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E9" w:rsidRPr="00352A04" w:rsidRDefault="00352A04">
      <w:pPr>
        <w:rPr>
          <w:rFonts w:ascii="仿宋_GB2312" w:eastAsia="仿宋_GB2312"/>
          <w:b/>
          <w:sz w:val="32"/>
          <w:szCs w:val="32"/>
        </w:rPr>
      </w:pPr>
      <w:r w:rsidRPr="00352A04">
        <w:rPr>
          <w:rFonts w:ascii="仿宋_GB2312" w:eastAsia="仿宋_GB2312" w:hint="eastAsia"/>
          <w:b/>
          <w:sz w:val="32"/>
          <w:szCs w:val="32"/>
        </w:rPr>
        <w:t>附件：</w:t>
      </w:r>
    </w:p>
    <w:p w:rsidR="00352A04" w:rsidRPr="00352A04" w:rsidRDefault="00352A0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52A04">
        <w:rPr>
          <w:rFonts w:ascii="方正小标宋简体" w:eastAsia="方正小标宋简体" w:hAnsi="方正小标宋简体" w:cs="方正小标宋简体" w:hint="eastAsia"/>
          <w:sz w:val="44"/>
          <w:szCs w:val="44"/>
        </w:rPr>
        <w:t>《建筑行业安全生产指引》、《佛山市机动车和非道路移动机械排气污染防治条例》宣贯讲座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Style w:val="a3"/>
        <w:tblW w:w="8628" w:type="dxa"/>
        <w:tblLayout w:type="fixed"/>
        <w:tblLook w:val="04A0"/>
      </w:tblPr>
      <w:tblGrid>
        <w:gridCol w:w="4128"/>
        <w:gridCol w:w="2150"/>
        <w:gridCol w:w="2350"/>
      </w:tblGrid>
      <w:tr w:rsidR="001B52E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E7332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企业名称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E7332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E73327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电话</w:t>
            </w:r>
          </w:p>
        </w:tc>
      </w:tr>
      <w:tr w:rsidR="001B52E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1B52E9">
        <w:tc>
          <w:tcPr>
            <w:tcW w:w="4128" w:type="dxa"/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350" w:type="dxa"/>
          </w:tcPr>
          <w:p w:rsidR="001B52E9" w:rsidRDefault="001B52E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</w:tbl>
    <w:p w:rsidR="001B52E9" w:rsidRDefault="001B52E9"/>
    <w:sectPr w:rsidR="001B52E9" w:rsidSect="001B5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46C" w:rsidRDefault="003C546C" w:rsidP="00B3168C">
      <w:r>
        <w:separator/>
      </w:r>
    </w:p>
  </w:endnote>
  <w:endnote w:type="continuationSeparator" w:id="0">
    <w:p w:rsidR="003C546C" w:rsidRDefault="003C546C" w:rsidP="00B31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46C" w:rsidRDefault="003C546C" w:rsidP="00B3168C">
      <w:r>
        <w:separator/>
      </w:r>
    </w:p>
  </w:footnote>
  <w:footnote w:type="continuationSeparator" w:id="0">
    <w:p w:rsidR="003C546C" w:rsidRDefault="003C546C" w:rsidP="00B31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EF78A5"/>
    <w:rsid w:val="001B52E9"/>
    <w:rsid w:val="001E5611"/>
    <w:rsid w:val="00352A04"/>
    <w:rsid w:val="003C546C"/>
    <w:rsid w:val="005B13BE"/>
    <w:rsid w:val="007171CF"/>
    <w:rsid w:val="009D4D28"/>
    <w:rsid w:val="00B3168C"/>
    <w:rsid w:val="00B3649F"/>
    <w:rsid w:val="00E662DB"/>
    <w:rsid w:val="00E73327"/>
    <w:rsid w:val="00F22725"/>
    <w:rsid w:val="12EF78A5"/>
    <w:rsid w:val="3C2B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2E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2E9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31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3168C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B31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3168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>微软中国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李伟煊</dc:creator>
  <cp:lastModifiedBy>User</cp:lastModifiedBy>
  <cp:revision>17</cp:revision>
  <dcterms:created xsi:type="dcterms:W3CDTF">2016-06-20T01:33:00Z</dcterms:created>
  <dcterms:modified xsi:type="dcterms:W3CDTF">2016-06-21T01:19:00Z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