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D" w:rsidRDefault="0060281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noProof/>
          <w:sz w:val="44"/>
          <w:szCs w:val="44"/>
        </w:rPr>
        <w:pict>
          <v:group id="Group 2" o:spid="_x0000_s2053" alt="" style="position:absolute;left:0;text-align:left;margin-left:-.65pt;margin-top:19.85pt;width:419.35pt;height:55.4pt;z-index:251659264" coordsize="8820,1148">
            <v:line id="Line 3" o:spid="_x0000_s2054" style="position:absolute" from="0,1148" to="8787,1148" strokecolor="red" strokeweight="3pt"/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AutoShape 4" o:spid="_x0000_s2055" type="#_x0000_t172" style="position:absolute;width:8820;height:692" adj="0" fillcolor="red" strokecolor="red">
              <v:shadow color="#868686"/>
              <v:textpath style="font-family:&quot;方正小标宋简体&quot;" trim="t" string="佛山市南海区建筑业协会"/>
              <o:lock v:ext="edit" text="f"/>
            </v:shape>
          </v:group>
        </w:pict>
      </w:r>
    </w:p>
    <w:p w:rsidR="00E959FD" w:rsidRDefault="00E959FD">
      <w:pPr>
        <w:rPr>
          <w:rFonts w:asciiTheme="minorEastAsia" w:hAnsiTheme="minorEastAsia"/>
          <w:b/>
          <w:sz w:val="44"/>
          <w:szCs w:val="44"/>
        </w:rPr>
      </w:pPr>
    </w:p>
    <w:p w:rsidR="00E959FD" w:rsidRDefault="00E959FD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E959FD" w:rsidRDefault="00537916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关于征集有关现行招标投标制度的问题和意见的通知</w:t>
      </w:r>
    </w:p>
    <w:p w:rsidR="00E959FD" w:rsidRDefault="00E959FD">
      <w:pPr>
        <w:rPr>
          <w:rFonts w:asciiTheme="minorEastAsia" w:hAnsiTheme="minorEastAsia"/>
          <w:sz w:val="28"/>
          <w:szCs w:val="28"/>
        </w:rPr>
      </w:pPr>
    </w:p>
    <w:p w:rsidR="00E959FD" w:rsidRDefault="0053791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各建筑企业：</w:t>
      </w:r>
    </w:p>
    <w:p w:rsidR="00E959FD" w:rsidRDefault="0053791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鉴于会员单位反映，每次参与招投标的企业较多，中标几率较低，甚至个别出现围标中标的情况，对本地招投标较大的影响。协会为加强行业自律工作，现对会员单位关于现行招标</w:t>
      </w:r>
      <w:proofErr w:type="gramStart"/>
      <w:r>
        <w:rPr>
          <w:rFonts w:asciiTheme="minorEastAsia" w:hAnsiTheme="minorEastAsia" w:hint="eastAsia"/>
          <w:sz w:val="28"/>
          <w:szCs w:val="28"/>
        </w:rPr>
        <w:t>投制度</w:t>
      </w:r>
      <w:proofErr w:type="gramEnd"/>
      <w:r>
        <w:rPr>
          <w:rFonts w:asciiTheme="minorEastAsia" w:hAnsiTheme="minorEastAsia" w:hint="eastAsia"/>
          <w:sz w:val="28"/>
          <w:szCs w:val="28"/>
        </w:rPr>
        <w:t>的问题和意见进行调研，请各会员单位针对以下几个方面作一些反馈，我会将汇总意见收集反馈至相关职能部门，职能部门将听取企业意见，帮助企业解决实际问题。请有关单位将问题和意见于4月14日（星期五）中午前以电子邮件的形式回复到指定邮箱</w:t>
      </w:r>
      <w:r>
        <w:rPr>
          <w:rFonts w:asciiTheme="minorEastAsia" w:hAnsiTheme="minorEastAsia"/>
          <w:sz w:val="28"/>
          <w:szCs w:val="28"/>
        </w:rPr>
        <w:t>。</w:t>
      </w:r>
    </w:p>
    <w:p w:rsidR="00E959FD" w:rsidRDefault="00E959FD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E959FD" w:rsidRDefault="00537916" w:rsidP="0034775D">
      <w:pPr>
        <w:numPr>
          <w:ilvl w:val="255"/>
          <w:numId w:val="0"/>
        </w:num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Pr="0034775D">
        <w:rPr>
          <w:rFonts w:asciiTheme="minorEastAsia" w:hAnsiTheme="minorEastAsia" w:hint="eastAsia"/>
          <w:sz w:val="28"/>
          <w:szCs w:val="28"/>
        </w:rPr>
        <w:t>请反馈贵单位在现行的随机合理低价评标办法中的投标、中标情况</w:t>
      </w:r>
    </w:p>
    <w:p w:rsidR="00E959FD" w:rsidRDefault="00537916" w:rsidP="0034775D">
      <w:pPr>
        <w:numPr>
          <w:ilvl w:val="255"/>
          <w:numId w:val="0"/>
        </w:num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Pr="0034775D">
        <w:rPr>
          <w:rFonts w:asciiTheme="minorEastAsia" w:hAnsiTheme="minorEastAsia" w:hint="eastAsia"/>
          <w:sz w:val="28"/>
          <w:szCs w:val="28"/>
        </w:rPr>
        <w:t>投标时特定人员到场对贵单位的影响</w:t>
      </w:r>
    </w:p>
    <w:p w:rsidR="00E959FD" w:rsidRDefault="00537916" w:rsidP="0034775D">
      <w:pPr>
        <w:numPr>
          <w:ilvl w:val="255"/>
          <w:numId w:val="0"/>
        </w:numPr>
        <w:tabs>
          <w:tab w:val="left" w:pos="7455"/>
        </w:tabs>
        <w:ind w:firstLineChars="200" w:firstLine="560"/>
        <w:rPr>
          <w:rFonts w:ascii="华文中宋" w:eastAsia="华文中宋" w:hAnsi="华文中宋" w:cs="华文中宋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三、对</w:t>
      </w:r>
      <w:r w:rsidRPr="0034775D">
        <w:rPr>
          <w:rFonts w:asciiTheme="minorEastAsia" w:hAnsiTheme="minorEastAsia" w:hint="eastAsia"/>
          <w:sz w:val="28"/>
          <w:szCs w:val="28"/>
        </w:rPr>
        <w:t>现行的招投标制度的意见及建议</w:t>
      </w:r>
      <w:r w:rsidR="0034775D">
        <w:rPr>
          <w:rFonts w:ascii="华文中宋" w:eastAsia="华文中宋" w:hAnsi="华文中宋" w:cs="华文中宋"/>
          <w:sz w:val="28"/>
          <w:szCs w:val="28"/>
        </w:rPr>
        <w:tab/>
      </w:r>
    </w:p>
    <w:p w:rsidR="00E959FD" w:rsidRDefault="00E959FD">
      <w:pPr>
        <w:rPr>
          <w:rFonts w:asciiTheme="minorEastAsia" w:hAnsiTheme="minorEastAsia"/>
          <w:sz w:val="28"/>
          <w:szCs w:val="28"/>
        </w:rPr>
      </w:pPr>
    </w:p>
    <w:p w:rsidR="00E959FD" w:rsidRDefault="00537916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联系人：钟丽群</w:t>
      </w:r>
    </w:p>
    <w:p w:rsidR="00E959FD" w:rsidRDefault="00537916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电话：0757-63838338</w:t>
      </w:r>
    </w:p>
    <w:p w:rsidR="00E959FD" w:rsidRDefault="00537916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邮箱：</w:t>
      </w:r>
      <w:r>
        <w:rPr>
          <w:rFonts w:asciiTheme="minorEastAsia" w:hAnsiTheme="minorEastAsia"/>
          <w:sz w:val="28"/>
          <w:szCs w:val="28"/>
        </w:rPr>
        <w:t>1481947616</w:t>
      </w:r>
      <w:r>
        <w:rPr>
          <w:rFonts w:asciiTheme="minorEastAsia" w:hAnsiTheme="minorEastAsia" w:hint="eastAsia"/>
          <w:sz w:val="28"/>
          <w:szCs w:val="28"/>
        </w:rPr>
        <w:t xml:space="preserve"> @qq.com　</w:t>
      </w:r>
    </w:p>
    <w:p w:rsidR="00E959FD" w:rsidRDefault="00537916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地址：佛山市南海区</w:t>
      </w:r>
      <w:proofErr w:type="gramStart"/>
      <w:r>
        <w:rPr>
          <w:rFonts w:asciiTheme="minorEastAsia" w:hAnsiTheme="minorEastAsia" w:hint="eastAsia"/>
          <w:sz w:val="28"/>
          <w:szCs w:val="28"/>
        </w:rPr>
        <w:t>桂城平洲</w:t>
      </w:r>
      <w:proofErr w:type="gramEnd"/>
      <w:r>
        <w:rPr>
          <w:rFonts w:asciiTheme="minorEastAsia" w:hAnsiTheme="minorEastAsia" w:hint="eastAsia"/>
          <w:sz w:val="28"/>
          <w:szCs w:val="28"/>
        </w:rPr>
        <w:t>夏南路58号方舟一号2栋502单元</w:t>
      </w:r>
    </w:p>
    <w:p w:rsidR="007C2D13" w:rsidRDefault="007C2D13">
      <w:pPr>
        <w:ind w:firstLine="570"/>
        <w:rPr>
          <w:rFonts w:asciiTheme="minorEastAsia" w:hAnsiTheme="minorEastAsia"/>
          <w:sz w:val="28"/>
          <w:szCs w:val="28"/>
        </w:rPr>
      </w:pPr>
    </w:p>
    <w:p w:rsidR="007C2D13" w:rsidRDefault="007C2D13">
      <w:pPr>
        <w:ind w:firstLine="570"/>
        <w:rPr>
          <w:rFonts w:asciiTheme="minorEastAsia" w:hAnsiTheme="minorEastAsia"/>
          <w:sz w:val="28"/>
          <w:szCs w:val="28"/>
        </w:rPr>
      </w:pPr>
    </w:p>
    <w:p w:rsidR="00E959FD" w:rsidRDefault="0053791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 佛山市南海区建筑业协会</w:t>
      </w:r>
    </w:p>
    <w:p w:rsidR="00E959FD" w:rsidRDefault="0053791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 　　  二○一七年四月五日</w:t>
      </w:r>
    </w:p>
    <w:p w:rsidR="00E959FD" w:rsidRDefault="00E959FD">
      <w:pPr>
        <w:rPr>
          <w:rFonts w:asciiTheme="minorEastAsia" w:hAnsiTheme="minorEastAsia"/>
          <w:sz w:val="28"/>
          <w:szCs w:val="28"/>
        </w:rPr>
      </w:pPr>
    </w:p>
    <w:p w:rsidR="00E959FD" w:rsidRDefault="00E959FD">
      <w:pPr>
        <w:rPr>
          <w:rFonts w:asciiTheme="minorEastAsia" w:hAnsiTheme="minorEastAsia"/>
          <w:sz w:val="28"/>
          <w:szCs w:val="28"/>
        </w:rPr>
      </w:pPr>
    </w:p>
    <w:sectPr w:rsidR="00E959FD" w:rsidSect="00E95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F0" w:rsidRDefault="000169F0" w:rsidP="000E3E47">
      <w:r>
        <w:separator/>
      </w:r>
    </w:p>
  </w:endnote>
  <w:endnote w:type="continuationSeparator" w:id="0">
    <w:p w:rsidR="000169F0" w:rsidRDefault="000169F0" w:rsidP="000E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F0" w:rsidRDefault="000169F0" w:rsidP="000E3E47">
      <w:r>
        <w:separator/>
      </w:r>
    </w:p>
  </w:footnote>
  <w:footnote w:type="continuationSeparator" w:id="0">
    <w:p w:rsidR="000169F0" w:rsidRDefault="000169F0" w:rsidP="000E3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B761"/>
    <w:multiLevelType w:val="singleLevel"/>
    <w:tmpl w:val="58E4B76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9CC"/>
    <w:rsid w:val="000169F0"/>
    <w:rsid w:val="00053310"/>
    <w:rsid w:val="000E3E47"/>
    <w:rsid w:val="000E4872"/>
    <w:rsid w:val="00120854"/>
    <w:rsid w:val="00132F15"/>
    <w:rsid w:val="001716BC"/>
    <w:rsid w:val="00187967"/>
    <w:rsid w:val="001D5B6F"/>
    <w:rsid w:val="001D6005"/>
    <w:rsid w:val="001E5872"/>
    <w:rsid w:val="002C4EA4"/>
    <w:rsid w:val="002D4E5E"/>
    <w:rsid w:val="002E19A6"/>
    <w:rsid w:val="00345FB9"/>
    <w:rsid w:val="0034775D"/>
    <w:rsid w:val="003835F8"/>
    <w:rsid w:val="004D6470"/>
    <w:rsid w:val="00533334"/>
    <w:rsid w:val="00537916"/>
    <w:rsid w:val="0058394C"/>
    <w:rsid w:val="0059201C"/>
    <w:rsid w:val="005977C4"/>
    <w:rsid w:val="005C53B2"/>
    <w:rsid w:val="00601BEF"/>
    <w:rsid w:val="0060281F"/>
    <w:rsid w:val="006152B0"/>
    <w:rsid w:val="006C2396"/>
    <w:rsid w:val="00727422"/>
    <w:rsid w:val="00761A28"/>
    <w:rsid w:val="00764001"/>
    <w:rsid w:val="00776317"/>
    <w:rsid w:val="00785B26"/>
    <w:rsid w:val="00795D43"/>
    <w:rsid w:val="007B6344"/>
    <w:rsid w:val="007C2D13"/>
    <w:rsid w:val="00800017"/>
    <w:rsid w:val="008050C7"/>
    <w:rsid w:val="008100C0"/>
    <w:rsid w:val="00822EA3"/>
    <w:rsid w:val="00824ADE"/>
    <w:rsid w:val="008733BE"/>
    <w:rsid w:val="008859CC"/>
    <w:rsid w:val="008C10F3"/>
    <w:rsid w:val="009153AE"/>
    <w:rsid w:val="009242AC"/>
    <w:rsid w:val="00A32338"/>
    <w:rsid w:val="00A5309D"/>
    <w:rsid w:val="00A64715"/>
    <w:rsid w:val="00A64CF4"/>
    <w:rsid w:val="00A6725C"/>
    <w:rsid w:val="00A91D19"/>
    <w:rsid w:val="00AC091A"/>
    <w:rsid w:val="00AC160B"/>
    <w:rsid w:val="00AE57B1"/>
    <w:rsid w:val="00B31498"/>
    <w:rsid w:val="00C353F4"/>
    <w:rsid w:val="00C64EB9"/>
    <w:rsid w:val="00CD6DC2"/>
    <w:rsid w:val="00D03870"/>
    <w:rsid w:val="00D17605"/>
    <w:rsid w:val="00D524C7"/>
    <w:rsid w:val="00D75AA0"/>
    <w:rsid w:val="00E14CED"/>
    <w:rsid w:val="00E229AA"/>
    <w:rsid w:val="00E853F1"/>
    <w:rsid w:val="00E959FD"/>
    <w:rsid w:val="00EC7FDE"/>
    <w:rsid w:val="00F07A97"/>
    <w:rsid w:val="00F24DD1"/>
    <w:rsid w:val="02C4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959F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9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95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E959FD"/>
    <w:rPr>
      <w:color w:val="0000FF"/>
      <w:u w:val="single"/>
    </w:rPr>
  </w:style>
  <w:style w:type="table" w:styleId="a8">
    <w:name w:val="Table Grid"/>
    <w:basedOn w:val="a1"/>
    <w:qFormat/>
    <w:rsid w:val="00E959F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959F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959F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59F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959FD"/>
  </w:style>
  <w:style w:type="paragraph" w:styleId="a9">
    <w:name w:val="Balloon Text"/>
    <w:basedOn w:val="a"/>
    <w:link w:val="Char2"/>
    <w:uiPriority w:val="99"/>
    <w:semiHidden/>
    <w:unhideWhenUsed/>
    <w:rsid w:val="000E3E4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E3E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2017-04-06T02:09:00Z</dcterms:created>
  <dcterms:modified xsi:type="dcterms:W3CDTF">2017-04-06T02:09:00Z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