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7A" w:rsidRDefault="00AE747A" w:rsidP="00AE747A">
      <w:pPr>
        <w:adjustRightInd w:val="0"/>
        <w:snapToGrid w:val="0"/>
        <w:spacing w:line="600" w:lineRule="exact"/>
        <w:jc w:val="center"/>
        <w:rPr>
          <w:rFonts w:ascii="方正小标宋简体" w:eastAsia="方正小标宋简体" w:cs="宋体"/>
          <w:bCs/>
          <w:spacing w:val="-10"/>
          <w:sz w:val="44"/>
          <w:szCs w:val="44"/>
        </w:rPr>
      </w:pPr>
      <w:r w:rsidRPr="00A87898">
        <w:rPr>
          <w:rFonts w:ascii="方正小标宋简体" w:eastAsia="方正小标宋简体" w:cs="宋体" w:hint="eastAsia"/>
          <w:bCs/>
          <w:spacing w:val="-10"/>
          <w:sz w:val="44"/>
          <w:szCs w:val="44"/>
        </w:rPr>
        <w:t>关于纳入统计系统上报数据的通知</w:t>
      </w:r>
    </w:p>
    <w:p w:rsidR="008B260D" w:rsidRPr="006F6857" w:rsidRDefault="008B260D" w:rsidP="00AE747A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p w:rsidR="00AE747A" w:rsidRPr="00A87898" w:rsidRDefault="00AE747A" w:rsidP="00AE747A">
      <w:pPr>
        <w:rPr>
          <w:rFonts w:ascii="仿宋" w:eastAsia="仿宋" w:hAnsi="仿宋"/>
          <w:sz w:val="32"/>
          <w:szCs w:val="32"/>
        </w:rPr>
      </w:pPr>
      <w:r w:rsidRPr="00A87898">
        <w:rPr>
          <w:rFonts w:ascii="仿宋" w:eastAsia="仿宋" w:hAnsi="仿宋" w:hint="eastAsia"/>
          <w:sz w:val="32"/>
          <w:szCs w:val="32"/>
        </w:rPr>
        <w:t>有关建筑业企业：</w:t>
      </w:r>
    </w:p>
    <w:p w:rsidR="00AE747A" w:rsidRPr="00A87898" w:rsidRDefault="00AE747A" w:rsidP="00AE747A">
      <w:pPr>
        <w:rPr>
          <w:rFonts w:ascii="仿宋" w:eastAsia="仿宋" w:hAnsi="仿宋"/>
          <w:sz w:val="32"/>
          <w:szCs w:val="32"/>
        </w:rPr>
      </w:pPr>
      <w:r w:rsidRPr="00A87898">
        <w:rPr>
          <w:rFonts w:ascii="仿宋" w:eastAsia="仿宋" w:hAnsi="仿宋" w:hint="eastAsia"/>
          <w:sz w:val="32"/>
          <w:szCs w:val="32"/>
        </w:rPr>
        <w:t xml:space="preserve">    为统全统准我区建筑业的统计数据，根据《统计法》第七条明确规定，辖区范围内有资质建筑业的企业须“依照本法和国家有关规定，真实、准确、完整、及时地提供统计调查所需的资料，不得提供不真实或者不完整的统计资料，不得迟报、拒报统计资料”，现决定将一批有资质的建筑业企业（详见附件1）纳入统计库，进行建筑业统计报表的报送（具体报表填报培训另行通知）。</w:t>
      </w:r>
    </w:p>
    <w:p w:rsidR="00AE747A" w:rsidRPr="00A87898" w:rsidRDefault="00AE747A" w:rsidP="00AE747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7898">
        <w:rPr>
          <w:rFonts w:ascii="仿宋" w:eastAsia="仿宋" w:hAnsi="仿宋" w:hint="eastAsia"/>
          <w:sz w:val="32"/>
          <w:szCs w:val="32"/>
        </w:rPr>
        <w:t>请于</w:t>
      </w:r>
      <w:r w:rsidR="0075351C">
        <w:rPr>
          <w:rFonts w:ascii="仿宋" w:eastAsia="仿宋" w:hAnsi="仿宋"/>
          <w:sz w:val="32"/>
          <w:szCs w:val="32"/>
        </w:rPr>
        <w:t>4</w:t>
      </w:r>
      <w:r w:rsidRPr="00A87898">
        <w:rPr>
          <w:rFonts w:ascii="仿宋" w:eastAsia="仿宋" w:hAnsi="仿宋" w:hint="eastAsia"/>
          <w:sz w:val="32"/>
          <w:szCs w:val="32"/>
        </w:rPr>
        <w:t>月</w:t>
      </w:r>
      <w:r w:rsidR="0075351C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0</w:t>
      </w:r>
      <w:r w:rsidRPr="00A87898">
        <w:rPr>
          <w:rFonts w:ascii="仿宋" w:eastAsia="仿宋" w:hAnsi="仿宋" w:hint="eastAsia"/>
          <w:sz w:val="32"/>
          <w:szCs w:val="32"/>
        </w:rPr>
        <w:t>日前提交以下资料：</w:t>
      </w:r>
    </w:p>
    <w:p w:rsidR="00AE747A" w:rsidRPr="00A87898" w:rsidRDefault="00AE747A" w:rsidP="00AE747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7898">
        <w:rPr>
          <w:rFonts w:ascii="仿宋" w:eastAsia="仿宋" w:hAnsi="仿宋" w:hint="eastAsia"/>
          <w:sz w:val="32"/>
          <w:szCs w:val="32"/>
        </w:rPr>
        <w:t>1.调查单位月度审核登记表（见附件2）</w:t>
      </w:r>
      <w:r w:rsidR="001932A2">
        <w:rPr>
          <w:rFonts w:ascii="仿宋" w:eastAsia="仿宋" w:hAnsi="仿宋" w:hint="eastAsia"/>
          <w:sz w:val="32"/>
          <w:szCs w:val="32"/>
        </w:rPr>
        <w:t>；</w:t>
      </w:r>
    </w:p>
    <w:p w:rsidR="00AE747A" w:rsidRPr="00A87898" w:rsidRDefault="00AE747A" w:rsidP="00AE747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7898">
        <w:rPr>
          <w:rFonts w:ascii="仿宋" w:eastAsia="仿宋" w:hAnsi="仿宋" w:hint="eastAsia"/>
          <w:sz w:val="32"/>
          <w:szCs w:val="32"/>
        </w:rPr>
        <w:t>2.</w:t>
      </w:r>
      <w:r w:rsidR="001932A2">
        <w:rPr>
          <w:rFonts w:ascii="仿宋" w:eastAsia="仿宋" w:hAnsi="仿宋" w:hint="eastAsia"/>
          <w:sz w:val="32"/>
          <w:szCs w:val="32"/>
        </w:rPr>
        <w:t>法人单位</w:t>
      </w:r>
      <w:r w:rsidR="001932A2">
        <w:rPr>
          <w:rFonts w:ascii="仿宋" w:eastAsia="仿宋" w:hAnsi="仿宋"/>
          <w:sz w:val="32"/>
          <w:szCs w:val="32"/>
        </w:rPr>
        <w:t>基本情况表</w:t>
      </w:r>
      <w:r w:rsidRPr="00A87898">
        <w:rPr>
          <w:rFonts w:ascii="仿宋" w:eastAsia="仿宋" w:hAnsi="仿宋" w:hint="eastAsia"/>
          <w:sz w:val="32"/>
          <w:szCs w:val="32"/>
        </w:rPr>
        <w:t>（见附件3）</w:t>
      </w:r>
      <w:r w:rsidR="001932A2">
        <w:rPr>
          <w:rFonts w:ascii="仿宋" w:eastAsia="仿宋" w:hAnsi="仿宋" w:hint="eastAsia"/>
          <w:sz w:val="32"/>
          <w:szCs w:val="32"/>
        </w:rPr>
        <w:t>；</w:t>
      </w:r>
    </w:p>
    <w:p w:rsidR="00AE747A" w:rsidRPr="00A87898" w:rsidRDefault="00AE747A" w:rsidP="00AE747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7898">
        <w:rPr>
          <w:rFonts w:ascii="仿宋" w:eastAsia="仿宋" w:hAnsi="仿宋" w:hint="eastAsia"/>
          <w:sz w:val="32"/>
          <w:szCs w:val="32"/>
        </w:rPr>
        <w:t>3.营业执照复印件；</w:t>
      </w:r>
    </w:p>
    <w:p w:rsidR="00AE747A" w:rsidRPr="00A87898" w:rsidRDefault="00AE747A" w:rsidP="00AE747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7898">
        <w:rPr>
          <w:rFonts w:ascii="仿宋" w:eastAsia="仿宋" w:hAnsi="仿宋" w:hint="eastAsia"/>
          <w:sz w:val="32"/>
          <w:szCs w:val="32"/>
        </w:rPr>
        <w:t>4.税务登记证复印件；</w:t>
      </w:r>
    </w:p>
    <w:p w:rsidR="00AE747A" w:rsidRPr="00A87898" w:rsidRDefault="00AE747A" w:rsidP="00AE747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7898">
        <w:rPr>
          <w:rFonts w:ascii="仿宋" w:eastAsia="仿宋" w:hAnsi="仿宋" w:hint="eastAsia"/>
          <w:sz w:val="32"/>
          <w:szCs w:val="32"/>
        </w:rPr>
        <w:t>5.组织机构代码证复印件</w:t>
      </w:r>
      <w:r w:rsidR="00385B50">
        <w:rPr>
          <w:rFonts w:ascii="仿宋" w:eastAsia="仿宋" w:hAnsi="仿宋" w:hint="eastAsia"/>
          <w:sz w:val="32"/>
          <w:szCs w:val="32"/>
        </w:rPr>
        <w:t>（已</w:t>
      </w:r>
      <w:r w:rsidR="00385B50">
        <w:rPr>
          <w:rFonts w:ascii="仿宋" w:eastAsia="仿宋" w:hAnsi="仿宋"/>
          <w:sz w:val="32"/>
          <w:szCs w:val="32"/>
        </w:rPr>
        <w:t>实行三证合一的单位，只需提供三证合一证照复印件</w:t>
      </w:r>
      <w:r w:rsidR="00385B50">
        <w:rPr>
          <w:rFonts w:ascii="仿宋" w:eastAsia="仿宋" w:hAnsi="仿宋" w:hint="eastAsia"/>
          <w:sz w:val="32"/>
          <w:szCs w:val="32"/>
        </w:rPr>
        <w:t>）</w:t>
      </w:r>
      <w:r w:rsidRPr="00A87898">
        <w:rPr>
          <w:rFonts w:ascii="仿宋" w:eastAsia="仿宋" w:hAnsi="仿宋" w:hint="eastAsia"/>
          <w:sz w:val="32"/>
          <w:szCs w:val="32"/>
        </w:rPr>
        <w:t>；</w:t>
      </w:r>
    </w:p>
    <w:p w:rsidR="00AE747A" w:rsidRDefault="00AE747A" w:rsidP="00AE747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7898">
        <w:rPr>
          <w:rFonts w:ascii="仿宋" w:eastAsia="仿宋" w:hAnsi="仿宋" w:hint="eastAsia"/>
          <w:sz w:val="32"/>
          <w:szCs w:val="32"/>
        </w:rPr>
        <w:t>6.有“建筑业资质证书”和住建部门公章页面的资质证书复印件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8B260D" w:rsidRPr="00A87898" w:rsidRDefault="008B260D" w:rsidP="00AE747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</w:t>
      </w:r>
      <w:r w:rsidR="001932A2">
        <w:rPr>
          <w:rFonts w:ascii="仿宋" w:eastAsia="仿宋" w:hAnsi="仿宋" w:hint="eastAsia"/>
          <w:sz w:val="32"/>
          <w:szCs w:val="32"/>
        </w:rPr>
        <w:t xml:space="preserve"> </w:t>
      </w:r>
      <w:r w:rsidR="004821D3">
        <w:rPr>
          <w:rFonts w:ascii="仿宋" w:eastAsia="仿宋" w:hAnsi="仿宋" w:hint="eastAsia"/>
          <w:sz w:val="32"/>
          <w:szCs w:val="32"/>
        </w:rPr>
        <w:t>2</w:t>
      </w:r>
      <w:r w:rsidR="004821D3">
        <w:rPr>
          <w:rFonts w:ascii="仿宋" w:eastAsia="仿宋" w:hAnsi="仿宋"/>
          <w:sz w:val="32"/>
          <w:szCs w:val="32"/>
        </w:rPr>
        <w:t>017</w:t>
      </w:r>
      <w:r w:rsidR="004821D3">
        <w:rPr>
          <w:rFonts w:ascii="仿宋" w:eastAsia="仿宋" w:hAnsi="仿宋" w:hint="eastAsia"/>
          <w:sz w:val="32"/>
          <w:szCs w:val="32"/>
        </w:rPr>
        <w:t>年</w:t>
      </w:r>
      <w:r w:rsidR="004821D3">
        <w:rPr>
          <w:rFonts w:ascii="仿宋" w:eastAsia="仿宋" w:hAnsi="仿宋"/>
          <w:sz w:val="32"/>
          <w:szCs w:val="32"/>
        </w:rPr>
        <w:t>年度</w:t>
      </w:r>
      <w:r w:rsidR="001932A2">
        <w:rPr>
          <w:rFonts w:ascii="仿宋" w:eastAsia="仿宋" w:hAnsi="仿宋"/>
          <w:sz w:val="32"/>
          <w:szCs w:val="32"/>
        </w:rPr>
        <w:t>资产负债表</w:t>
      </w:r>
      <w:r w:rsidR="001932A2">
        <w:rPr>
          <w:rFonts w:ascii="仿宋" w:eastAsia="仿宋" w:hAnsi="仿宋" w:hint="eastAsia"/>
          <w:sz w:val="32"/>
          <w:szCs w:val="32"/>
        </w:rPr>
        <w:t>、</w:t>
      </w:r>
      <w:r w:rsidR="001932A2">
        <w:rPr>
          <w:rFonts w:ascii="仿宋" w:eastAsia="仿宋" w:hAnsi="仿宋"/>
          <w:sz w:val="32"/>
          <w:szCs w:val="32"/>
        </w:rPr>
        <w:t>损益表</w:t>
      </w:r>
    </w:p>
    <w:p w:rsidR="00AE747A" w:rsidRPr="00A87898" w:rsidRDefault="00AE747A" w:rsidP="00AE747A">
      <w:pPr>
        <w:rPr>
          <w:rFonts w:ascii="仿宋" w:eastAsia="仿宋" w:hAnsi="仿宋"/>
          <w:sz w:val="32"/>
          <w:szCs w:val="32"/>
        </w:rPr>
      </w:pPr>
      <w:r w:rsidRPr="00A87898">
        <w:rPr>
          <w:rFonts w:eastAsia="仿宋" w:hint="eastAsia"/>
          <w:sz w:val="32"/>
          <w:szCs w:val="32"/>
        </w:rPr>
        <w:t>  </w:t>
      </w:r>
      <w:r w:rsidRPr="00A87898">
        <w:rPr>
          <w:rFonts w:ascii="仿宋" w:eastAsia="仿宋" w:hAnsi="仿宋" w:hint="eastAsia"/>
          <w:sz w:val="32"/>
          <w:szCs w:val="32"/>
        </w:rPr>
        <w:t xml:space="preserve">   （注：以上资料均需提交纸质文件，并加盖企业公章）</w:t>
      </w:r>
    </w:p>
    <w:p w:rsidR="00AE747A" w:rsidRDefault="00AE747A" w:rsidP="00AE747A">
      <w:pPr>
        <w:rPr>
          <w:rFonts w:ascii="仿宋" w:eastAsia="仿宋" w:hAnsi="仿宋"/>
          <w:sz w:val="32"/>
          <w:szCs w:val="32"/>
        </w:rPr>
      </w:pPr>
      <w:r w:rsidRPr="00A87898">
        <w:rPr>
          <w:rFonts w:eastAsia="仿宋" w:hint="eastAsia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8B260D">
        <w:rPr>
          <w:rFonts w:ascii="仿宋" w:eastAsia="仿宋" w:hAnsi="仿宋" w:hint="eastAsia"/>
          <w:sz w:val="32"/>
          <w:szCs w:val="32"/>
        </w:rPr>
        <w:t>请</w:t>
      </w:r>
      <w:r w:rsidRPr="00A87898">
        <w:rPr>
          <w:rFonts w:ascii="仿宋" w:eastAsia="仿宋" w:hAnsi="仿宋" w:hint="eastAsia"/>
          <w:sz w:val="32"/>
          <w:szCs w:val="32"/>
        </w:rPr>
        <w:t>各相关企业务必高度重视，准时提交资料。</w:t>
      </w:r>
    </w:p>
    <w:p w:rsidR="00AE747A" w:rsidRPr="00A87898" w:rsidRDefault="00AE747A" w:rsidP="00AE747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7898">
        <w:rPr>
          <w:rFonts w:ascii="仿宋" w:eastAsia="仿宋" w:hAnsi="仿宋" w:hint="eastAsia"/>
          <w:sz w:val="32"/>
          <w:szCs w:val="32"/>
        </w:rPr>
        <w:t>资料提交地点： 南海区各镇</w:t>
      </w:r>
      <w:r>
        <w:rPr>
          <w:rFonts w:ascii="仿宋" w:eastAsia="仿宋" w:hAnsi="仿宋" w:hint="eastAsia"/>
          <w:sz w:val="32"/>
          <w:szCs w:val="32"/>
        </w:rPr>
        <w:t>（</w:t>
      </w:r>
      <w:r w:rsidRPr="00A87898">
        <w:rPr>
          <w:rFonts w:ascii="仿宋" w:eastAsia="仿宋" w:hAnsi="仿宋" w:hint="eastAsia"/>
          <w:sz w:val="32"/>
          <w:szCs w:val="32"/>
        </w:rPr>
        <w:t>街道</w:t>
      </w:r>
      <w:r>
        <w:rPr>
          <w:rFonts w:ascii="仿宋" w:eastAsia="仿宋" w:hAnsi="仿宋" w:hint="eastAsia"/>
          <w:sz w:val="32"/>
          <w:szCs w:val="32"/>
        </w:rPr>
        <w:t>）</w:t>
      </w:r>
      <w:r w:rsidRPr="00A87898">
        <w:rPr>
          <w:rFonts w:ascii="仿宋" w:eastAsia="仿宋" w:hAnsi="仿宋" w:hint="eastAsia"/>
          <w:sz w:val="32"/>
          <w:szCs w:val="32"/>
        </w:rPr>
        <w:t>统计中心（见附件4）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E747A" w:rsidRDefault="00AE747A" w:rsidP="00AE747A">
      <w:pPr>
        <w:rPr>
          <w:rFonts w:eastAsia="仿宋"/>
          <w:sz w:val="32"/>
          <w:szCs w:val="32"/>
        </w:rPr>
      </w:pPr>
      <w:r w:rsidRPr="00A87898">
        <w:rPr>
          <w:rFonts w:eastAsia="仿宋" w:hint="eastAsia"/>
          <w:sz w:val="32"/>
          <w:szCs w:val="32"/>
        </w:rPr>
        <w:lastRenderedPageBreak/>
        <w:t>       </w:t>
      </w:r>
    </w:p>
    <w:p w:rsidR="00AE747A" w:rsidRPr="00A87898" w:rsidRDefault="00AE747A" w:rsidP="00AE747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0323A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：</w:t>
      </w:r>
      <w:r w:rsidRPr="00B0323A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</w:t>
      </w:r>
      <w:r w:rsidR="008B260D">
        <w:rPr>
          <w:rFonts w:ascii="仿宋" w:eastAsia="仿宋" w:hAnsi="仿宋" w:hint="eastAsia"/>
          <w:sz w:val="32"/>
          <w:szCs w:val="32"/>
        </w:rPr>
        <w:t>2018</w:t>
      </w:r>
      <w:r w:rsidRPr="00D5026B">
        <w:rPr>
          <w:rFonts w:ascii="仿宋" w:eastAsia="仿宋" w:hAnsi="仿宋" w:hint="eastAsia"/>
          <w:sz w:val="32"/>
          <w:szCs w:val="32"/>
        </w:rPr>
        <w:t>年3</w:t>
      </w:r>
      <w:r w:rsidR="00662499">
        <w:rPr>
          <w:rFonts w:ascii="仿宋" w:eastAsia="仿宋" w:hAnsi="仿宋" w:hint="eastAsia"/>
          <w:sz w:val="32"/>
          <w:szCs w:val="32"/>
        </w:rPr>
        <w:t>月</w:t>
      </w:r>
      <w:r w:rsidRPr="00D5026B">
        <w:rPr>
          <w:rFonts w:ascii="仿宋" w:eastAsia="仿宋" w:hAnsi="仿宋" w:hint="eastAsia"/>
          <w:sz w:val="32"/>
          <w:szCs w:val="32"/>
        </w:rPr>
        <w:t>建筑业入库名单</w:t>
      </w:r>
    </w:p>
    <w:p w:rsidR="00AE747A" w:rsidRPr="00A87898" w:rsidRDefault="00AE747A" w:rsidP="00AE747A">
      <w:pPr>
        <w:rPr>
          <w:rFonts w:ascii="仿宋" w:eastAsia="仿宋" w:hAnsi="仿宋"/>
          <w:sz w:val="32"/>
          <w:szCs w:val="32"/>
        </w:rPr>
      </w:pPr>
      <w:r w:rsidRPr="00A87898">
        <w:rPr>
          <w:rFonts w:eastAsia="仿宋" w:hint="eastAsia"/>
          <w:sz w:val="32"/>
          <w:szCs w:val="32"/>
        </w:rPr>
        <w:t>        </w:t>
      </w:r>
      <w:r>
        <w:rPr>
          <w:rFonts w:ascii="仿宋" w:eastAsia="仿宋" w:hAnsi="仿宋" w:hint="eastAsia"/>
          <w:sz w:val="32"/>
          <w:szCs w:val="32"/>
        </w:rPr>
        <w:t xml:space="preserve">      </w:t>
      </w:r>
      <w:r w:rsidRPr="00A87898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</w:t>
      </w:r>
      <w:r w:rsidRPr="00A87898">
        <w:rPr>
          <w:rFonts w:ascii="仿宋" w:eastAsia="仿宋" w:hAnsi="仿宋" w:hint="eastAsia"/>
          <w:sz w:val="32"/>
          <w:szCs w:val="32"/>
        </w:rPr>
        <w:t>调查单位月度审核登记表</w:t>
      </w:r>
    </w:p>
    <w:p w:rsidR="00AE747A" w:rsidRPr="00A87898" w:rsidRDefault="00AE747A" w:rsidP="00AE747A">
      <w:pPr>
        <w:rPr>
          <w:rFonts w:ascii="仿宋" w:eastAsia="仿宋" w:hAnsi="仿宋" w:hint="eastAsia"/>
          <w:sz w:val="32"/>
          <w:szCs w:val="32"/>
        </w:rPr>
      </w:pPr>
      <w:r w:rsidRPr="00A87898">
        <w:rPr>
          <w:rFonts w:eastAsia="仿宋" w:hint="eastAsia"/>
          <w:sz w:val="32"/>
          <w:szCs w:val="32"/>
        </w:rPr>
        <w:t>        </w:t>
      </w:r>
      <w:r>
        <w:rPr>
          <w:rFonts w:ascii="仿宋" w:eastAsia="仿宋" w:hAnsi="仿宋" w:hint="eastAsia"/>
          <w:sz w:val="32"/>
          <w:szCs w:val="32"/>
        </w:rPr>
        <w:t xml:space="preserve">      </w:t>
      </w:r>
      <w:r w:rsidRPr="00A87898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</w:t>
      </w:r>
      <w:r w:rsidR="008B260D">
        <w:rPr>
          <w:rFonts w:ascii="仿宋" w:eastAsia="仿宋" w:hAnsi="仿宋" w:hint="eastAsia"/>
          <w:sz w:val="32"/>
          <w:szCs w:val="32"/>
        </w:rPr>
        <w:t>法人</w:t>
      </w:r>
      <w:r w:rsidR="008B260D">
        <w:rPr>
          <w:rFonts w:ascii="仿宋" w:eastAsia="仿宋" w:hAnsi="仿宋"/>
          <w:sz w:val="32"/>
          <w:szCs w:val="32"/>
        </w:rPr>
        <w:t>单位基本情况表</w:t>
      </w:r>
    </w:p>
    <w:p w:rsidR="00AE747A" w:rsidRPr="00A87898" w:rsidRDefault="00AE747A" w:rsidP="00AE747A">
      <w:pPr>
        <w:rPr>
          <w:rFonts w:ascii="仿宋" w:eastAsia="仿宋" w:hAnsi="仿宋"/>
          <w:sz w:val="32"/>
          <w:szCs w:val="32"/>
        </w:rPr>
      </w:pPr>
      <w:r w:rsidRPr="00A87898">
        <w:rPr>
          <w:rFonts w:eastAsia="仿宋" w:hint="eastAsia"/>
          <w:sz w:val="32"/>
          <w:szCs w:val="32"/>
        </w:rPr>
        <w:t> </w:t>
      </w:r>
      <w:r w:rsidRPr="00A87898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     </w:t>
      </w:r>
      <w:r w:rsidRPr="00A87898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.</w:t>
      </w:r>
      <w:r w:rsidR="001932A2" w:rsidRPr="001932A2">
        <w:rPr>
          <w:rFonts w:ascii="仿宋" w:eastAsia="仿宋" w:hAnsi="仿宋" w:hint="eastAsia"/>
          <w:sz w:val="32"/>
          <w:szCs w:val="32"/>
        </w:rPr>
        <w:t xml:space="preserve"> </w:t>
      </w:r>
      <w:r w:rsidR="001932A2" w:rsidRPr="00A87898">
        <w:rPr>
          <w:rFonts w:ascii="仿宋" w:eastAsia="仿宋" w:hAnsi="仿宋" w:hint="eastAsia"/>
          <w:sz w:val="32"/>
          <w:szCs w:val="32"/>
        </w:rPr>
        <w:t>南海区各镇（街道）统计人员联系地址及联系方式</w:t>
      </w:r>
    </w:p>
    <w:p w:rsidR="00AE747A" w:rsidRPr="00B568C7" w:rsidRDefault="00AE747A" w:rsidP="00AE747A">
      <w:pPr>
        <w:rPr>
          <w:rFonts w:ascii="仿宋" w:eastAsia="仿宋" w:hAnsi="仿宋"/>
          <w:sz w:val="32"/>
          <w:szCs w:val="32"/>
        </w:rPr>
      </w:pPr>
      <w:r w:rsidRPr="00B568C7">
        <w:rPr>
          <w:rFonts w:eastAsia="仿宋" w:hint="eastAsia"/>
          <w:sz w:val="32"/>
          <w:szCs w:val="32"/>
        </w:rPr>
        <w:t> </w:t>
      </w:r>
    </w:p>
    <w:p w:rsidR="00AE747A" w:rsidRPr="00B568C7" w:rsidRDefault="00AE747A" w:rsidP="00AE747A">
      <w:pPr>
        <w:rPr>
          <w:rFonts w:ascii="仿宋" w:eastAsia="仿宋" w:hAnsi="仿宋"/>
          <w:sz w:val="32"/>
          <w:szCs w:val="32"/>
        </w:rPr>
      </w:pPr>
      <w:r w:rsidRPr="00B568C7">
        <w:rPr>
          <w:rFonts w:eastAsia="仿宋" w:hint="eastAsia"/>
          <w:sz w:val="32"/>
          <w:szCs w:val="32"/>
        </w:rPr>
        <w:t> </w:t>
      </w:r>
    </w:p>
    <w:p w:rsidR="00AE747A" w:rsidRPr="00B568C7" w:rsidRDefault="00AE747A" w:rsidP="00AE747A">
      <w:pPr>
        <w:rPr>
          <w:rFonts w:ascii="仿宋" w:eastAsia="仿宋" w:hAnsi="仿宋"/>
          <w:sz w:val="32"/>
          <w:szCs w:val="32"/>
        </w:rPr>
      </w:pPr>
      <w:r w:rsidRPr="00B568C7">
        <w:rPr>
          <w:rFonts w:eastAsia="仿宋" w:hint="eastAsia"/>
          <w:sz w:val="32"/>
          <w:szCs w:val="32"/>
        </w:rPr>
        <w:t> </w:t>
      </w:r>
    </w:p>
    <w:p w:rsidR="00AE747A" w:rsidRPr="001E275B" w:rsidRDefault="00AE747A" w:rsidP="00AE747A">
      <w:pPr>
        <w:rPr>
          <w:rFonts w:ascii="仿宋" w:eastAsia="仿宋" w:hAnsi="仿宋"/>
          <w:spacing w:val="-36"/>
          <w:sz w:val="32"/>
          <w:szCs w:val="32"/>
        </w:rPr>
      </w:pPr>
      <w:r w:rsidRPr="001E275B">
        <w:rPr>
          <w:rFonts w:ascii="仿宋" w:eastAsia="仿宋" w:hAnsi="仿宋" w:hint="eastAsia"/>
          <w:spacing w:val="-36"/>
          <w:sz w:val="32"/>
          <w:szCs w:val="32"/>
        </w:rPr>
        <w:t xml:space="preserve">佛山市南海区发展规划和统计局（统计） </w:t>
      </w:r>
      <w:r w:rsidRPr="001E275B">
        <w:rPr>
          <w:rFonts w:eastAsia="仿宋" w:hint="eastAsia"/>
          <w:spacing w:val="-36"/>
          <w:sz w:val="32"/>
          <w:szCs w:val="32"/>
        </w:rPr>
        <w:t>   </w:t>
      </w:r>
      <w:r w:rsidRPr="001E275B">
        <w:rPr>
          <w:rFonts w:eastAsia="仿宋" w:hint="eastAsia"/>
          <w:spacing w:val="-36"/>
          <w:sz w:val="32"/>
          <w:szCs w:val="32"/>
        </w:rPr>
        <w:t>佛山市</w:t>
      </w:r>
      <w:r w:rsidRPr="001E275B">
        <w:rPr>
          <w:rFonts w:ascii="仿宋" w:eastAsia="仿宋" w:hAnsi="仿宋" w:hint="eastAsia"/>
          <w:spacing w:val="-36"/>
          <w:sz w:val="32"/>
          <w:szCs w:val="32"/>
        </w:rPr>
        <w:t>南海区国土城建和水务局（住建）</w:t>
      </w:r>
    </w:p>
    <w:p w:rsidR="00AE747A" w:rsidRDefault="00AE747A" w:rsidP="00AE747A">
      <w:pPr>
        <w:jc w:val="center"/>
        <w:rPr>
          <w:rFonts w:ascii="仿宋" w:eastAsia="仿宋" w:hAnsi="仿宋"/>
          <w:sz w:val="32"/>
          <w:szCs w:val="32"/>
        </w:rPr>
      </w:pPr>
      <w:r w:rsidRPr="00A87898">
        <w:rPr>
          <w:rFonts w:ascii="仿宋" w:eastAsia="仿宋" w:hAnsi="仿宋" w:hint="eastAsia"/>
          <w:sz w:val="32"/>
          <w:szCs w:val="32"/>
        </w:rPr>
        <w:t>201</w:t>
      </w:r>
      <w:r w:rsidR="008B260D">
        <w:rPr>
          <w:rFonts w:ascii="仿宋" w:eastAsia="仿宋" w:hAnsi="仿宋"/>
          <w:sz w:val="32"/>
          <w:szCs w:val="32"/>
        </w:rPr>
        <w:t>8</w:t>
      </w:r>
      <w:r w:rsidRPr="00A87898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3</w:t>
      </w:r>
      <w:r w:rsidRPr="00A87898">
        <w:rPr>
          <w:rFonts w:ascii="仿宋" w:eastAsia="仿宋" w:hAnsi="仿宋" w:hint="eastAsia"/>
          <w:sz w:val="32"/>
          <w:szCs w:val="32"/>
        </w:rPr>
        <w:t>月</w:t>
      </w:r>
      <w:r w:rsidR="00785606">
        <w:rPr>
          <w:rFonts w:ascii="仿宋" w:eastAsia="仿宋" w:hAnsi="仿宋"/>
          <w:sz w:val="32"/>
          <w:szCs w:val="32"/>
        </w:rPr>
        <w:t>12</w:t>
      </w:r>
      <w:bookmarkStart w:id="0" w:name="_GoBack"/>
      <w:bookmarkEnd w:id="0"/>
      <w:r w:rsidRPr="00A87898">
        <w:rPr>
          <w:rFonts w:ascii="仿宋" w:eastAsia="仿宋" w:hAnsi="仿宋" w:hint="eastAsia"/>
          <w:sz w:val="32"/>
          <w:szCs w:val="32"/>
        </w:rPr>
        <w:t>日</w:t>
      </w:r>
    </w:p>
    <w:p w:rsidR="00AE747A" w:rsidRDefault="00AE747A" w:rsidP="00AE747A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（联系人：江明施，联系电话：86334450）</w:t>
      </w:r>
    </w:p>
    <w:p w:rsidR="00AE747A" w:rsidRDefault="00AE747A" w:rsidP="00AE747A">
      <w:pPr>
        <w:rPr>
          <w:rFonts w:ascii="仿宋" w:eastAsia="仿宋" w:hAnsi="仿宋"/>
          <w:sz w:val="32"/>
          <w:szCs w:val="32"/>
        </w:rPr>
      </w:pPr>
    </w:p>
    <w:p w:rsidR="00ED5336" w:rsidRPr="00AE747A" w:rsidRDefault="00ED5336"/>
    <w:sectPr w:rsidR="00ED5336" w:rsidRPr="00AE747A" w:rsidSect="001932A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37F" w:rsidRDefault="0002337F" w:rsidP="0075351C">
      <w:r>
        <w:separator/>
      </w:r>
    </w:p>
  </w:endnote>
  <w:endnote w:type="continuationSeparator" w:id="0">
    <w:p w:rsidR="0002337F" w:rsidRDefault="0002337F" w:rsidP="0075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37F" w:rsidRDefault="0002337F" w:rsidP="0075351C">
      <w:r>
        <w:separator/>
      </w:r>
    </w:p>
  </w:footnote>
  <w:footnote w:type="continuationSeparator" w:id="0">
    <w:p w:rsidR="0002337F" w:rsidRDefault="0002337F" w:rsidP="00753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747A"/>
    <w:rsid w:val="0002337F"/>
    <w:rsid w:val="001932A2"/>
    <w:rsid w:val="00385B50"/>
    <w:rsid w:val="004821D3"/>
    <w:rsid w:val="005B08E5"/>
    <w:rsid w:val="005E5DE1"/>
    <w:rsid w:val="00662499"/>
    <w:rsid w:val="0075351C"/>
    <w:rsid w:val="00785606"/>
    <w:rsid w:val="008B260D"/>
    <w:rsid w:val="00AE747A"/>
    <w:rsid w:val="00E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1C780C"/>
  <w15:docId w15:val="{872509F9-C457-4F4A-9AFC-D4B8203E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4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351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35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35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YC</cp:lastModifiedBy>
  <cp:revision>6</cp:revision>
  <dcterms:created xsi:type="dcterms:W3CDTF">2017-03-09T03:32:00Z</dcterms:created>
  <dcterms:modified xsi:type="dcterms:W3CDTF">2018-03-09T09:10:00Z</dcterms:modified>
</cp:coreProperties>
</file>