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left="0" w:leftChars="0" w:firstLine="0" w:firstLineChars="0"/>
        <w:jc w:val="left"/>
        <w:rPr>
          <w:rFonts w:hint="eastAsia" w:ascii="黑体" w:hAnsi="黑体" w:eastAsia="黑体" w:cs="黑体"/>
          <w:sz w:val="32"/>
          <w:szCs w:val="24"/>
          <w:lang w:eastAsia="zh-CN" w:bidi="ar-SA"/>
        </w:rPr>
      </w:pPr>
      <w:r>
        <w:rPr>
          <w:rFonts w:hint="eastAsia" w:ascii="黑体" w:hAnsi="黑体" w:eastAsia="黑体" w:cs="黑体"/>
          <w:sz w:val="32"/>
          <w:szCs w:val="24"/>
          <w:lang w:eastAsia="zh-CN" w:bidi="ar-SA"/>
        </w:rPr>
        <w:t>附件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bidi="ar-SA"/>
        </w:rPr>
      </w:pPr>
      <w:r>
        <w:rPr>
          <w:rFonts w:hint="eastAsia" w:ascii="方正小标宋简体" w:hAnsi="方正小标宋简体" w:eastAsia="方正小标宋简体" w:cs="方正小标宋简体"/>
          <w:color w:val="auto"/>
          <w:sz w:val="44"/>
          <w:szCs w:val="44"/>
          <w:lang w:val="en-US" w:eastAsia="zh-CN" w:bidi="ar-SA"/>
        </w:rPr>
        <w:t>广东省住房和城</w:t>
      </w:r>
      <w:bookmarkStart w:id="2" w:name="_GoBack"/>
      <w:bookmarkEnd w:id="2"/>
      <w:r>
        <w:rPr>
          <w:rFonts w:hint="eastAsia" w:ascii="方正小标宋简体" w:hAnsi="方正小标宋简体" w:eastAsia="方正小标宋简体" w:cs="方正小标宋简体"/>
          <w:color w:val="auto"/>
          <w:sz w:val="44"/>
          <w:szCs w:val="44"/>
          <w:lang w:val="en-US" w:eastAsia="zh-CN" w:bidi="ar-SA"/>
        </w:rPr>
        <w:t>乡建设领域“证照分离”改革具体事项清单和管理措施</w:t>
      </w:r>
    </w:p>
    <w:tbl>
      <w:tblPr>
        <w:tblStyle w:val="8"/>
        <w:tblW w:w="14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781"/>
        <w:gridCol w:w="3186"/>
        <w:gridCol w:w="2109"/>
        <w:gridCol w:w="2019"/>
        <w:gridCol w:w="1394"/>
        <w:gridCol w:w="1521"/>
        <w:gridCol w:w="1330"/>
        <w:gridCol w:w="1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黑体" w:hAnsi="黑体" w:eastAsia="黑体" w:cs="黑体"/>
                <w:color w:val="auto"/>
                <w:sz w:val="21"/>
                <w:szCs w:val="21"/>
                <w:highlight w:val="none"/>
                <w:lang w:bidi="ar-SA"/>
              </w:rPr>
            </w:pPr>
            <w:r>
              <w:rPr>
                <w:rFonts w:hint="eastAsia" w:ascii="黑体" w:hAnsi="黑体" w:eastAsia="黑体" w:cs="黑体"/>
                <w:color w:val="auto"/>
                <w:sz w:val="21"/>
                <w:szCs w:val="21"/>
                <w:highlight w:val="none"/>
                <w:lang w:bidi="ar-SA"/>
              </w:rPr>
              <w:t>序号</w:t>
            </w:r>
          </w:p>
        </w:tc>
        <w:tc>
          <w:tcPr>
            <w:tcW w:w="7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黑体" w:hAnsi="黑体" w:eastAsia="黑体" w:cs="黑体"/>
                <w:color w:val="auto"/>
                <w:sz w:val="21"/>
                <w:szCs w:val="21"/>
                <w:highlight w:val="none"/>
                <w:lang w:bidi="ar-SA"/>
              </w:rPr>
            </w:pPr>
            <w:r>
              <w:rPr>
                <w:rFonts w:hint="eastAsia" w:ascii="黑体" w:hAnsi="黑体" w:eastAsia="黑体" w:cs="黑体"/>
                <w:color w:val="auto"/>
                <w:sz w:val="21"/>
                <w:szCs w:val="21"/>
                <w:highlight w:val="none"/>
                <w:lang w:bidi="ar-SA"/>
              </w:rPr>
              <w:t>广东清单序号</w:t>
            </w:r>
          </w:p>
        </w:tc>
        <w:tc>
          <w:tcPr>
            <w:tcW w:w="3186"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黑体" w:hAnsi="黑体" w:eastAsia="黑体" w:cs="黑体"/>
                <w:color w:val="auto"/>
                <w:sz w:val="21"/>
                <w:szCs w:val="21"/>
                <w:highlight w:val="none"/>
                <w:lang w:eastAsia="zh-CN" w:bidi="ar-SA"/>
              </w:rPr>
            </w:pPr>
            <w:r>
              <w:rPr>
                <w:rFonts w:hint="eastAsia" w:ascii="黑体" w:hAnsi="黑体" w:eastAsia="黑体" w:cs="黑体"/>
                <w:color w:val="auto"/>
                <w:sz w:val="21"/>
                <w:szCs w:val="21"/>
                <w:highlight w:val="none"/>
                <w:lang w:eastAsia="zh-CN" w:bidi="ar-SA"/>
              </w:rPr>
              <w:t>改革事项</w:t>
            </w:r>
          </w:p>
        </w:tc>
        <w:tc>
          <w:tcPr>
            <w:tcW w:w="2109"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黑体" w:hAnsi="黑体" w:eastAsia="黑体" w:cs="黑体"/>
                <w:color w:val="auto"/>
                <w:sz w:val="21"/>
                <w:szCs w:val="21"/>
                <w:highlight w:val="none"/>
                <w:lang w:bidi="ar-SA"/>
              </w:rPr>
            </w:pPr>
            <w:r>
              <w:rPr>
                <w:rFonts w:hint="eastAsia" w:ascii="黑体" w:hAnsi="黑体" w:eastAsia="黑体" w:cs="黑体"/>
                <w:color w:val="auto"/>
                <w:sz w:val="21"/>
                <w:szCs w:val="21"/>
                <w:highlight w:val="none"/>
                <w:lang w:eastAsia="zh-CN" w:bidi="ar-SA"/>
              </w:rPr>
              <w:t>省级</w:t>
            </w:r>
            <w:r>
              <w:rPr>
                <w:rFonts w:hint="eastAsia" w:ascii="黑体" w:hAnsi="黑体" w:eastAsia="黑体" w:cs="黑体"/>
                <w:color w:val="auto"/>
                <w:sz w:val="21"/>
                <w:szCs w:val="21"/>
                <w:highlight w:val="none"/>
                <w:lang w:bidi="ar-SA"/>
              </w:rPr>
              <w:t>事项名称</w:t>
            </w:r>
          </w:p>
        </w:tc>
        <w:tc>
          <w:tcPr>
            <w:tcW w:w="2019"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黑体" w:hAnsi="黑体" w:eastAsia="黑体" w:cs="黑体"/>
                <w:color w:val="auto"/>
                <w:sz w:val="21"/>
                <w:szCs w:val="21"/>
                <w:highlight w:val="none"/>
                <w:lang w:bidi="ar-SA"/>
              </w:rPr>
            </w:pPr>
            <w:r>
              <w:rPr>
                <w:rFonts w:hint="eastAsia" w:ascii="黑体" w:hAnsi="黑体" w:eastAsia="黑体" w:cs="黑体"/>
                <w:color w:val="auto"/>
                <w:sz w:val="21"/>
                <w:szCs w:val="21"/>
                <w:highlight w:val="none"/>
                <w:lang w:bidi="ar-SA"/>
              </w:rPr>
              <w:t>实施机关</w:t>
            </w:r>
          </w:p>
        </w:tc>
        <w:tc>
          <w:tcPr>
            <w:tcW w:w="139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黑体" w:hAnsi="黑体" w:eastAsia="黑体" w:cs="黑体"/>
                <w:color w:val="auto"/>
                <w:sz w:val="21"/>
                <w:szCs w:val="21"/>
                <w:highlight w:val="none"/>
                <w:lang w:bidi="ar-SA"/>
              </w:rPr>
            </w:pPr>
            <w:r>
              <w:rPr>
                <w:rFonts w:hint="eastAsia" w:ascii="黑体" w:hAnsi="黑体" w:eastAsia="黑体" w:cs="黑体"/>
                <w:color w:val="auto"/>
                <w:sz w:val="21"/>
                <w:szCs w:val="21"/>
                <w:highlight w:val="none"/>
                <w:lang w:bidi="ar-SA"/>
              </w:rPr>
              <w:t>改革方式</w:t>
            </w:r>
          </w:p>
        </w:tc>
        <w:tc>
          <w:tcPr>
            <w:tcW w:w="15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黑体" w:hAnsi="黑体" w:eastAsia="黑体" w:cs="黑体"/>
                <w:color w:val="auto"/>
                <w:sz w:val="21"/>
                <w:szCs w:val="21"/>
                <w:highlight w:val="none"/>
                <w:lang w:eastAsia="zh-CN" w:bidi="ar-SA"/>
              </w:rPr>
            </w:pPr>
            <w:r>
              <w:rPr>
                <w:rFonts w:hint="eastAsia" w:ascii="黑体" w:hAnsi="黑体" w:eastAsia="黑体" w:cs="黑体"/>
                <w:color w:val="auto"/>
                <w:sz w:val="21"/>
                <w:szCs w:val="21"/>
                <w:highlight w:val="none"/>
                <w:lang w:eastAsia="zh-CN" w:bidi="ar-SA"/>
              </w:rPr>
              <w:t>实施范围</w:t>
            </w:r>
          </w:p>
        </w:tc>
        <w:tc>
          <w:tcPr>
            <w:tcW w:w="133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黑体" w:hAnsi="黑体" w:eastAsia="黑体" w:cs="黑体"/>
                <w:color w:val="auto"/>
                <w:sz w:val="21"/>
                <w:szCs w:val="21"/>
                <w:highlight w:val="none"/>
                <w:lang w:eastAsia="zh-CN" w:bidi="ar-SA"/>
              </w:rPr>
            </w:pPr>
            <w:r>
              <w:rPr>
                <w:rFonts w:hint="eastAsia" w:ascii="黑体" w:hAnsi="黑体" w:eastAsia="黑体" w:cs="黑体"/>
                <w:color w:val="auto"/>
                <w:sz w:val="21"/>
                <w:szCs w:val="21"/>
                <w:highlight w:val="none"/>
                <w:lang w:eastAsia="zh-CN" w:bidi="ar-SA"/>
              </w:rPr>
              <w:t>省住房城乡建设厅业务联系处室</w:t>
            </w:r>
          </w:p>
        </w:tc>
        <w:tc>
          <w:tcPr>
            <w:tcW w:w="133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黑体" w:hAnsi="黑体" w:eastAsia="黑体" w:cs="黑体"/>
                <w:color w:val="auto"/>
                <w:sz w:val="21"/>
                <w:szCs w:val="21"/>
                <w:highlight w:val="none"/>
                <w:lang w:eastAsia="zh-CN" w:bidi="ar-SA"/>
              </w:rPr>
            </w:pPr>
            <w:r>
              <w:rPr>
                <w:rFonts w:hint="eastAsia" w:ascii="黑体" w:hAnsi="黑体" w:eastAsia="黑体" w:cs="黑体"/>
                <w:color w:val="auto"/>
                <w:sz w:val="21"/>
                <w:szCs w:val="21"/>
                <w:highlight w:val="none"/>
                <w:lang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53"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1</w:t>
            </w:r>
          </w:p>
        </w:tc>
        <w:tc>
          <w:tcPr>
            <w:tcW w:w="781"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6</w:t>
            </w:r>
          </w:p>
        </w:tc>
        <w:tc>
          <w:tcPr>
            <w:tcW w:w="3186"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工程造价咨询企业乙级资质认定</w:t>
            </w:r>
          </w:p>
        </w:tc>
        <w:tc>
          <w:tcPr>
            <w:tcW w:w="2109"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工程造价咨询企业乙级资质认定</w:t>
            </w:r>
          </w:p>
        </w:tc>
        <w:tc>
          <w:tcPr>
            <w:tcW w:w="2019"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省级住房城乡建设部门</w:t>
            </w:r>
          </w:p>
        </w:tc>
        <w:tc>
          <w:tcPr>
            <w:tcW w:w="139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eastAsia="zh-CN" w:bidi="ar-SA"/>
              </w:rPr>
              <w:t>直接取消审批</w:t>
            </w:r>
          </w:p>
        </w:tc>
        <w:tc>
          <w:tcPr>
            <w:tcW w:w="15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自贸试验区范围内</w:t>
            </w:r>
          </w:p>
        </w:tc>
        <w:tc>
          <w:tcPr>
            <w:tcW w:w="133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bidi="ar-SA"/>
              </w:rPr>
              <w:t>行政许可管理处</w:t>
            </w:r>
          </w:p>
        </w:tc>
        <w:tc>
          <w:tcPr>
            <w:tcW w:w="133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bidi="ar-SA"/>
              </w:rPr>
              <w:t>中央层面</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bidi="ar-SA"/>
              </w:rPr>
              <w:t>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53"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p>
        </w:tc>
        <w:tc>
          <w:tcPr>
            <w:tcW w:w="781"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val="en-US" w:eastAsia="zh-CN" w:bidi="ar-SA"/>
              </w:rPr>
            </w:pPr>
          </w:p>
        </w:tc>
        <w:tc>
          <w:tcPr>
            <w:tcW w:w="318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outlineLvl w:val="9"/>
              <w:rPr>
                <w:rFonts w:hint="eastAsia" w:ascii="仿宋_GB2312" w:hAnsi="仿宋_GB2312" w:eastAsia="仿宋_GB2312" w:cs="仿宋_GB2312"/>
                <w:i w:val="0"/>
                <w:color w:val="auto"/>
                <w:kern w:val="0"/>
                <w:sz w:val="21"/>
                <w:szCs w:val="21"/>
                <w:highlight w:val="none"/>
                <w:u w:val="none"/>
                <w:lang w:val="en-US" w:eastAsia="zh-CN" w:bidi="ar"/>
              </w:rPr>
            </w:pPr>
          </w:p>
        </w:tc>
        <w:tc>
          <w:tcPr>
            <w:tcW w:w="210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outlineLvl w:val="9"/>
              <w:rPr>
                <w:rFonts w:hint="eastAsia" w:ascii="仿宋_GB2312" w:hAnsi="仿宋_GB2312" w:eastAsia="仿宋_GB2312" w:cs="仿宋_GB2312"/>
                <w:i w:val="0"/>
                <w:color w:val="auto"/>
                <w:kern w:val="0"/>
                <w:sz w:val="21"/>
                <w:szCs w:val="21"/>
                <w:highlight w:val="none"/>
                <w:u w:val="none"/>
                <w:lang w:val="en-US" w:eastAsia="zh-CN" w:bidi="ar"/>
              </w:rPr>
            </w:pPr>
          </w:p>
        </w:tc>
        <w:tc>
          <w:tcPr>
            <w:tcW w:w="201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outlineLvl w:val="9"/>
              <w:rPr>
                <w:rFonts w:hint="eastAsia" w:ascii="仿宋_GB2312" w:hAnsi="仿宋_GB2312" w:eastAsia="仿宋_GB2312" w:cs="仿宋_GB2312"/>
                <w:i w:val="0"/>
                <w:color w:val="auto"/>
                <w:kern w:val="0"/>
                <w:sz w:val="21"/>
                <w:szCs w:val="21"/>
                <w:highlight w:val="none"/>
                <w:u w:val="none"/>
                <w:lang w:val="en-US" w:eastAsia="zh-CN" w:bidi="ar"/>
              </w:rPr>
            </w:pPr>
          </w:p>
        </w:tc>
        <w:tc>
          <w:tcPr>
            <w:tcW w:w="139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eastAsia="zh-CN" w:bidi="ar-SA"/>
              </w:rPr>
            </w:pPr>
            <w:r>
              <w:rPr>
                <w:rFonts w:hint="eastAsia" w:ascii="仿宋_GB2312" w:hAnsi="仿宋_GB2312" w:eastAsia="仿宋_GB2312" w:cs="仿宋_GB2312"/>
                <w:color w:val="auto"/>
                <w:sz w:val="21"/>
                <w:szCs w:val="21"/>
                <w:highlight w:val="none"/>
                <w:lang w:eastAsia="zh-CN" w:bidi="ar-SA"/>
              </w:rPr>
              <w:t>优化审批服务</w:t>
            </w:r>
          </w:p>
        </w:tc>
        <w:tc>
          <w:tcPr>
            <w:tcW w:w="15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自贸试验区范围外</w:t>
            </w:r>
          </w:p>
        </w:tc>
        <w:tc>
          <w:tcPr>
            <w:tcW w:w="133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p>
        </w:tc>
        <w:tc>
          <w:tcPr>
            <w:tcW w:w="133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453"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2</w:t>
            </w:r>
          </w:p>
        </w:tc>
        <w:tc>
          <w:tcPr>
            <w:tcW w:w="781"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38</w:t>
            </w:r>
          </w:p>
        </w:tc>
        <w:tc>
          <w:tcPr>
            <w:tcW w:w="3186"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建筑业企业资质认定（施工总承包部分三级、专业承包部分三级、预拌混凝土、模板脚手架专业承包、燃气燃烧器具安装维修企业资质）</w:t>
            </w:r>
          </w:p>
        </w:tc>
        <w:tc>
          <w:tcPr>
            <w:tcW w:w="2109"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outlineLvl w:val="9"/>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建筑业企业资质核准</w:t>
            </w:r>
          </w:p>
        </w:tc>
        <w:tc>
          <w:tcPr>
            <w:tcW w:w="2019"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outlineLvl w:val="9"/>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设区的市级住房城乡建设部门</w:t>
            </w:r>
          </w:p>
        </w:tc>
        <w:tc>
          <w:tcPr>
            <w:tcW w:w="139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eastAsia="zh-CN" w:bidi="ar-SA"/>
              </w:rPr>
            </w:pPr>
            <w:r>
              <w:rPr>
                <w:rFonts w:hint="eastAsia" w:ascii="仿宋_GB2312" w:hAnsi="仿宋_GB2312" w:eastAsia="仿宋_GB2312" w:cs="仿宋_GB2312"/>
                <w:color w:val="auto"/>
                <w:sz w:val="21"/>
                <w:szCs w:val="21"/>
                <w:highlight w:val="none"/>
                <w:lang w:eastAsia="zh-CN" w:bidi="ar-SA"/>
              </w:rPr>
              <w:t>实行告知承诺</w:t>
            </w:r>
          </w:p>
        </w:tc>
        <w:tc>
          <w:tcPr>
            <w:tcW w:w="15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自贸试验区范围内</w:t>
            </w:r>
          </w:p>
        </w:tc>
        <w:tc>
          <w:tcPr>
            <w:tcW w:w="133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bidi="ar-SA"/>
              </w:rPr>
              <w:t>行政许可管理处</w:t>
            </w:r>
          </w:p>
        </w:tc>
        <w:tc>
          <w:tcPr>
            <w:tcW w:w="133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bidi="ar-SA"/>
              </w:rPr>
              <w:t>中央层面</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bidi="ar-SA"/>
              </w:rPr>
              <w:t>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453"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i w:val="0"/>
                <w:color w:val="auto"/>
                <w:kern w:val="0"/>
                <w:sz w:val="21"/>
                <w:szCs w:val="21"/>
                <w:highlight w:val="none"/>
                <w:u w:val="none"/>
                <w:lang w:val="en-US" w:eastAsia="zh-CN" w:bidi="ar"/>
              </w:rPr>
            </w:pPr>
          </w:p>
        </w:tc>
        <w:tc>
          <w:tcPr>
            <w:tcW w:w="781"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i w:val="0"/>
                <w:color w:val="auto"/>
                <w:kern w:val="0"/>
                <w:sz w:val="21"/>
                <w:szCs w:val="21"/>
                <w:highlight w:val="none"/>
                <w:u w:val="none"/>
                <w:lang w:val="en-US" w:eastAsia="zh-CN" w:bidi="ar"/>
              </w:rPr>
            </w:pPr>
          </w:p>
        </w:tc>
        <w:tc>
          <w:tcPr>
            <w:tcW w:w="318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outlineLvl w:val="9"/>
              <w:rPr>
                <w:rFonts w:hint="eastAsia" w:ascii="仿宋_GB2312" w:hAnsi="仿宋_GB2312" w:eastAsia="仿宋_GB2312" w:cs="仿宋_GB2312"/>
                <w:i w:val="0"/>
                <w:color w:val="auto"/>
                <w:kern w:val="0"/>
                <w:sz w:val="21"/>
                <w:szCs w:val="21"/>
                <w:highlight w:val="none"/>
                <w:u w:val="none"/>
                <w:lang w:val="en-US" w:eastAsia="zh-CN" w:bidi="ar"/>
              </w:rPr>
            </w:pPr>
          </w:p>
        </w:tc>
        <w:tc>
          <w:tcPr>
            <w:tcW w:w="210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outlineLvl w:val="9"/>
              <w:rPr>
                <w:rFonts w:hint="eastAsia" w:ascii="仿宋_GB2312" w:hAnsi="仿宋_GB2312" w:eastAsia="仿宋_GB2312" w:cs="仿宋_GB2312"/>
                <w:i w:val="0"/>
                <w:color w:val="auto"/>
                <w:kern w:val="0"/>
                <w:sz w:val="21"/>
                <w:szCs w:val="21"/>
                <w:highlight w:val="none"/>
                <w:u w:val="none"/>
                <w:lang w:val="en-US" w:eastAsia="zh-CN" w:bidi="ar"/>
              </w:rPr>
            </w:pPr>
          </w:p>
        </w:tc>
        <w:tc>
          <w:tcPr>
            <w:tcW w:w="201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outlineLvl w:val="9"/>
              <w:rPr>
                <w:rFonts w:hint="eastAsia" w:ascii="仿宋_GB2312" w:hAnsi="仿宋_GB2312" w:eastAsia="仿宋_GB2312" w:cs="仿宋_GB2312"/>
                <w:i w:val="0"/>
                <w:color w:val="auto"/>
                <w:kern w:val="0"/>
                <w:sz w:val="21"/>
                <w:szCs w:val="21"/>
                <w:highlight w:val="none"/>
                <w:u w:val="none"/>
                <w:lang w:val="en-US" w:eastAsia="zh-CN" w:bidi="ar"/>
              </w:rPr>
            </w:pPr>
          </w:p>
        </w:tc>
        <w:tc>
          <w:tcPr>
            <w:tcW w:w="139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eastAsia="zh-CN" w:bidi="ar-SA"/>
              </w:rPr>
            </w:pPr>
            <w:r>
              <w:rPr>
                <w:rFonts w:hint="eastAsia" w:ascii="仿宋_GB2312" w:hAnsi="仿宋_GB2312" w:eastAsia="仿宋_GB2312" w:cs="仿宋_GB2312"/>
                <w:color w:val="auto"/>
                <w:sz w:val="21"/>
                <w:szCs w:val="21"/>
                <w:highlight w:val="none"/>
                <w:lang w:eastAsia="zh-CN" w:bidi="ar-SA"/>
              </w:rPr>
              <w:t>优化审批服务</w:t>
            </w:r>
          </w:p>
        </w:tc>
        <w:tc>
          <w:tcPr>
            <w:tcW w:w="15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自贸试验区范围外</w:t>
            </w:r>
          </w:p>
        </w:tc>
        <w:tc>
          <w:tcPr>
            <w:tcW w:w="133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p>
        </w:tc>
        <w:tc>
          <w:tcPr>
            <w:tcW w:w="133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453"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3</w:t>
            </w:r>
          </w:p>
        </w:tc>
        <w:tc>
          <w:tcPr>
            <w:tcW w:w="781"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39</w:t>
            </w:r>
          </w:p>
        </w:tc>
        <w:tc>
          <w:tcPr>
            <w:tcW w:w="3186"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outlineLvl w:val="9"/>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建筑业企业资质认定（施工总承包部分二级、部分三级，专业承包部分一级、部分二级、部分三级，特种工程专业承包）</w:t>
            </w:r>
          </w:p>
        </w:tc>
        <w:tc>
          <w:tcPr>
            <w:tcW w:w="2109"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outlineLvl w:val="9"/>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建筑业企业资质核准</w:t>
            </w:r>
          </w:p>
        </w:tc>
        <w:tc>
          <w:tcPr>
            <w:tcW w:w="2019"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省级住房城乡建设部门</w:t>
            </w:r>
          </w:p>
        </w:tc>
        <w:tc>
          <w:tcPr>
            <w:tcW w:w="139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eastAsia="zh-CN" w:bidi="ar-SA"/>
              </w:rPr>
              <w:t>实行告知承诺</w:t>
            </w:r>
          </w:p>
        </w:tc>
        <w:tc>
          <w:tcPr>
            <w:tcW w:w="15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自贸试验区范围内</w:t>
            </w:r>
          </w:p>
        </w:tc>
        <w:tc>
          <w:tcPr>
            <w:tcW w:w="133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bidi="ar-SA"/>
              </w:rPr>
              <w:t>行政许可管理处</w:t>
            </w:r>
          </w:p>
        </w:tc>
        <w:tc>
          <w:tcPr>
            <w:tcW w:w="133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bidi="ar-SA"/>
              </w:rPr>
              <w:t>中央层面</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bidi="ar-SA"/>
              </w:rPr>
              <w:t>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453"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i w:val="0"/>
                <w:color w:val="auto"/>
                <w:kern w:val="0"/>
                <w:sz w:val="21"/>
                <w:szCs w:val="21"/>
                <w:highlight w:val="none"/>
                <w:u w:val="none"/>
                <w:lang w:val="en-US" w:eastAsia="zh-CN" w:bidi="ar"/>
              </w:rPr>
            </w:pPr>
          </w:p>
        </w:tc>
        <w:tc>
          <w:tcPr>
            <w:tcW w:w="781"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i w:val="0"/>
                <w:color w:val="auto"/>
                <w:kern w:val="0"/>
                <w:sz w:val="21"/>
                <w:szCs w:val="21"/>
                <w:highlight w:val="none"/>
                <w:u w:val="none"/>
                <w:lang w:val="en-US" w:eastAsia="zh-CN" w:bidi="ar"/>
              </w:rPr>
            </w:pPr>
          </w:p>
        </w:tc>
        <w:tc>
          <w:tcPr>
            <w:tcW w:w="318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outlineLvl w:val="9"/>
              <w:rPr>
                <w:rFonts w:hint="eastAsia" w:ascii="仿宋_GB2312" w:hAnsi="仿宋_GB2312" w:eastAsia="仿宋_GB2312" w:cs="仿宋_GB2312"/>
                <w:i w:val="0"/>
                <w:color w:val="auto"/>
                <w:kern w:val="0"/>
                <w:sz w:val="21"/>
                <w:szCs w:val="21"/>
                <w:highlight w:val="none"/>
                <w:u w:val="none"/>
                <w:lang w:val="en-US" w:eastAsia="zh-CN" w:bidi="ar"/>
              </w:rPr>
            </w:pPr>
          </w:p>
        </w:tc>
        <w:tc>
          <w:tcPr>
            <w:tcW w:w="210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outlineLvl w:val="9"/>
              <w:rPr>
                <w:rFonts w:hint="eastAsia" w:ascii="仿宋_GB2312" w:hAnsi="仿宋_GB2312" w:eastAsia="仿宋_GB2312" w:cs="仿宋_GB2312"/>
                <w:i w:val="0"/>
                <w:color w:val="auto"/>
                <w:kern w:val="0"/>
                <w:sz w:val="21"/>
                <w:szCs w:val="21"/>
                <w:highlight w:val="none"/>
                <w:u w:val="none"/>
                <w:lang w:val="en-US" w:eastAsia="zh-CN" w:bidi="ar"/>
              </w:rPr>
            </w:pPr>
          </w:p>
        </w:tc>
        <w:tc>
          <w:tcPr>
            <w:tcW w:w="201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outlineLvl w:val="9"/>
              <w:rPr>
                <w:rFonts w:hint="eastAsia" w:ascii="仿宋_GB2312" w:hAnsi="仿宋_GB2312" w:eastAsia="仿宋_GB2312" w:cs="仿宋_GB2312"/>
                <w:i w:val="0"/>
                <w:color w:val="auto"/>
                <w:kern w:val="0"/>
                <w:sz w:val="21"/>
                <w:szCs w:val="21"/>
                <w:highlight w:val="none"/>
                <w:u w:val="none"/>
                <w:lang w:val="en-US" w:eastAsia="zh-CN" w:bidi="ar"/>
              </w:rPr>
            </w:pPr>
          </w:p>
        </w:tc>
        <w:tc>
          <w:tcPr>
            <w:tcW w:w="139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eastAsia="zh-CN" w:bidi="ar-SA"/>
              </w:rPr>
            </w:pPr>
            <w:r>
              <w:rPr>
                <w:rFonts w:hint="eastAsia" w:ascii="仿宋_GB2312" w:hAnsi="仿宋_GB2312" w:eastAsia="仿宋_GB2312" w:cs="仿宋_GB2312"/>
                <w:color w:val="auto"/>
                <w:sz w:val="21"/>
                <w:szCs w:val="21"/>
                <w:highlight w:val="none"/>
                <w:lang w:eastAsia="zh-CN" w:bidi="ar-SA"/>
              </w:rPr>
              <w:t>优化审批服务</w:t>
            </w:r>
          </w:p>
        </w:tc>
        <w:tc>
          <w:tcPr>
            <w:tcW w:w="15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自贸试验区范围外</w:t>
            </w:r>
          </w:p>
        </w:tc>
        <w:tc>
          <w:tcPr>
            <w:tcW w:w="133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p>
        </w:tc>
        <w:tc>
          <w:tcPr>
            <w:tcW w:w="133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trPr>
        <w:tc>
          <w:tcPr>
            <w:tcW w:w="453"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4</w:t>
            </w:r>
          </w:p>
        </w:tc>
        <w:tc>
          <w:tcPr>
            <w:tcW w:w="781"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40</w:t>
            </w:r>
          </w:p>
        </w:tc>
        <w:tc>
          <w:tcPr>
            <w:tcW w:w="3186"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eastAsia="zh-CN" w:bidi="ar-SA"/>
              </w:rPr>
            </w:pPr>
            <w:r>
              <w:rPr>
                <w:rFonts w:hint="eastAsia" w:ascii="仿宋_GB2312" w:hAnsi="仿宋_GB2312" w:eastAsia="仿宋_GB2312" w:cs="仿宋_GB2312"/>
                <w:color w:val="auto"/>
                <w:sz w:val="21"/>
                <w:szCs w:val="21"/>
                <w:highlight w:val="none"/>
                <w:lang w:val="en-US" w:eastAsia="zh-CN" w:bidi="ar-SA"/>
              </w:rPr>
              <w:t>建设工程勘察企业资质认定（乙级及以下、劳务）</w:t>
            </w:r>
          </w:p>
        </w:tc>
        <w:tc>
          <w:tcPr>
            <w:tcW w:w="210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eastAsia="zh-CN" w:bidi="ar-SA"/>
              </w:rPr>
            </w:pPr>
            <w:r>
              <w:rPr>
                <w:rFonts w:hint="eastAsia" w:ascii="仿宋_GB2312" w:hAnsi="仿宋_GB2312" w:eastAsia="仿宋_GB2312" w:cs="仿宋_GB2312"/>
                <w:color w:val="auto"/>
                <w:sz w:val="21"/>
                <w:szCs w:val="21"/>
                <w:highlight w:val="none"/>
                <w:lang w:eastAsia="zh-CN" w:bidi="ar-SA"/>
              </w:rPr>
              <w:t>建设工程勘察设计企业资质核准</w:t>
            </w:r>
          </w:p>
        </w:tc>
        <w:tc>
          <w:tcPr>
            <w:tcW w:w="2019"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outlineLvl w:val="9"/>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bidi="ar-SA"/>
              </w:rPr>
              <w:t>（</w:t>
            </w:r>
            <w:r>
              <w:rPr>
                <w:rFonts w:hint="eastAsia" w:ascii="仿宋_GB2312" w:hAnsi="仿宋_GB2312" w:eastAsia="仿宋_GB2312" w:cs="仿宋_GB2312"/>
                <w:color w:val="auto"/>
                <w:sz w:val="21"/>
                <w:szCs w:val="21"/>
                <w:highlight w:val="none"/>
                <w:lang w:val="en-US" w:eastAsia="zh-CN" w:bidi="ar-SA"/>
              </w:rPr>
              <w:t>1</w:t>
            </w:r>
            <w:r>
              <w:rPr>
                <w:rFonts w:hint="eastAsia" w:ascii="仿宋_GB2312" w:hAnsi="仿宋_GB2312" w:eastAsia="仿宋_GB2312" w:cs="仿宋_GB2312"/>
                <w:color w:val="auto"/>
                <w:sz w:val="21"/>
                <w:szCs w:val="21"/>
                <w:highlight w:val="none"/>
                <w:lang w:eastAsia="zh-CN" w:bidi="ar-SA"/>
              </w:rPr>
              <w:t>）乙级及以下：</w:t>
            </w:r>
            <w:r>
              <w:rPr>
                <w:rFonts w:hint="eastAsia" w:ascii="仿宋_GB2312" w:hAnsi="仿宋_GB2312" w:eastAsia="仿宋_GB2312" w:cs="仿宋_GB2312"/>
                <w:i w:val="0"/>
                <w:color w:val="auto"/>
                <w:kern w:val="0"/>
                <w:sz w:val="21"/>
                <w:szCs w:val="21"/>
                <w:highlight w:val="none"/>
                <w:u w:val="none"/>
                <w:lang w:val="en-US" w:eastAsia="zh-CN" w:bidi="ar"/>
              </w:rPr>
              <w:t>省级住房城乡建设部门</w:t>
            </w:r>
            <w:r>
              <w:rPr>
                <w:rFonts w:hint="eastAsia" w:ascii="仿宋_GB2312" w:hAnsi="仿宋_GB2312" w:eastAsia="仿宋_GB2312" w:cs="仿宋_GB2312"/>
                <w:color w:val="auto"/>
                <w:sz w:val="21"/>
                <w:szCs w:val="21"/>
                <w:highlight w:val="none"/>
                <w:lang w:eastAsia="zh-CN" w:bidi="ar-SA"/>
              </w:rPr>
              <w:t>；</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outlineLvl w:val="9"/>
              <w:rPr>
                <w:rFonts w:hint="eastAsia" w:ascii="仿宋_GB2312" w:hAnsi="仿宋_GB2312" w:eastAsia="仿宋_GB2312" w:cs="仿宋_GB2312"/>
                <w:color w:val="auto"/>
                <w:sz w:val="21"/>
                <w:szCs w:val="21"/>
                <w:highlight w:val="none"/>
                <w:lang w:eastAsia="zh-CN" w:bidi="ar-SA"/>
              </w:rPr>
            </w:pPr>
            <w:r>
              <w:rPr>
                <w:rFonts w:hint="eastAsia" w:ascii="仿宋_GB2312" w:hAnsi="仿宋_GB2312" w:eastAsia="仿宋_GB2312" w:cs="仿宋_GB2312"/>
                <w:color w:val="auto"/>
                <w:sz w:val="21"/>
                <w:szCs w:val="21"/>
                <w:highlight w:val="none"/>
                <w:lang w:eastAsia="zh-CN" w:bidi="ar-SA"/>
              </w:rPr>
              <w:t>（</w:t>
            </w:r>
            <w:r>
              <w:rPr>
                <w:rFonts w:hint="eastAsia" w:ascii="仿宋_GB2312" w:hAnsi="仿宋_GB2312" w:eastAsia="仿宋_GB2312" w:cs="仿宋_GB2312"/>
                <w:color w:val="auto"/>
                <w:sz w:val="21"/>
                <w:szCs w:val="21"/>
                <w:highlight w:val="none"/>
                <w:lang w:val="en-US" w:eastAsia="zh-CN" w:bidi="ar-SA"/>
              </w:rPr>
              <w:t>2</w:t>
            </w:r>
            <w:r>
              <w:rPr>
                <w:rFonts w:hint="eastAsia" w:ascii="仿宋_GB2312" w:hAnsi="仿宋_GB2312" w:eastAsia="仿宋_GB2312" w:cs="仿宋_GB2312"/>
                <w:color w:val="auto"/>
                <w:sz w:val="21"/>
                <w:szCs w:val="21"/>
                <w:highlight w:val="none"/>
                <w:lang w:eastAsia="zh-CN" w:bidi="ar-SA"/>
              </w:rPr>
              <w:t>）乙级：委托</w:t>
            </w:r>
            <w:r>
              <w:rPr>
                <w:rFonts w:hint="eastAsia" w:ascii="仿宋_GB2312" w:hAnsi="仿宋_GB2312" w:eastAsia="仿宋_GB2312" w:cs="仿宋_GB2312"/>
                <w:color w:val="auto"/>
                <w:sz w:val="21"/>
                <w:szCs w:val="21"/>
                <w:highlight w:val="none"/>
                <w:lang w:bidi="ar-SA"/>
              </w:rPr>
              <w:t>广州、深圳</w:t>
            </w:r>
            <w:r>
              <w:rPr>
                <w:rFonts w:hint="eastAsia" w:ascii="仿宋_GB2312" w:hAnsi="仿宋_GB2312" w:eastAsia="仿宋_GB2312" w:cs="仿宋_GB2312"/>
                <w:color w:val="auto"/>
                <w:sz w:val="21"/>
                <w:szCs w:val="21"/>
                <w:highlight w:val="none"/>
                <w:lang w:eastAsia="zh-CN" w:bidi="ar-SA"/>
              </w:rPr>
              <w:t>市</w:t>
            </w:r>
            <w:r>
              <w:rPr>
                <w:rFonts w:hint="eastAsia" w:ascii="仿宋_GB2312" w:hAnsi="仿宋_GB2312" w:eastAsia="仿宋_GB2312" w:cs="仿宋_GB2312"/>
                <w:color w:val="auto"/>
                <w:sz w:val="21"/>
                <w:szCs w:val="21"/>
                <w:highlight w:val="none"/>
                <w:lang w:bidi="ar-SA"/>
              </w:rPr>
              <w:t>住房城乡建设主管部门</w:t>
            </w:r>
            <w:r>
              <w:rPr>
                <w:rFonts w:hint="eastAsia" w:ascii="仿宋_GB2312" w:hAnsi="仿宋_GB2312" w:eastAsia="仿宋_GB2312" w:cs="仿宋_GB2312"/>
                <w:color w:val="auto"/>
                <w:sz w:val="21"/>
                <w:szCs w:val="21"/>
                <w:highlight w:val="none"/>
                <w:lang w:eastAsia="zh-CN" w:bidi="ar-SA"/>
              </w:rPr>
              <w:t>；</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outlineLvl w:val="9"/>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color w:val="auto"/>
                <w:sz w:val="21"/>
                <w:szCs w:val="21"/>
                <w:highlight w:val="none"/>
                <w:lang w:eastAsia="zh-CN" w:bidi="ar-SA"/>
              </w:rPr>
              <w:t>（</w:t>
            </w:r>
            <w:r>
              <w:rPr>
                <w:rFonts w:hint="eastAsia" w:ascii="仿宋_GB2312" w:hAnsi="仿宋_GB2312" w:eastAsia="仿宋_GB2312" w:cs="仿宋_GB2312"/>
                <w:color w:val="auto"/>
                <w:sz w:val="21"/>
                <w:szCs w:val="21"/>
                <w:highlight w:val="none"/>
                <w:lang w:val="en-US" w:eastAsia="zh-CN" w:bidi="ar-SA"/>
              </w:rPr>
              <w:t>3</w:t>
            </w:r>
            <w:r>
              <w:rPr>
                <w:rFonts w:hint="eastAsia" w:ascii="仿宋_GB2312" w:hAnsi="仿宋_GB2312" w:eastAsia="仿宋_GB2312" w:cs="仿宋_GB2312"/>
                <w:color w:val="auto"/>
                <w:sz w:val="21"/>
                <w:szCs w:val="21"/>
                <w:highlight w:val="none"/>
                <w:lang w:eastAsia="zh-CN" w:bidi="ar-SA"/>
              </w:rPr>
              <w:t>）劳务：县级和</w:t>
            </w:r>
            <w:r>
              <w:rPr>
                <w:rFonts w:hint="eastAsia" w:ascii="仿宋_GB2312" w:hAnsi="仿宋_GB2312" w:eastAsia="仿宋_GB2312" w:cs="仿宋_GB2312"/>
                <w:color w:val="auto"/>
                <w:sz w:val="21"/>
                <w:szCs w:val="21"/>
                <w:highlight w:val="none"/>
                <w:lang w:bidi="ar-SA"/>
              </w:rPr>
              <w:t>各自贸试验区所在区住房城乡建设主管部门。</w:t>
            </w:r>
          </w:p>
        </w:tc>
        <w:tc>
          <w:tcPr>
            <w:tcW w:w="139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eastAsia="zh-CN" w:bidi="ar-SA"/>
              </w:rPr>
              <w:t>实行告知承诺</w:t>
            </w:r>
          </w:p>
        </w:tc>
        <w:tc>
          <w:tcPr>
            <w:tcW w:w="15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自贸试验区范围内</w:t>
            </w:r>
          </w:p>
        </w:tc>
        <w:tc>
          <w:tcPr>
            <w:tcW w:w="133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bidi="ar-SA"/>
              </w:rPr>
              <w:t>行政许可管理处</w:t>
            </w:r>
          </w:p>
        </w:tc>
        <w:tc>
          <w:tcPr>
            <w:tcW w:w="133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bidi="ar-SA"/>
              </w:rPr>
              <w:t>中央层面</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bidi="ar-SA"/>
              </w:rPr>
              <w:t>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453"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p>
        </w:tc>
        <w:tc>
          <w:tcPr>
            <w:tcW w:w="781"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p>
        </w:tc>
        <w:tc>
          <w:tcPr>
            <w:tcW w:w="318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eastAsia="zh-CN" w:bidi="ar-SA"/>
              </w:rPr>
            </w:pPr>
          </w:p>
        </w:tc>
        <w:tc>
          <w:tcPr>
            <w:tcW w:w="210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outlineLvl w:val="9"/>
              <w:rPr>
                <w:rFonts w:hint="eastAsia" w:ascii="仿宋_GB2312" w:hAnsi="仿宋_GB2312" w:eastAsia="仿宋_GB2312" w:cs="仿宋_GB2312"/>
                <w:color w:val="auto"/>
                <w:sz w:val="21"/>
                <w:szCs w:val="21"/>
                <w:highlight w:val="none"/>
                <w:lang w:bidi="ar-SA"/>
              </w:rPr>
            </w:pPr>
          </w:p>
        </w:tc>
        <w:tc>
          <w:tcPr>
            <w:tcW w:w="201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outlineLvl w:val="9"/>
              <w:rPr>
                <w:rFonts w:hint="eastAsia" w:ascii="仿宋_GB2312" w:hAnsi="仿宋_GB2312" w:eastAsia="仿宋_GB2312" w:cs="仿宋_GB2312"/>
                <w:color w:val="auto"/>
                <w:sz w:val="21"/>
                <w:szCs w:val="21"/>
                <w:highlight w:val="none"/>
                <w:lang w:bidi="ar-SA"/>
              </w:rPr>
            </w:pPr>
          </w:p>
        </w:tc>
        <w:tc>
          <w:tcPr>
            <w:tcW w:w="139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eastAsia="zh-CN" w:bidi="ar-SA"/>
              </w:rPr>
              <w:t>优化审批服务</w:t>
            </w:r>
          </w:p>
        </w:tc>
        <w:tc>
          <w:tcPr>
            <w:tcW w:w="15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自贸试验区范围外</w:t>
            </w:r>
          </w:p>
        </w:tc>
        <w:tc>
          <w:tcPr>
            <w:tcW w:w="133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p>
        </w:tc>
        <w:tc>
          <w:tcPr>
            <w:tcW w:w="133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453"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5</w:t>
            </w:r>
          </w:p>
        </w:tc>
        <w:tc>
          <w:tcPr>
            <w:tcW w:w="781"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41</w:t>
            </w:r>
          </w:p>
        </w:tc>
        <w:tc>
          <w:tcPr>
            <w:tcW w:w="3186"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建设工程设计企业资质认定（部分乙级及以下）</w:t>
            </w:r>
          </w:p>
        </w:tc>
        <w:tc>
          <w:tcPr>
            <w:tcW w:w="2109"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建设工程勘察设计企业资质核准</w:t>
            </w:r>
          </w:p>
        </w:tc>
        <w:tc>
          <w:tcPr>
            <w:tcW w:w="2019"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outlineLvl w:val="9"/>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1）乙级：省级住房城乡建设部门、广州、深圳市住房城乡建设主管部门按受委托权限实施。</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outlineLvl w:val="9"/>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（2）丙级：县级和各自贸片区住房城乡建设主管部门。</w:t>
            </w:r>
          </w:p>
        </w:tc>
        <w:tc>
          <w:tcPr>
            <w:tcW w:w="139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eastAsia="zh-CN" w:bidi="ar-SA"/>
              </w:rPr>
              <w:t>实行告知承诺</w:t>
            </w:r>
          </w:p>
        </w:tc>
        <w:tc>
          <w:tcPr>
            <w:tcW w:w="15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自贸试验区范围内</w:t>
            </w:r>
          </w:p>
        </w:tc>
        <w:tc>
          <w:tcPr>
            <w:tcW w:w="133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bidi="ar-SA"/>
              </w:rPr>
              <w:t>行政许可管理处</w:t>
            </w:r>
          </w:p>
        </w:tc>
        <w:tc>
          <w:tcPr>
            <w:tcW w:w="133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bidi="ar-SA"/>
              </w:rPr>
              <w:t>中央层面</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bidi="ar-SA"/>
              </w:rPr>
              <w:t>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453"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p>
        </w:tc>
        <w:tc>
          <w:tcPr>
            <w:tcW w:w="781"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p>
        </w:tc>
        <w:tc>
          <w:tcPr>
            <w:tcW w:w="318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outlineLvl w:val="9"/>
              <w:rPr>
                <w:rFonts w:hint="eastAsia" w:ascii="仿宋_GB2312" w:hAnsi="仿宋_GB2312" w:eastAsia="仿宋_GB2312" w:cs="仿宋_GB2312"/>
                <w:color w:val="auto"/>
                <w:sz w:val="21"/>
                <w:szCs w:val="21"/>
                <w:highlight w:val="none"/>
                <w:lang w:bidi="ar-SA"/>
              </w:rPr>
            </w:pPr>
          </w:p>
        </w:tc>
        <w:tc>
          <w:tcPr>
            <w:tcW w:w="210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outlineLvl w:val="9"/>
              <w:rPr>
                <w:rFonts w:hint="eastAsia" w:ascii="仿宋_GB2312" w:hAnsi="仿宋_GB2312" w:eastAsia="仿宋_GB2312" w:cs="仿宋_GB2312"/>
                <w:color w:val="auto"/>
                <w:sz w:val="21"/>
                <w:szCs w:val="21"/>
                <w:highlight w:val="none"/>
                <w:lang w:bidi="ar-SA"/>
              </w:rPr>
            </w:pPr>
          </w:p>
        </w:tc>
        <w:tc>
          <w:tcPr>
            <w:tcW w:w="201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outlineLvl w:val="9"/>
              <w:rPr>
                <w:rFonts w:hint="eastAsia" w:ascii="仿宋_GB2312" w:hAnsi="仿宋_GB2312" w:eastAsia="仿宋_GB2312" w:cs="仿宋_GB2312"/>
                <w:color w:val="auto"/>
                <w:sz w:val="21"/>
                <w:szCs w:val="21"/>
                <w:highlight w:val="none"/>
                <w:lang w:bidi="ar-SA"/>
              </w:rPr>
            </w:pPr>
          </w:p>
        </w:tc>
        <w:tc>
          <w:tcPr>
            <w:tcW w:w="139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eastAsia="zh-CN" w:bidi="ar-SA"/>
              </w:rPr>
              <w:t>优化审批服务</w:t>
            </w:r>
          </w:p>
        </w:tc>
        <w:tc>
          <w:tcPr>
            <w:tcW w:w="15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自贸试验区范围外</w:t>
            </w:r>
          </w:p>
        </w:tc>
        <w:tc>
          <w:tcPr>
            <w:tcW w:w="133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p>
        </w:tc>
        <w:tc>
          <w:tcPr>
            <w:tcW w:w="133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453"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6</w:t>
            </w:r>
          </w:p>
        </w:tc>
        <w:tc>
          <w:tcPr>
            <w:tcW w:w="781"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43</w:t>
            </w:r>
          </w:p>
        </w:tc>
        <w:tc>
          <w:tcPr>
            <w:tcW w:w="3186"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bidi="ar-SA"/>
              </w:rPr>
              <w:t>工程监理企业资质认定（</w:t>
            </w:r>
            <w:r>
              <w:rPr>
                <w:rFonts w:hint="eastAsia" w:ascii="仿宋_GB2312" w:hAnsi="仿宋_GB2312" w:eastAsia="仿宋_GB2312" w:cs="仿宋_GB2312"/>
                <w:color w:val="auto"/>
                <w:sz w:val="21"/>
                <w:szCs w:val="21"/>
                <w:highlight w:val="none"/>
                <w:lang w:eastAsia="zh-CN" w:bidi="ar-SA"/>
              </w:rPr>
              <w:t>专业</w:t>
            </w:r>
            <w:r>
              <w:rPr>
                <w:rFonts w:hint="eastAsia" w:ascii="仿宋_GB2312" w:hAnsi="仿宋_GB2312" w:eastAsia="仿宋_GB2312" w:cs="仿宋_GB2312"/>
                <w:color w:val="auto"/>
                <w:sz w:val="21"/>
                <w:szCs w:val="21"/>
                <w:highlight w:val="none"/>
                <w:lang w:bidi="ar-SA"/>
              </w:rPr>
              <w:t>乙级</w:t>
            </w:r>
            <w:r>
              <w:rPr>
                <w:rFonts w:hint="eastAsia" w:ascii="仿宋_GB2312" w:hAnsi="仿宋_GB2312" w:eastAsia="仿宋_GB2312" w:cs="仿宋_GB2312"/>
                <w:color w:val="auto"/>
                <w:sz w:val="21"/>
                <w:szCs w:val="21"/>
                <w:highlight w:val="none"/>
                <w:lang w:eastAsia="zh-CN" w:bidi="ar-SA"/>
              </w:rPr>
              <w:t>、丙级资质、事务所</w:t>
            </w:r>
            <w:r>
              <w:rPr>
                <w:rFonts w:hint="eastAsia" w:ascii="仿宋_GB2312" w:hAnsi="仿宋_GB2312" w:eastAsia="仿宋_GB2312" w:cs="仿宋_GB2312"/>
                <w:color w:val="auto"/>
                <w:sz w:val="21"/>
                <w:szCs w:val="21"/>
                <w:highlight w:val="none"/>
                <w:lang w:bidi="ar-SA"/>
              </w:rPr>
              <w:t>）</w:t>
            </w:r>
          </w:p>
        </w:tc>
        <w:tc>
          <w:tcPr>
            <w:tcW w:w="210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bidi="ar-SA"/>
              </w:rPr>
              <w:t>工程监理企业资质核准</w:t>
            </w:r>
          </w:p>
        </w:tc>
        <w:tc>
          <w:tcPr>
            <w:tcW w:w="2019"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outlineLvl w:val="9"/>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（1）乙级：省级住房城乡建设部门、各自贸片区住房城乡建设主管部门；</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outlineLvl w:val="9"/>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color w:val="auto"/>
                <w:sz w:val="21"/>
                <w:szCs w:val="21"/>
                <w:highlight w:val="none"/>
                <w:lang w:val="en-US" w:eastAsia="zh-CN" w:bidi="ar-SA"/>
              </w:rPr>
              <w:t>（1）丙级、事务所：县级住房城乡建设主管部门。</w:t>
            </w:r>
          </w:p>
        </w:tc>
        <w:tc>
          <w:tcPr>
            <w:tcW w:w="139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eastAsia="zh-CN" w:bidi="ar-SA"/>
              </w:rPr>
              <w:t>实行告知承诺</w:t>
            </w:r>
          </w:p>
        </w:tc>
        <w:tc>
          <w:tcPr>
            <w:tcW w:w="15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自贸试验区范围内</w:t>
            </w:r>
          </w:p>
        </w:tc>
        <w:tc>
          <w:tcPr>
            <w:tcW w:w="133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bidi="ar-SA"/>
              </w:rPr>
              <w:t>行政许可管理处</w:t>
            </w:r>
          </w:p>
        </w:tc>
        <w:tc>
          <w:tcPr>
            <w:tcW w:w="133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bidi="ar-SA"/>
              </w:rPr>
              <w:t>中央层面</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bidi="ar-SA"/>
              </w:rPr>
              <w:t>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453"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val="en-US" w:eastAsia="zh-CN" w:bidi="ar-SA"/>
              </w:rPr>
            </w:pPr>
          </w:p>
        </w:tc>
        <w:tc>
          <w:tcPr>
            <w:tcW w:w="781"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p>
        </w:tc>
        <w:tc>
          <w:tcPr>
            <w:tcW w:w="318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outlineLvl w:val="9"/>
              <w:rPr>
                <w:rFonts w:hint="eastAsia" w:ascii="仿宋_GB2312" w:hAnsi="仿宋_GB2312" w:eastAsia="仿宋_GB2312" w:cs="仿宋_GB2312"/>
                <w:color w:val="auto"/>
                <w:sz w:val="21"/>
                <w:szCs w:val="21"/>
                <w:highlight w:val="none"/>
                <w:lang w:bidi="ar-SA"/>
              </w:rPr>
            </w:pPr>
          </w:p>
        </w:tc>
        <w:tc>
          <w:tcPr>
            <w:tcW w:w="210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outlineLvl w:val="9"/>
              <w:rPr>
                <w:rFonts w:hint="eastAsia" w:ascii="仿宋_GB2312" w:hAnsi="仿宋_GB2312" w:eastAsia="仿宋_GB2312" w:cs="仿宋_GB2312"/>
                <w:color w:val="auto"/>
                <w:sz w:val="21"/>
                <w:szCs w:val="21"/>
                <w:highlight w:val="none"/>
                <w:lang w:bidi="ar-SA"/>
              </w:rPr>
            </w:pPr>
          </w:p>
        </w:tc>
        <w:tc>
          <w:tcPr>
            <w:tcW w:w="201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outlineLvl w:val="9"/>
              <w:rPr>
                <w:rFonts w:hint="eastAsia" w:ascii="仿宋_GB2312" w:hAnsi="仿宋_GB2312" w:eastAsia="仿宋_GB2312" w:cs="仿宋_GB2312"/>
                <w:color w:val="auto"/>
                <w:sz w:val="21"/>
                <w:szCs w:val="21"/>
                <w:highlight w:val="none"/>
                <w:lang w:bidi="ar-SA"/>
              </w:rPr>
            </w:pPr>
          </w:p>
        </w:tc>
        <w:tc>
          <w:tcPr>
            <w:tcW w:w="139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eastAsia="zh-CN" w:bidi="ar-SA"/>
              </w:rPr>
              <w:t>优化审批服务</w:t>
            </w:r>
          </w:p>
        </w:tc>
        <w:tc>
          <w:tcPr>
            <w:tcW w:w="15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自贸试验区范围外</w:t>
            </w:r>
          </w:p>
        </w:tc>
        <w:tc>
          <w:tcPr>
            <w:tcW w:w="133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p>
        </w:tc>
        <w:tc>
          <w:tcPr>
            <w:tcW w:w="133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53"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7</w:t>
            </w:r>
          </w:p>
        </w:tc>
        <w:tc>
          <w:tcPr>
            <w:tcW w:w="781"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44</w:t>
            </w:r>
          </w:p>
        </w:tc>
        <w:tc>
          <w:tcPr>
            <w:tcW w:w="3186"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建筑施工企业安全生产许可证核发</w:t>
            </w:r>
          </w:p>
        </w:tc>
        <w:tc>
          <w:tcPr>
            <w:tcW w:w="210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建筑施工企业安全生产许可证核发</w:t>
            </w:r>
          </w:p>
        </w:tc>
        <w:tc>
          <w:tcPr>
            <w:tcW w:w="201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省级住房城乡建设部门</w:t>
            </w:r>
          </w:p>
        </w:tc>
        <w:tc>
          <w:tcPr>
            <w:tcW w:w="139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eastAsia="zh-CN" w:bidi="ar-SA"/>
              </w:rPr>
              <w:t>实行告知承诺</w:t>
            </w:r>
          </w:p>
        </w:tc>
        <w:tc>
          <w:tcPr>
            <w:tcW w:w="15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自贸试验区范围内</w:t>
            </w:r>
          </w:p>
        </w:tc>
        <w:tc>
          <w:tcPr>
            <w:tcW w:w="133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bidi="ar-SA"/>
              </w:rPr>
              <w:t>工程质量安全监管处</w:t>
            </w:r>
          </w:p>
        </w:tc>
        <w:tc>
          <w:tcPr>
            <w:tcW w:w="133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bidi="ar-SA"/>
              </w:rPr>
              <w:t>中央层面</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bidi="ar-SA"/>
              </w:rPr>
              <w:t>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453"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p>
        </w:tc>
        <w:tc>
          <w:tcPr>
            <w:tcW w:w="781"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p>
        </w:tc>
        <w:tc>
          <w:tcPr>
            <w:tcW w:w="318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outlineLvl w:val="9"/>
              <w:rPr>
                <w:rFonts w:hint="eastAsia" w:ascii="仿宋_GB2312" w:hAnsi="仿宋_GB2312" w:eastAsia="仿宋_GB2312" w:cs="仿宋_GB2312"/>
                <w:color w:val="auto"/>
                <w:sz w:val="21"/>
                <w:szCs w:val="21"/>
                <w:highlight w:val="none"/>
                <w:lang w:bidi="ar-SA"/>
              </w:rPr>
            </w:pPr>
          </w:p>
        </w:tc>
        <w:tc>
          <w:tcPr>
            <w:tcW w:w="210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outlineLvl w:val="9"/>
              <w:rPr>
                <w:rFonts w:hint="eastAsia" w:ascii="仿宋_GB2312" w:hAnsi="仿宋_GB2312" w:eastAsia="仿宋_GB2312" w:cs="仿宋_GB2312"/>
                <w:color w:val="auto"/>
                <w:sz w:val="21"/>
                <w:szCs w:val="21"/>
                <w:highlight w:val="none"/>
                <w:lang w:bidi="ar-SA"/>
              </w:rPr>
            </w:pPr>
          </w:p>
        </w:tc>
        <w:tc>
          <w:tcPr>
            <w:tcW w:w="201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outlineLvl w:val="9"/>
              <w:rPr>
                <w:rFonts w:hint="eastAsia" w:ascii="仿宋_GB2312" w:hAnsi="仿宋_GB2312" w:eastAsia="仿宋_GB2312" w:cs="仿宋_GB2312"/>
                <w:color w:val="auto"/>
                <w:sz w:val="21"/>
                <w:szCs w:val="21"/>
                <w:highlight w:val="none"/>
                <w:lang w:bidi="ar-SA"/>
              </w:rPr>
            </w:pPr>
          </w:p>
        </w:tc>
        <w:tc>
          <w:tcPr>
            <w:tcW w:w="139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eastAsia="zh-CN" w:bidi="ar-SA"/>
              </w:rPr>
              <w:t>优化审批服务</w:t>
            </w:r>
          </w:p>
        </w:tc>
        <w:tc>
          <w:tcPr>
            <w:tcW w:w="15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自贸试验区范围外</w:t>
            </w:r>
          </w:p>
        </w:tc>
        <w:tc>
          <w:tcPr>
            <w:tcW w:w="133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p>
        </w:tc>
        <w:tc>
          <w:tcPr>
            <w:tcW w:w="133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bidi="ar-SA"/>
              </w:rPr>
              <w:t>中央层面</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bidi="ar-SA"/>
              </w:rPr>
              <w:t>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4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8</w:t>
            </w:r>
          </w:p>
        </w:tc>
        <w:tc>
          <w:tcPr>
            <w:tcW w:w="7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45</w:t>
            </w:r>
          </w:p>
        </w:tc>
        <w:tc>
          <w:tcPr>
            <w:tcW w:w="3186"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bidi="ar-SA"/>
              </w:rPr>
              <w:t>从事生活垃圾（含粪便）经营性清扫、收集、运输、处理服务审批</w:t>
            </w:r>
          </w:p>
        </w:tc>
        <w:tc>
          <w:tcPr>
            <w:tcW w:w="2109"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bidi="ar-SA"/>
              </w:rPr>
              <w:t>从事城市生活垃圾经营性清扫、收集、运输、处理服务审批</w:t>
            </w:r>
          </w:p>
        </w:tc>
        <w:tc>
          <w:tcPr>
            <w:tcW w:w="2019"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县级以上地方住房城乡建设（环境卫生）部门</w:t>
            </w:r>
          </w:p>
        </w:tc>
        <w:tc>
          <w:tcPr>
            <w:tcW w:w="139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eastAsia="zh-CN" w:bidi="ar-SA"/>
              </w:rPr>
              <w:t>实行告知承诺</w:t>
            </w:r>
          </w:p>
        </w:tc>
        <w:tc>
          <w:tcPr>
            <w:tcW w:w="15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全省范围内</w:t>
            </w:r>
          </w:p>
        </w:tc>
        <w:tc>
          <w:tcPr>
            <w:tcW w:w="133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kern w:val="0"/>
                <w:sz w:val="21"/>
                <w:szCs w:val="21"/>
                <w:highlight w:val="none"/>
                <w:u w:val="none"/>
                <w:lang w:bidi="ar"/>
              </w:rPr>
              <w:t>城市建设处</w:t>
            </w:r>
          </w:p>
        </w:tc>
        <w:tc>
          <w:tcPr>
            <w:tcW w:w="133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bidi="ar-SA"/>
              </w:rPr>
              <w:t>中央层面</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bidi="ar-SA"/>
              </w:rPr>
              <w:t>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4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9</w:t>
            </w:r>
          </w:p>
        </w:tc>
        <w:tc>
          <w:tcPr>
            <w:tcW w:w="7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78</w:t>
            </w:r>
          </w:p>
        </w:tc>
        <w:tc>
          <w:tcPr>
            <w:tcW w:w="3186"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人民防空工程设计乙级资质审批</w:t>
            </w:r>
          </w:p>
        </w:tc>
        <w:tc>
          <w:tcPr>
            <w:tcW w:w="2109"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人民防空工程和其他人防防护设施设计乙级资质审批</w:t>
            </w:r>
          </w:p>
        </w:tc>
        <w:tc>
          <w:tcPr>
            <w:tcW w:w="2019"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省级住房城乡建设部门（委托地级市住房城乡建设主管部门）</w:t>
            </w:r>
          </w:p>
        </w:tc>
        <w:tc>
          <w:tcPr>
            <w:tcW w:w="139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eastAsia="zh-CN" w:bidi="ar-SA"/>
              </w:rPr>
              <w:t>实行告知承诺</w:t>
            </w:r>
          </w:p>
        </w:tc>
        <w:tc>
          <w:tcPr>
            <w:tcW w:w="15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全省范围内</w:t>
            </w:r>
          </w:p>
        </w:tc>
        <w:tc>
          <w:tcPr>
            <w:tcW w:w="133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bidi="ar-SA"/>
              </w:rPr>
              <w:t>行政许可管理处</w:t>
            </w:r>
          </w:p>
        </w:tc>
        <w:tc>
          <w:tcPr>
            <w:tcW w:w="133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bidi="ar-SA"/>
              </w:rPr>
              <w:t>中央层面</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bidi="ar-SA"/>
              </w:rPr>
              <w:t>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4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10</w:t>
            </w:r>
          </w:p>
        </w:tc>
        <w:tc>
          <w:tcPr>
            <w:tcW w:w="7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80</w:t>
            </w:r>
          </w:p>
        </w:tc>
        <w:tc>
          <w:tcPr>
            <w:tcW w:w="3186"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人民防空工程监理乙级资质审批</w:t>
            </w:r>
          </w:p>
        </w:tc>
        <w:tc>
          <w:tcPr>
            <w:tcW w:w="2109"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人民防空工程和其他人防防护设施监理乙级资质审批</w:t>
            </w:r>
          </w:p>
        </w:tc>
        <w:tc>
          <w:tcPr>
            <w:tcW w:w="2019"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省级住房城乡建设部门（委托地级市住房城乡建设主管部门）</w:t>
            </w:r>
          </w:p>
        </w:tc>
        <w:tc>
          <w:tcPr>
            <w:tcW w:w="139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eastAsia="zh-CN" w:bidi="ar-SA"/>
              </w:rPr>
              <w:t>实行告知承诺</w:t>
            </w:r>
          </w:p>
        </w:tc>
        <w:tc>
          <w:tcPr>
            <w:tcW w:w="15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全省范围内</w:t>
            </w:r>
          </w:p>
        </w:tc>
        <w:tc>
          <w:tcPr>
            <w:tcW w:w="133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bidi="ar-SA"/>
              </w:rPr>
              <w:t>行政许可管理处</w:t>
            </w:r>
          </w:p>
        </w:tc>
        <w:tc>
          <w:tcPr>
            <w:tcW w:w="133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bidi="ar-SA"/>
              </w:rPr>
              <w:t>中央层面</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bidi="ar-SA"/>
              </w:rPr>
              <w:t>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4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11</w:t>
            </w:r>
          </w:p>
        </w:tc>
        <w:tc>
          <w:tcPr>
            <w:tcW w:w="7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81</w:t>
            </w:r>
          </w:p>
        </w:tc>
        <w:tc>
          <w:tcPr>
            <w:tcW w:w="3186"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人民防空工程监理丙级资质审批</w:t>
            </w:r>
          </w:p>
        </w:tc>
        <w:tc>
          <w:tcPr>
            <w:tcW w:w="2109"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人民防空工程和其他人防防护设施监理丙级资质审批</w:t>
            </w:r>
          </w:p>
        </w:tc>
        <w:tc>
          <w:tcPr>
            <w:tcW w:w="2019"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省级住房城乡建设部门（委托地级市住房城乡建设主管部门）</w:t>
            </w:r>
          </w:p>
        </w:tc>
        <w:tc>
          <w:tcPr>
            <w:tcW w:w="139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eastAsia="zh-CN" w:bidi="ar-SA"/>
              </w:rPr>
            </w:pPr>
            <w:r>
              <w:rPr>
                <w:rFonts w:hint="eastAsia" w:ascii="仿宋_GB2312" w:hAnsi="仿宋_GB2312" w:eastAsia="仿宋_GB2312" w:cs="仿宋_GB2312"/>
                <w:color w:val="auto"/>
                <w:sz w:val="21"/>
                <w:szCs w:val="21"/>
                <w:highlight w:val="none"/>
                <w:lang w:eastAsia="zh-CN" w:bidi="ar-SA"/>
              </w:rPr>
              <w:t>实行告知承诺</w:t>
            </w:r>
          </w:p>
        </w:tc>
        <w:tc>
          <w:tcPr>
            <w:tcW w:w="15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全省范围内</w:t>
            </w:r>
          </w:p>
        </w:tc>
        <w:tc>
          <w:tcPr>
            <w:tcW w:w="133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bidi="ar-SA"/>
              </w:rPr>
              <w:t>行政许可管理处</w:t>
            </w:r>
          </w:p>
        </w:tc>
        <w:tc>
          <w:tcPr>
            <w:tcW w:w="133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bidi="ar-SA"/>
              </w:rPr>
              <w:t>中央层面</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bidi="ar-SA"/>
              </w:rPr>
              <w:t>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4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12</w:t>
            </w:r>
          </w:p>
        </w:tc>
        <w:tc>
          <w:tcPr>
            <w:tcW w:w="7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153</w:t>
            </w:r>
          </w:p>
        </w:tc>
        <w:tc>
          <w:tcPr>
            <w:tcW w:w="3186"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val="en-US" w:eastAsia="zh-CN" w:bidi="ar-SA"/>
              </w:rPr>
              <w:t>房地产开发企业二级资质核定</w:t>
            </w:r>
          </w:p>
        </w:tc>
        <w:tc>
          <w:tcPr>
            <w:tcW w:w="2109"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bidi="ar-SA"/>
              </w:rPr>
              <w:t>房地产开发企业二级</w:t>
            </w:r>
            <w:r>
              <w:rPr>
                <w:rFonts w:hint="eastAsia" w:ascii="仿宋_GB2312" w:hAnsi="仿宋_GB2312" w:eastAsia="仿宋_GB2312" w:cs="仿宋_GB2312"/>
                <w:color w:val="auto"/>
                <w:sz w:val="21"/>
                <w:szCs w:val="21"/>
                <w:highlight w:val="none"/>
                <w:lang w:eastAsia="zh-CN" w:bidi="ar-SA"/>
              </w:rPr>
              <w:t>级</w:t>
            </w:r>
            <w:r>
              <w:rPr>
                <w:rFonts w:hint="eastAsia" w:ascii="仿宋_GB2312" w:hAnsi="仿宋_GB2312" w:eastAsia="仿宋_GB2312" w:cs="仿宋_GB2312"/>
                <w:color w:val="auto"/>
                <w:sz w:val="21"/>
                <w:szCs w:val="21"/>
                <w:highlight w:val="none"/>
                <w:lang w:bidi="ar-SA"/>
              </w:rPr>
              <w:t>资质核准</w:t>
            </w:r>
          </w:p>
        </w:tc>
        <w:tc>
          <w:tcPr>
            <w:tcW w:w="2019"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省住房和城乡建设厅（委托地级市住房城乡建设主管部门），广州、深圳市住房城乡建设主管部门</w:t>
            </w:r>
          </w:p>
        </w:tc>
        <w:tc>
          <w:tcPr>
            <w:tcW w:w="139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eastAsia="zh-CN" w:bidi="ar-SA"/>
              </w:rPr>
              <w:t>优化审批服务</w:t>
            </w:r>
          </w:p>
        </w:tc>
        <w:tc>
          <w:tcPr>
            <w:tcW w:w="15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全省范围内</w:t>
            </w:r>
          </w:p>
        </w:tc>
        <w:tc>
          <w:tcPr>
            <w:tcW w:w="133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bidi="ar-SA"/>
              </w:rPr>
              <w:t>行政许可管理处</w:t>
            </w:r>
          </w:p>
        </w:tc>
        <w:tc>
          <w:tcPr>
            <w:tcW w:w="133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bidi="ar-SA"/>
              </w:rPr>
              <w:t>中央层面</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bidi="ar-SA"/>
              </w:rPr>
              <w:t>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4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13</w:t>
            </w:r>
          </w:p>
        </w:tc>
        <w:tc>
          <w:tcPr>
            <w:tcW w:w="7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154</w:t>
            </w:r>
          </w:p>
        </w:tc>
        <w:tc>
          <w:tcPr>
            <w:tcW w:w="3186"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房地产开发企业三级资质核定</w:t>
            </w:r>
          </w:p>
        </w:tc>
        <w:tc>
          <w:tcPr>
            <w:tcW w:w="2109"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bidi="ar-SA"/>
              </w:rPr>
              <w:t>房地产开发企业</w:t>
            </w:r>
            <w:r>
              <w:rPr>
                <w:rFonts w:hint="eastAsia" w:ascii="仿宋_GB2312" w:hAnsi="仿宋_GB2312" w:eastAsia="仿宋_GB2312" w:cs="仿宋_GB2312"/>
                <w:color w:val="auto"/>
                <w:sz w:val="21"/>
                <w:szCs w:val="21"/>
                <w:highlight w:val="none"/>
                <w:lang w:eastAsia="zh-CN" w:bidi="ar-SA"/>
              </w:rPr>
              <w:t>三级</w:t>
            </w:r>
            <w:r>
              <w:rPr>
                <w:rFonts w:hint="eastAsia" w:ascii="仿宋_GB2312" w:hAnsi="仿宋_GB2312" w:eastAsia="仿宋_GB2312" w:cs="仿宋_GB2312"/>
                <w:color w:val="auto"/>
                <w:sz w:val="21"/>
                <w:szCs w:val="21"/>
                <w:highlight w:val="none"/>
                <w:lang w:bidi="ar-SA"/>
              </w:rPr>
              <w:t>资质核准</w:t>
            </w:r>
          </w:p>
        </w:tc>
        <w:tc>
          <w:tcPr>
            <w:tcW w:w="2019"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县级以上地方住房城乡建设部门</w:t>
            </w:r>
          </w:p>
        </w:tc>
        <w:tc>
          <w:tcPr>
            <w:tcW w:w="139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eastAsia="zh-CN" w:bidi="ar-SA"/>
              </w:rPr>
            </w:pPr>
            <w:r>
              <w:rPr>
                <w:rFonts w:hint="eastAsia" w:ascii="仿宋_GB2312" w:hAnsi="仿宋_GB2312" w:eastAsia="仿宋_GB2312" w:cs="仿宋_GB2312"/>
                <w:color w:val="auto"/>
                <w:sz w:val="21"/>
                <w:szCs w:val="21"/>
                <w:highlight w:val="none"/>
                <w:lang w:eastAsia="zh-CN" w:bidi="ar-SA"/>
              </w:rPr>
              <w:t>优化审批服务</w:t>
            </w:r>
          </w:p>
        </w:tc>
        <w:tc>
          <w:tcPr>
            <w:tcW w:w="15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全省范围内</w:t>
            </w:r>
          </w:p>
        </w:tc>
        <w:tc>
          <w:tcPr>
            <w:tcW w:w="133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bidi="ar-SA"/>
              </w:rPr>
              <w:t>行政许可管理处</w:t>
            </w:r>
          </w:p>
        </w:tc>
        <w:tc>
          <w:tcPr>
            <w:tcW w:w="133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bidi="ar-SA"/>
              </w:rPr>
              <w:t>中央层面</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bidi="ar-SA"/>
              </w:rPr>
              <w:t>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4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14</w:t>
            </w:r>
          </w:p>
        </w:tc>
        <w:tc>
          <w:tcPr>
            <w:tcW w:w="7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155</w:t>
            </w:r>
          </w:p>
        </w:tc>
        <w:tc>
          <w:tcPr>
            <w:tcW w:w="3186"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房地产开发企业四级资质核定</w:t>
            </w:r>
          </w:p>
        </w:tc>
        <w:tc>
          <w:tcPr>
            <w:tcW w:w="2109"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bidi="ar-SA"/>
              </w:rPr>
              <w:t>房地产开发企业</w:t>
            </w:r>
            <w:r>
              <w:rPr>
                <w:rFonts w:hint="eastAsia" w:ascii="仿宋_GB2312" w:hAnsi="仿宋_GB2312" w:eastAsia="仿宋_GB2312" w:cs="仿宋_GB2312"/>
                <w:color w:val="auto"/>
                <w:sz w:val="21"/>
                <w:szCs w:val="21"/>
                <w:highlight w:val="none"/>
                <w:lang w:eastAsia="zh-CN" w:bidi="ar-SA"/>
              </w:rPr>
              <w:t>四级</w:t>
            </w:r>
            <w:r>
              <w:rPr>
                <w:rFonts w:hint="eastAsia" w:ascii="仿宋_GB2312" w:hAnsi="仿宋_GB2312" w:eastAsia="仿宋_GB2312" w:cs="仿宋_GB2312"/>
                <w:color w:val="auto"/>
                <w:sz w:val="21"/>
                <w:szCs w:val="21"/>
                <w:highlight w:val="none"/>
                <w:lang w:bidi="ar-SA"/>
              </w:rPr>
              <w:t>资质核准</w:t>
            </w:r>
          </w:p>
        </w:tc>
        <w:tc>
          <w:tcPr>
            <w:tcW w:w="2019"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县级以上地方住房城乡建设部门</w:t>
            </w:r>
          </w:p>
        </w:tc>
        <w:tc>
          <w:tcPr>
            <w:tcW w:w="139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eastAsia="zh-CN" w:bidi="ar-SA"/>
              </w:rPr>
            </w:pPr>
            <w:r>
              <w:rPr>
                <w:rFonts w:hint="eastAsia" w:ascii="仿宋_GB2312" w:hAnsi="仿宋_GB2312" w:eastAsia="仿宋_GB2312" w:cs="仿宋_GB2312"/>
                <w:color w:val="auto"/>
                <w:sz w:val="21"/>
                <w:szCs w:val="21"/>
                <w:highlight w:val="none"/>
                <w:lang w:eastAsia="zh-CN" w:bidi="ar-SA"/>
              </w:rPr>
              <w:t>优化审批服务</w:t>
            </w:r>
          </w:p>
        </w:tc>
        <w:tc>
          <w:tcPr>
            <w:tcW w:w="15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全省范围内</w:t>
            </w:r>
          </w:p>
        </w:tc>
        <w:tc>
          <w:tcPr>
            <w:tcW w:w="133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bidi="ar-SA"/>
              </w:rPr>
              <w:t>行政许可管理处</w:t>
            </w:r>
          </w:p>
        </w:tc>
        <w:tc>
          <w:tcPr>
            <w:tcW w:w="133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bidi="ar-SA"/>
              </w:rPr>
              <w:t>中央层面</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bidi="ar-SA"/>
              </w:rPr>
              <w:t>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15</w:t>
            </w:r>
          </w:p>
        </w:tc>
        <w:tc>
          <w:tcPr>
            <w:tcW w:w="7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160</w:t>
            </w:r>
          </w:p>
        </w:tc>
        <w:tc>
          <w:tcPr>
            <w:tcW w:w="3186"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val="en-US" w:eastAsia="zh-CN" w:bidi="ar-SA"/>
              </w:rPr>
              <w:t>建设工程质量检测机构资质核准</w:t>
            </w:r>
          </w:p>
        </w:tc>
        <w:tc>
          <w:tcPr>
            <w:tcW w:w="2109"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bidi="ar-SA"/>
              </w:rPr>
              <w:t>建设工程质量检测机构资质核准</w:t>
            </w:r>
          </w:p>
        </w:tc>
        <w:tc>
          <w:tcPr>
            <w:tcW w:w="2019"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省级住房城乡建设部门</w:t>
            </w:r>
          </w:p>
        </w:tc>
        <w:tc>
          <w:tcPr>
            <w:tcW w:w="139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eastAsia="zh-CN" w:bidi="ar-SA"/>
              </w:rPr>
              <w:t>优化审批服务</w:t>
            </w:r>
          </w:p>
        </w:tc>
        <w:tc>
          <w:tcPr>
            <w:tcW w:w="15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全省范围内</w:t>
            </w:r>
          </w:p>
        </w:tc>
        <w:tc>
          <w:tcPr>
            <w:tcW w:w="133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bidi="ar-SA"/>
              </w:rPr>
              <w:t>工程质量安全监管处</w:t>
            </w:r>
          </w:p>
        </w:tc>
        <w:tc>
          <w:tcPr>
            <w:tcW w:w="133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bidi="ar-SA"/>
              </w:rPr>
              <w:t>中央层面</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bidi="ar-SA"/>
              </w:rPr>
              <w:t>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4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16</w:t>
            </w:r>
          </w:p>
        </w:tc>
        <w:tc>
          <w:tcPr>
            <w:tcW w:w="7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161</w:t>
            </w:r>
          </w:p>
        </w:tc>
        <w:tc>
          <w:tcPr>
            <w:tcW w:w="3186"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燃气经营许可证核发</w:t>
            </w:r>
          </w:p>
        </w:tc>
        <w:tc>
          <w:tcPr>
            <w:tcW w:w="2109"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燃气经营许可证核发</w:t>
            </w:r>
          </w:p>
        </w:tc>
        <w:tc>
          <w:tcPr>
            <w:tcW w:w="2019"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县级以上地方燃气管理部门</w:t>
            </w:r>
          </w:p>
        </w:tc>
        <w:tc>
          <w:tcPr>
            <w:tcW w:w="139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eastAsia="zh-CN" w:bidi="ar-SA"/>
              </w:rPr>
              <w:t>优化审批服务</w:t>
            </w:r>
          </w:p>
        </w:tc>
        <w:tc>
          <w:tcPr>
            <w:tcW w:w="15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全省范围内</w:t>
            </w:r>
          </w:p>
        </w:tc>
        <w:tc>
          <w:tcPr>
            <w:tcW w:w="133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kern w:val="0"/>
                <w:sz w:val="21"/>
                <w:szCs w:val="21"/>
                <w:highlight w:val="none"/>
                <w:u w:val="none"/>
                <w:lang w:bidi="ar"/>
              </w:rPr>
              <w:t>城市建设处</w:t>
            </w:r>
          </w:p>
        </w:tc>
        <w:tc>
          <w:tcPr>
            <w:tcW w:w="133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bidi="ar-SA"/>
              </w:rPr>
              <w:t>中央层面</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bidi="ar-SA"/>
              </w:rPr>
              <w:t>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4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17</w:t>
            </w:r>
          </w:p>
        </w:tc>
        <w:tc>
          <w:tcPr>
            <w:tcW w:w="7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5</w:t>
            </w:r>
          </w:p>
        </w:tc>
        <w:tc>
          <w:tcPr>
            <w:tcW w:w="3186"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val="en-US" w:eastAsia="zh-CN" w:bidi="ar-SA"/>
              </w:rPr>
            </w:pPr>
            <w:r>
              <w:rPr>
                <w:rFonts w:hint="default" w:ascii="仿宋_GB2312" w:hAnsi="仿宋_GB2312" w:eastAsia="仿宋_GB2312" w:cs="仿宋_GB2312"/>
                <w:color w:val="auto"/>
                <w:sz w:val="21"/>
                <w:szCs w:val="21"/>
                <w:highlight w:val="none"/>
                <w:lang w:val="en-US" w:eastAsia="zh-CN" w:bidi="ar-SA"/>
              </w:rPr>
              <w:t>瓶装燃气供应站设立许可</w:t>
            </w:r>
          </w:p>
        </w:tc>
        <w:tc>
          <w:tcPr>
            <w:tcW w:w="2109" w:type="dxa"/>
            <w:vAlign w:val="center"/>
          </w:tcPr>
          <w:p>
            <w:pPr>
              <w:widowControl/>
              <w:wordWrap/>
              <w:adjustRightInd/>
              <w:snapToGrid/>
              <w:spacing w:line="30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SA"/>
              </w:rPr>
              <w:t>瓶装燃气供应站设立许可</w:t>
            </w:r>
          </w:p>
        </w:tc>
        <w:tc>
          <w:tcPr>
            <w:tcW w:w="2019" w:type="dxa"/>
            <w:vAlign w:val="center"/>
          </w:tcPr>
          <w:p>
            <w:pPr>
              <w:widowControl/>
              <w:wordWrap/>
              <w:adjustRightInd/>
              <w:snapToGrid/>
              <w:spacing w:line="30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SA"/>
              </w:rPr>
              <w:t>深圳市县（区）级住房城乡建设部门</w:t>
            </w:r>
          </w:p>
        </w:tc>
        <w:tc>
          <w:tcPr>
            <w:tcW w:w="139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eastAsia="zh-CN" w:bidi="ar-SA"/>
              </w:rPr>
              <w:t>实行告知承诺</w:t>
            </w:r>
          </w:p>
        </w:tc>
        <w:tc>
          <w:tcPr>
            <w:tcW w:w="1521" w:type="dxa"/>
            <w:vAlign w:val="center"/>
          </w:tcPr>
          <w:p>
            <w:pPr>
              <w:widowControl/>
              <w:wordWrap/>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SA"/>
              </w:rPr>
              <w:t>深圳市范围内</w:t>
            </w:r>
          </w:p>
        </w:tc>
        <w:tc>
          <w:tcPr>
            <w:tcW w:w="133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bidi="ar-SA"/>
              </w:rPr>
              <w:t>城市建设处</w:t>
            </w:r>
          </w:p>
        </w:tc>
        <w:tc>
          <w:tcPr>
            <w:tcW w:w="133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bidi="ar-SA"/>
              </w:rPr>
              <w:t>地方层面</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bidi="ar-SA"/>
              </w:rPr>
              <w:t>设定</w:t>
            </w:r>
          </w:p>
        </w:tc>
      </w:tr>
    </w:tbl>
    <w:p>
      <w:pPr>
        <w:spacing w:line="600" w:lineRule="exact"/>
        <w:ind w:left="0" w:leftChars="0" w:firstLine="0" w:firstLineChars="0"/>
        <w:jc w:val="left"/>
        <w:rPr>
          <w:rFonts w:hint="eastAsia" w:ascii="仿宋_GB2312" w:hAnsi="仿宋_GB2312" w:eastAsia="仿宋_GB2312" w:cstheme="minorBidi"/>
          <w:sz w:val="32"/>
          <w:szCs w:val="24"/>
          <w:lang w:eastAsia="zh-CN" w:bidi="ar-SA"/>
        </w:rPr>
      </w:pPr>
    </w:p>
    <w:p>
      <w:pPr>
        <w:spacing w:line="600" w:lineRule="exact"/>
        <w:ind w:left="0" w:leftChars="0" w:firstLine="0" w:firstLineChars="0"/>
        <w:jc w:val="left"/>
        <w:rPr>
          <w:rFonts w:hint="eastAsia" w:ascii="仿宋_GB2312" w:hAnsi="仿宋_GB2312" w:eastAsia="仿宋_GB2312" w:cstheme="minorBidi"/>
          <w:sz w:val="32"/>
          <w:szCs w:val="24"/>
          <w:lang w:eastAsia="zh-CN" w:bidi="ar-SA"/>
        </w:rPr>
      </w:pPr>
    </w:p>
    <w:p>
      <w:pPr>
        <w:spacing w:line="600" w:lineRule="exact"/>
        <w:ind w:left="0" w:leftChars="0" w:firstLine="0" w:firstLineChars="0"/>
        <w:jc w:val="left"/>
        <w:rPr>
          <w:rFonts w:hint="eastAsia" w:ascii="仿宋_GB2312" w:hAnsi="仿宋_GB2312" w:eastAsia="仿宋_GB2312" w:cstheme="minorBidi"/>
          <w:sz w:val="32"/>
          <w:szCs w:val="24"/>
          <w:lang w:eastAsia="zh-CN" w:bidi="ar-SA"/>
        </w:rPr>
      </w:pPr>
    </w:p>
    <w:p>
      <w:pPr>
        <w:rPr>
          <w:rFonts w:hint="eastAsia"/>
          <w:lang w:eastAsia="zh-CN"/>
        </w:rPr>
        <w:sectPr>
          <w:footerReference r:id="rId3" w:type="default"/>
          <w:pgSz w:w="16838" w:h="11906" w:orient="landscape"/>
          <w:pgMar w:top="1803" w:right="1440" w:bottom="1803" w:left="1440" w:header="851" w:footer="992" w:gutter="0"/>
          <w:pgNumType w:fmt="numberInDash"/>
          <w:cols w:space="0" w:num="1"/>
          <w:rtlGutter w:val="0"/>
          <w:docGrid w:type="lines" w:linePitch="436" w:charSpace="0"/>
        </w:sectPr>
      </w:pP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黑体" w:hAnsi="黑体" w:eastAsia="黑体" w:cs="黑体"/>
          <w:b w:val="0"/>
          <w:bCs w:val="0"/>
          <w:color w:val="auto"/>
          <w:sz w:val="32"/>
          <w:szCs w:val="32"/>
          <w:highlight w:val="none"/>
          <w:lang w:val="en-US" w:eastAsia="zh-CN" w:bidi="ar-SA"/>
        </w:rPr>
      </w:pPr>
      <w:r>
        <w:rPr>
          <w:rFonts w:hint="eastAsia" w:ascii="黑体" w:hAnsi="黑体" w:eastAsia="黑体" w:cs="黑体"/>
          <w:b w:val="0"/>
          <w:bCs w:val="0"/>
          <w:color w:val="auto"/>
          <w:sz w:val="32"/>
          <w:szCs w:val="32"/>
          <w:highlight w:val="none"/>
          <w:lang w:val="en-US" w:eastAsia="zh-CN" w:bidi="ar-SA"/>
        </w:rPr>
        <w:t>一、工程造价咨询企业乙级资质认定</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val="en-US" w:eastAsia="zh-CN" w:bidi="ar-SA"/>
        </w:rPr>
      </w:pPr>
      <w:r>
        <w:rPr>
          <w:rFonts w:hint="eastAsia" w:ascii="楷体_GB2312" w:hAnsi="楷体_GB2312" w:eastAsia="楷体_GB2312" w:cs="楷体_GB2312"/>
          <w:b w:val="0"/>
          <w:bCs w:val="0"/>
          <w:color w:val="auto"/>
          <w:sz w:val="32"/>
          <w:szCs w:val="32"/>
          <w:lang w:val="en-US" w:eastAsia="zh-CN" w:bidi="ar-SA"/>
        </w:rPr>
        <w:t>（一）自贸试验区范围内。</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1.改革方式</w:t>
      </w:r>
    </w:p>
    <w:p>
      <w:pPr>
        <w:keepNext w:val="0"/>
        <w:keepLines w:val="0"/>
        <w:pageBreakBefore w:val="0"/>
        <w:widowControl w:val="0"/>
        <w:numPr>
          <w:ilvl w:val="0"/>
          <w:numId w:val="0"/>
        </w:numPr>
        <w:kinsoku/>
        <w:overflowPunct/>
        <w:topLinePunct w:val="0"/>
        <w:autoSpaceDE/>
        <w:autoSpaceDN/>
        <w:bidi w:val="0"/>
        <w:spacing w:line="560" w:lineRule="exact"/>
        <w:ind w:left="640" w:leftChars="0" w:firstLine="0" w:firstLineChars="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直接取消审批。</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2.主管部门</w:t>
      </w:r>
    </w:p>
    <w:p>
      <w:pPr>
        <w:keepNext w:val="0"/>
        <w:keepLines w:val="0"/>
        <w:pageBreakBefore w:val="0"/>
        <w:widowControl w:val="0"/>
        <w:numPr>
          <w:ilvl w:val="0"/>
          <w:numId w:val="0"/>
        </w:numPr>
        <w:kinsoku/>
        <w:overflowPunct/>
        <w:topLinePunct w:val="0"/>
        <w:autoSpaceDE/>
        <w:autoSpaceDN/>
        <w:bidi w:val="0"/>
        <w:spacing w:line="560" w:lineRule="exact"/>
        <w:ind w:left="640" w:leftChars="0" w:firstLine="0" w:firstLineChars="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广东省住房和城乡建设厅。</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3.实施区域</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自贸试验区范围内。</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4.自贸试验区范围内监管措施</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bidi="ar-SA"/>
        </w:rPr>
      </w:pPr>
      <w:r>
        <w:rPr>
          <w:rFonts w:hint="eastAsia" w:ascii="仿宋_GB2312" w:hAnsi="仿宋_GB2312" w:eastAsia="仿宋_GB2312" w:cs="仿宋_GB2312"/>
          <w:b w:val="0"/>
          <w:bCs w:val="0"/>
          <w:color w:val="auto"/>
          <w:sz w:val="32"/>
          <w:szCs w:val="32"/>
          <w:u w:val="none"/>
          <w:lang w:val="en-US" w:eastAsia="zh-CN" w:bidi="ar-SA"/>
        </w:rPr>
        <w:t>（1）通过省政务大数据平台及时获取市场监管部门共享的工程造价咨询企业设立或变更登记信息，并及时纳入监管范围，依法实施事中事后监管。</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bidi="ar-SA"/>
        </w:rPr>
      </w:pPr>
      <w:r>
        <w:rPr>
          <w:rFonts w:hint="eastAsia" w:ascii="仿宋_GB2312" w:hAnsi="仿宋_GB2312" w:eastAsia="仿宋_GB2312" w:cs="仿宋_GB2312"/>
          <w:b w:val="0"/>
          <w:bCs w:val="0"/>
          <w:color w:val="auto"/>
          <w:sz w:val="32"/>
          <w:szCs w:val="32"/>
          <w:u w:val="none"/>
          <w:lang w:val="en-US" w:eastAsia="zh-CN" w:bidi="ar-SA"/>
        </w:rPr>
        <w:t>（2）开展“双随机、一公开”监管，依法查处违法违规行为，将不良行为信息录入省级建筑市场监管平台并予以公开。</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bidi="ar-SA"/>
        </w:rPr>
      </w:pPr>
      <w:r>
        <w:rPr>
          <w:rFonts w:hint="eastAsia" w:ascii="仿宋_GB2312" w:hAnsi="仿宋_GB2312" w:eastAsia="仿宋_GB2312" w:cs="仿宋_GB2312"/>
          <w:b w:val="0"/>
          <w:bCs w:val="0"/>
          <w:color w:val="auto"/>
          <w:sz w:val="32"/>
          <w:szCs w:val="32"/>
          <w:u w:val="none"/>
          <w:lang w:val="en-US" w:eastAsia="zh-CN" w:bidi="ar-SA"/>
        </w:rPr>
        <w:t>（3）加强信用监管，完善工程造价咨询企业信用体系，开展信用量化评分，建立信用档案，通过省级建筑市场诚信监管系统向社会公布工程造价咨询企业的信用状况。</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default" w:ascii="仿宋_GB2312" w:hAnsi="仿宋_GB2312" w:eastAsia="仿宋_GB2312" w:cs="仿宋_GB2312"/>
          <w:b w:val="0"/>
          <w:bCs w:val="0"/>
          <w:color w:val="auto"/>
          <w:sz w:val="32"/>
          <w:szCs w:val="32"/>
          <w:u w:val="none"/>
          <w:lang w:val="en-US" w:eastAsia="zh-CN" w:bidi="ar-SA"/>
        </w:rPr>
      </w:pPr>
      <w:r>
        <w:rPr>
          <w:rFonts w:hint="eastAsia" w:ascii="仿宋_GB2312" w:hAnsi="仿宋_GB2312" w:eastAsia="仿宋_GB2312" w:cs="仿宋_GB2312"/>
          <w:b w:val="0"/>
          <w:bCs w:val="0"/>
          <w:color w:val="auto"/>
          <w:sz w:val="32"/>
          <w:szCs w:val="32"/>
          <w:u w:val="none"/>
          <w:shd w:val="clear" w:color="auto" w:fill="auto"/>
          <w:lang w:val="en-US" w:eastAsia="zh-CN" w:bidi="ar-SA"/>
        </w:rPr>
        <w:t>（4）</w:t>
      </w:r>
      <w:r>
        <w:rPr>
          <w:rFonts w:hint="eastAsia" w:ascii="仿宋_GB2312" w:hAnsi="仿宋_GB2312" w:eastAsia="仿宋_GB2312" w:cs="仿宋_GB2312"/>
          <w:b w:val="0"/>
          <w:bCs w:val="0"/>
          <w:color w:val="auto"/>
          <w:sz w:val="32"/>
          <w:szCs w:val="32"/>
          <w:u w:val="none"/>
          <w:lang w:val="en-US" w:eastAsia="zh-CN" w:bidi="ar-SA"/>
        </w:rPr>
        <w:t>各自贸试验区所在地设区的市范围内，在政府采购、工程建设项目审批中不得再对工程造价咨询企业提出资质方面要求。</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val="en-US" w:eastAsia="zh-CN" w:bidi="ar-SA"/>
        </w:rPr>
      </w:pPr>
      <w:r>
        <w:rPr>
          <w:rFonts w:hint="eastAsia" w:ascii="楷体_GB2312" w:hAnsi="楷体_GB2312" w:eastAsia="楷体_GB2312" w:cs="楷体_GB2312"/>
          <w:b w:val="0"/>
          <w:bCs w:val="0"/>
          <w:color w:val="auto"/>
          <w:sz w:val="32"/>
          <w:szCs w:val="32"/>
          <w:lang w:val="en-US" w:eastAsia="zh-CN" w:bidi="ar-SA"/>
        </w:rPr>
        <w:t>（二）自贸试验区范围外。</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1.改革方式</w:t>
      </w:r>
    </w:p>
    <w:p>
      <w:pPr>
        <w:keepNext w:val="0"/>
        <w:keepLines w:val="0"/>
        <w:pageBreakBefore w:val="0"/>
        <w:widowControl w:val="0"/>
        <w:numPr>
          <w:ilvl w:val="0"/>
          <w:numId w:val="0"/>
        </w:numPr>
        <w:kinsoku/>
        <w:overflowPunct/>
        <w:topLinePunct w:val="0"/>
        <w:autoSpaceDE/>
        <w:autoSpaceDN/>
        <w:bidi w:val="0"/>
        <w:spacing w:line="560" w:lineRule="exact"/>
        <w:ind w:left="640" w:leftChars="0" w:firstLine="0" w:firstLineChars="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优化审批服务。</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2.主管部门</w:t>
      </w:r>
    </w:p>
    <w:p>
      <w:pPr>
        <w:keepNext w:val="0"/>
        <w:keepLines w:val="0"/>
        <w:pageBreakBefore w:val="0"/>
        <w:widowControl w:val="0"/>
        <w:numPr>
          <w:ilvl w:val="0"/>
          <w:numId w:val="0"/>
        </w:numPr>
        <w:kinsoku/>
        <w:overflowPunct/>
        <w:topLinePunct w:val="0"/>
        <w:autoSpaceDE/>
        <w:autoSpaceDN/>
        <w:bidi w:val="0"/>
        <w:spacing w:line="560" w:lineRule="exact"/>
        <w:ind w:left="640" w:leftChars="0" w:firstLine="0" w:firstLineChars="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广东省住房和城乡建设厅。</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3.实施区域</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自贸试验区范围外。</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4.改革内容</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加快健全与有关部门的数据共享机制，进一步精简申报材料，为企业提供更多便利。企业在申报工程造价咨询资质（含升级、延续、变更）时，不需提供企业资质证书、注册执业人员身份证明和注册证书，由行政许可机关根据全国建筑市场监管公共服务平台的相关数据核查比对。对于能与工商登记注册、社会保险缴纳部门实现共享的数据信息，企业在申请资质（含新申请、升级、延续、变更）时，不需提供工商登记、人员社保证明材料，由资质申报企业的法定代表人对申请表所填报工商注册信息、人员社保的真实性和有效性签字承诺，并承担相应法律责任，行政许可机关在资质审查时运用信息共享手段核查企业申报的工商注册信息、人员社保缴纳情况。</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5.监管措施</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1</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开展工程造价咨询企业“双随机、一公开”监管，强化日常监督抽查，依法查处违法违规行为并将结果予以公开。</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2</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加强信用监管，完善工程造价咨询企业信用体系，向社会公布企业信用状况，对失信主体加大抽查比例并开展联合惩戒。</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3</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发挥有关行业协会自律作用，促进会员单位带头守法经营，推动工程造价咨询企业依法依规开展经营活动。</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黑体" w:hAnsi="黑体" w:eastAsia="黑体" w:cs="黑体"/>
          <w:b w:val="0"/>
          <w:bCs w:val="0"/>
          <w:color w:val="auto"/>
          <w:sz w:val="32"/>
          <w:szCs w:val="32"/>
          <w:lang w:eastAsia="zh-CN" w:bidi="ar-SA"/>
        </w:rPr>
      </w:pPr>
      <w:r>
        <w:rPr>
          <w:rFonts w:hint="eastAsia" w:ascii="仿宋_GB2312" w:hAnsi="仿宋_GB2312" w:eastAsia="仿宋_GB2312" w:cs="仿宋_GB2312"/>
          <w:b w:val="0"/>
          <w:bCs w:val="0"/>
          <w:color w:val="auto"/>
          <w:sz w:val="32"/>
          <w:szCs w:val="32"/>
          <w:shd w:val="clear" w:color="auto" w:fill="auto"/>
          <w:lang w:eastAsia="zh-CN" w:bidi="ar-SA"/>
        </w:rPr>
        <w:t>（</w:t>
      </w:r>
      <w:r>
        <w:rPr>
          <w:rFonts w:hint="eastAsia" w:ascii="仿宋_GB2312" w:hAnsi="仿宋_GB2312" w:eastAsia="仿宋_GB2312" w:cs="仿宋_GB2312"/>
          <w:b w:val="0"/>
          <w:bCs w:val="0"/>
          <w:color w:val="auto"/>
          <w:sz w:val="32"/>
          <w:szCs w:val="32"/>
          <w:shd w:val="clear" w:color="auto" w:fill="auto"/>
          <w:lang w:val="en-US" w:eastAsia="zh-CN" w:bidi="ar-SA"/>
        </w:rPr>
        <w:t>4</w:t>
      </w:r>
      <w:r>
        <w:rPr>
          <w:rFonts w:hint="eastAsia" w:ascii="仿宋_GB2312" w:hAnsi="仿宋_GB2312" w:eastAsia="仿宋_GB2312" w:cs="仿宋_GB2312"/>
          <w:b w:val="0"/>
          <w:bCs w:val="0"/>
          <w:color w:val="auto"/>
          <w:sz w:val="32"/>
          <w:szCs w:val="32"/>
          <w:shd w:val="clear" w:color="auto" w:fill="auto"/>
          <w:lang w:eastAsia="zh-CN" w:bidi="ar-SA"/>
        </w:rPr>
        <w:t>）</w:t>
      </w:r>
      <w:r>
        <w:rPr>
          <w:rFonts w:hint="eastAsia" w:ascii="仿宋_GB2312" w:hAnsi="仿宋_GB2312" w:eastAsia="仿宋_GB2312" w:cs="仿宋_GB2312"/>
          <w:b w:val="0"/>
          <w:bCs w:val="0"/>
          <w:color w:val="auto"/>
          <w:sz w:val="32"/>
          <w:szCs w:val="32"/>
          <w:lang w:eastAsia="zh-CN" w:bidi="ar-SA"/>
        </w:rPr>
        <w:t>推广应用职业保险制度，增强工程造价咨询企业的风险抵御能力，有效保障委托方合法权益。</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黑体" w:hAnsi="黑体" w:eastAsia="黑体" w:cs="黑体"/>
          <w:b w:val="0"/>
          <w:bCs w:val="0"/>
          <w:color w:val="auto"/>
          <w:sz w:val="32"/>
          <w:szCs w:val="32"/>
          <w:highlight w:val="none"/>
          <w:lang w:bidi="ar-SA"/>
        </w:rPr>
      </w:pPr>
      <w:r>
        <w:rPr>
          <w:rFonts w:hint="eastAsia" w:ascii="黑体" w:hAnsi="黑体" w:eastAsia="黑体" w:cs="黑体"/>
          <w:b w:val="0"/>
          <w:bCs w:val="0"/>
          <w:color w:val="auto"/>
          <w:sz w:val="32"/>
          <w:szCs w:val="32"/>
          <w:highlight w:val="none"/>
          <w:lang w:eastAsia="zh-CN" w:bidi="ar-SA"/>
        </w:rPr>
        <w:t>二</w:t>
      </w:r>
      <w:r>
        <w:rPr>
          <w:rFonts w:hint="eastAsia" w:ascii="黑体" w:hAnsi="黑体" w:eastAsia="黑体" w:cs="黑体"/>
          <w:b w:val="0"/>
          <w:bCs w:val="0"/>
          <w:color w:val="auto"/>
          <w:sz w:val="32"/>
          <w:szCs w:val="32"/>
          <w:highlight w:val="none"/>
          <w:lang w:bidi="ar-SA"/>
        </w:rPr>
        <w:t>、建筑业企业资质认定（施工总承包部分三级、专业承包部分三级、预拌混凝土、模板脚手架专业承包、燃气燃烧器具安装维修企业资质）</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eastAsia="zh-CN" w:bidi="ar-SA"/>
        </w:rPr>
      </w:pPr>
      <w:r>
        <w:rPr>
          <w:rFonts w:hint="eastAsia" w:ascii="楷体_GB2312" w:hAnsi="楷体_GB2312" w:eastAsia="楷体_GB2312" w:cs="楷体_GB2312"/>
          <w:b w:val="0"/>
          <w:bCs w:val="0"/>
          <w:color w:val="auto"/>
          <w:sz w:val="32"/>
          <w:szCs w:val="32"/>
          <w:lang w:bidi="ar-SA"/>
        </w:rPr>
        <w:t>（一）自贸试验区范围内</w:t>
      </w:r>
      <w:r>
        <w:rPr>
          <w:rFonts w:hint="eastAsia" w:ascii="楷体_GB2312" w:hAnsi="楷体_GB2312" w:eastAsia="楷体_GB2312" w:cs="楷体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bidi="ar-SA"/>
        </w:rPr>
      </w:pPr>
      <w:r>
        <w:rPr>
          <w:rFonts w:hint="eastAsia" w:ascii="仿宋_GB2312" w:hAnsi="仿宋_GB2312" w:eastAsia="仿宋_GB2312" w:cs="仿宋_GB2312"/>
          <w:b w:val="0"/>
          <w:bCs w:val="0"/>
          <w:color w:val="auto"/>
          <w:sz w:val="32"/>
          <w:szCs w:val="32"/>
          <w:highlight w:val="none"/>
          <w:lang w:bidi="ar-SA"/>
        </w:rPr>
        <w:t>1.改革方式</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eastAsia="zh-CN" w:bidi="ar-SA"/>
        </w:rPr>
      </w:pPr>
      <w:r>
        <w:rPr>
          <w:rFonts w:hint="eastAsia" w:ascii="仿宋_GB2312" w:hAnsi="仿宋_GB2312" w:eastAsia="仿宋_GB2312" w:cs="仿宋_GB2312"/>
          <w:b w:val="0"/>
          <w:bCs w:val="0"/>
          <w:color w:val="auto"/>
          <w:sz w:val="32"/>
          <w:szCs w:val="32"/>
          <w:highlight w:val="none"/>
          <w:lang w:bidi="ar-SA"/>
        </w:rPr>
        <w:t>实行审批告知承诺改革，</w:t>
      </w:r>
      <w:r>
        <w:rPr>
          <w:rFonts w:hint="eastAsia" w:ascii="仿宋_GB2312" w:hAnsi="仿宋_GB2312" w:eastAsia="仿宋_GB2312" w:cs="仿宋_GB2312"/>
          <w:b w:val="0"/>
          <w:bCs w:val="0"/>
          <w:color w:val="auto"/>
          <w:sz w:val="32"/>
          <w:szCs w:val="32"/>
          <w:highlight w:val="none"/>
          <w:lang w:eastAsia="zh-CN" w:bidi="ar-SA"/>
        </w:rPr>
        <w:t>以下资质纳入改革试点：</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eastAsia="zh-CN" w:bidi="ar-SA"/>
        </w:rPr>
      </w:pPr>
      <w:r>
        <w:rPr>
          <w:rFonts w:hint="eastAsia" w:ascii="仿宋_GB2312" w:hAnsi="仿宋_GB2312" w:eastAsia="仿宋_GB2312" w:cs="仿宋_GB2312"/>
          <w:b w:val="0"/>
          <w:bCs w:val="0"/>
          <w:color w:val="auto"/>
          <w:sz w:val="32"/>
          <w:szCs w:val="32"/>
          <w:highlight w:val="none"/>
          <w:lang w:eastAsia="zh-CN" w:bidi="ar-SA"/>
        </w:rPr>
        <w:t>（</w:t>
      </w:r>
      <w:r>
        <w:rPr>
          <w:rFonts w:hint="eastAsia" w:ascii="仿宋_GB2312" w:hAnsi="仿宋_GB2312" w:eastAsia="仿宋_GB2312" w:cs="仿宋_GB2312"/>
          <w:b w:val="0"/>
          <w:bCs w:val="0"/>
          <w:color w:val="auto"/>
          <w:sz w:val="32"/>
          <w:szCs w:val="32"/>
          <w:highlight w:val="none"/>
          <w:lang w:val="en-US" w:eastAsia="zh-CN" w:bidi="ar-SA"/>
        </w:rPr>
        <w:t>1</w:t>
      </w:r>
      <w:r>
        <w:rPr>
          <w:rFonts w:hint="eastAsia" w:ascii="仿宋_GB2312" w:hAnsi="仿宋_GB2312" w:eastAsia="仿宋_GB2312" w:cs="仿宋_GB2312"/>
          <w:b w:val="0"/>
          <w:bCs w:val="0"/>
          <w:color w:val="auto"/>
          <w:sz w:val="32"/>
          <w:szCs w:val="32"/>
          <w:highlight w:val="none"/>
          <w:lang w:eastAsia="zh-CN" w:bidi="ar-SA"/>
        </w:rPr>
        <w:t>）施工总承包三级资质：建筑工程施工总承包三级资质、市政公用工程施工总承包三级资质；</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eastAsia="zh-CN" w:bidi="ar-SA"/>
        </w:rPr>
      </w:pPr>
      <w:r>
        <w:rPr>
          <w:rFonts w:hint="eastAsia" w:ascii="仿宋_GB2312" w:hAnsi="仿宋_GB2312" w:eastAsia="仿宋_GB2312" w:cs="仿宋_GB2312"/>
          <w:b w:val="0"/>
          <w:bCs w:val="0"/>
          <w:color w:val="auto"/>
          <w:sz w:val="32"/>
          <w:szCs w:val="32"/>
          <w:highlight w:val="none"/>
          <w:lang w:eastAsia="zh-CN" w:bidi="ar-SA"/>
        </w:rPr>
        <w:t>（</w:t>
      </w:r>
      <w:r>
        <w:rPr>
          <w:rFonts w:hint="eastAsia" w:ascii="仿宋_GB2312" w:hAnsi="仿宋_GB2312" w:eastAsia="仿宋_GB2312" w:cs="仿宋_GB2312"/>
          <w:b w:val="0"/>
          <w:bCs w:val="0"/>
          <w:color w:val="auto"/>
          <w:sz w:val="32"/>
          <w:szCs w:val="32"/>
          <w:highlight w:val="none"/>
          <w:lang w:val="en-US" w:eastAsia="zh-CN" w:bidi="ar-SA"/>
        </w:rPr>
        <w:t>2</w:t>
      </w:r>
      <w:r>
        <w:rPr>
          <w:rFonts w:hint="eastAsia" w:ascii="仿宋_GB2312" w:hAnsi="仿宋_GB2312" w:eastAsia="仿宋_GB2312" w:cs="仿宋_GB2312"/>
          <w:b w:val="0"/>
          <w:bCs w:val="0"/>
          <w:color w:val="auto"/>
          <w:sz w:val="32"/>
          <w:szCs w:val="32"/>
          <w:highlight w:val="none"/>
          <w:lang w:eastAsia="zh-CN" w:bidi="ar-SA"/>
        </w:rPr>
        <w:t>）专业承包部分三级资质；</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bidi="ar-SA"/>
        </w:rPr>
      </w:pPr>
      <w:r>
        <w:rPr>
          <w:rFonts w:hint="eastAsia" w:ascii="仿宋_GB2312" w:hAnsi="仿宋_GB2312" w:eastAsia="仿宋_GB2312" w:cs="仿宋_GB2312"/>
          <w:b w:val="0"/>
          <w:bCs w:val="0"/>
          <w:color w:val="auto"/>
          <w:sz w:val="32"/>
          <w:szCs w:val="32"/>
          <w:highlight w:val="none"/>
          <w:lang w:eastAsia="zh-CN" w:bidi="ar-SA"/>
        </w:rPr>
        <w:t>（</w:t>
      </w:r>
      <w:r>
        <w:rPr>
          <w:rFonts w:hint="eastAsia" w:ascii="仿宋_GB2312" w:hAnsi="仿宋_GB2312" w:eastAsia="仿宋_GB2312" w:cs="仿宋_GB2312"/>
          <w:b w:val="0"/>
          <w:bCs w:val="0"/>
          <w:color w:val="auto"/>
          <w:sz w:val="32"/>
          <w:szCs w:val="32"/>
          <w:highlight w:val="none"/>
          <w:lang w:val="en-US" w:eastAsia="zh-CN" w:bidi="ar-SA"/>
        </w:rPr>
        <w:t>3</w:t>
      </w:r>
      <w:r>
        <w:rPr>
          <w:rFonts w:hint="eastAsia" w:ascii="仿宋_GB2312" w:hAnsi="仿宋_GB2312" w:eastAsia="仿宋_GB2312" w:cs="仿宋_GB2312"/>
          <w:b w:val="0"/>
          <w:bCs w:val="0"/>
          <w:color w:val="auto"/>
          <w:sz w:val="32"/>
          <w:szCs w:val="32"/>
          <w:highlight w:val="none"/>
          <w:lang w:eastAsia="zh-CN" w:bidi="ar-SA"/>
        </w:rPr>
        <w:t>）</w:t>
      </w:r>
      <w:r>
        <w:rPr>
          <w:rFonts w:hint="eastAsia" w:ascii="仿宋_GB2312" w:hAnsi="仿宋_GB2312" w:eastAsia="仿宋_GB2312" w:cs="仿宋_GB2312"/>
          <w:b w:val="0"/>
          <w:bCs w:val="0"/>
          <w:color w:val="auto"/>
          <w:sz w:val="32"/>
          <w:szCs w:val="32"/>
          <w:highlight w:val="none"/>
          <w:lang w:bidi="ar-SA"/>
        </w:rPr>
        <w:t>预拌混凝土、模板脚手架专业承包、燃气燃烧器具安装维修企业资质</w:t>
      </w:r>
      <w:r>
        <w:rPr>
          <w:rFonts w:hint="eastAsia" w:ascii="仿宋_GB2312" w:hAnsi="仿宋_GB2312" w:eastAsia="仿宋_GB2312" w:cs="仿宋_GB2312"/>
          <w:b w:val="0"/>
          <w:bCs w:val="0"/>
          <w:color w:val="auto"/>
          <w:sz w:val="32"/>
          <w:szCs w:val="32"/>
          <w:highlight w:val="none"/>
          <w:lang w:eastAsia="zh-CN" w:bidi="ar-SA"/>
        </w:rPr>
        <w:t>。以上</w:t>
      </w:r>
      <w:r>
        <w:rPr>
          <w:rFonts w:hint="eastAsia" w:ascii="仿宋_GB2312" w:hAnsi="仿宋_GB2312" w:eastAsia="仿宋_GB2312" w:cs="仿宋_GB2312"/>
          <w:b w:val="0"/>
          <w:bCs w:val="0"/>
          <w:color w:val="auto"/>
          <w:sz w:val="32"/>
          <w:szCs w:val="32"/>
          <w:highlight w:val="none"/>
          <w:lang w:bidi="ar-SA"/>
        </w:rPr>
        <w:t>资质许可事项包括新申请、增项</w:t>
      </w:r>
      <w:r>
        <w:rPr>
          <w:rFonts w:hint="eastAsia" w:ascii="仿宋_GB2312" w:hAnsi="仿宋_GB2312" w:eastAsia="仿宋_GB2312" w:cs="仿宋_GB2312"/>
          <w:b w:val="0"/>
          <w:bCs w:val="0"/>
          <w:color w:val="auto"/>
          <w:sz w:val="32"/>
          <w:szCs w:val="32"/>
          <w:highlight w:val="none"/>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eastAsia="zh-CN" w:bidi="ar-SA"/>
        </w:rPr>
      </w:pPr>
      <w:r>
        <w:rPr>
          <w:rFonts w:hint="eastAsia" w:ascii="仿宋_GB2312" w:hAnsi="仿宋_GB2312" w:eastAsia="仿宋_GB2312" w:cs="仿宋_GB2312"/>
          <w:b w:val="0"/>
          <w:bCs w:val="0"/>
          <w:color w:val="auto"/>
          <w:sz w:val="32"/>
          <w:szCs w:val="32"/>
          <w:highlight w:val="none"/>
          <w:lang w:bidi="ar-SA"/>
        </w:rPr>
        <w:t>广州、深圳、珠海市住房城乡建设主管部门</w:t>
      </w:r>
      <w:r>
        <w:rPr>
          <w:rFonts w:hint="eastAsia" w:ascii="仿宋_GB2312" w:hAnsi="仿宋_GB2312" w:eastAsia="仿宋_GB2312" w:cs="仿宋_GB2312"/>
          <w:b w:val="0"/>
          <w:bCs w:val="0"/>
          <w:color w:val="auto"/>
          <w:sz w:val="32"/>
          <w:szCs w:val="32"/>
          <w:highlight w:val="none"/>
          <w:lang w:eastAsia="zh-CN" w:bidi="ar-SA"/>
        </w:rPr>
        <w:t>和各自贸片区住房城乡建设主管部门，按照国务院、住房和城乡建设部、省委省政府有关“证照分离”改革试点全覆盖工作要求，结合当地经济、社会发展状况，对纳入改革范围的资质事项进一步细化和明确，鼓励各地区在法律法规允许范围内，采取更大力度的改革举措。</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bidi="ar-SA"/>
        </w:rPr>
      </w:pPr>
      <w:r>
        <w:rPr>
          <w:rFonts w:hint="eastAsia" w:ascii="仿宋_GB2312" w:hAnsi="仿宋_GB2312" w:eastAsia="仿宋_GB2312" w:cs="仿宋_GB2312"/>
          <w:b w:val="0"/>
          <w:bCs w:val="0"/>
          <w:color w:val="auto"/>
          <w:sz w:val="32"/>
          <w:szCs w:val="32"/>
          <w:highlight w:val="none"/>
          <w:lang w:bidi="ar-SA"/>
        </w:rPr>
        <w:t>2.主管部门</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bidi="ar-SA"/>
        </w:rPr>
      </w:pPr>
      <w:r>
        <w:rPr>
          <w:rFonts w:hint="eastAsia" w:ascii="仿宋_GB2312" w:hAnsi="仿宋_GB2312" w:eastAsia="仿宋_GB2312" w:cs="仿宋_GB2312"/>
          <w:b w:val="0"/>
          <w:bCs w:val="0"/>
          <w:color w:val="auto"/>
          <w:sz w:val="32"/>
          <w:szCs w:val="32"/>
          <w:highlight w:val="none"/>
          <w:lang w:bidi="ar-SA"/>
        </w:rPr>
        <w:t>广州、深圳、珠海市住房城乡建设主管部门</w:t>
      </w:r>
      <w:r>
        <w:rPr>
          <w:rFonts w:hint="eastAsia" w:ascii="仿宋_GB2312" w:hAnsi="仿宋_GB2312" w:eastAsia="仿宋_GB2312" w:cs="仿宋_GB2312"/>
          <w:b w:val="0"/>
          <w:bCs w:val="0"/>
          <w:color w:val="auto"/>
          <w:sz w:val="32"/>
          <w:szCs w:val="32"/>
          <w:highlight w:val="none"/>
          <w:lang w:eastAsia="zh-CN" w:bidi="ar-SA"/>
        </w:rPr>
        <w:t>和各自贸片区住房城乡建设主管部门</w:t>
      </w:r>
      <w:r>
        <w:rPr>
          <w:rFonts w:hint="eastAsia" w:ascii="仿宋_GB2312" w:hAnsi="仿宋_GB2312" w:eastAsia="仿宋_GB2312" w:cs="仿宋_GB2312"/>
          <w:b w:val="0"/>
          <w:bCs w:val="0"/>
          <w:color w:val="auto"/>
          <w:sz w:val="32"/>
          <w:szCs w:val="32"/>
          <w:highlight w:val="none"/>
          <w:lang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bidi="ar-SA"/>
        </w:rPr>
      </w:pPr>
      <w:r>
        <w:rPr>
          <w:rFonts w:hint="eastAsia" w:ascii="仿宋_GB2312" w:hAnsi="仿宋_GB2312" w:eastAsia="仿宋_GB2312" w:cs="仿宋_GB2312"/>
          <w:b w:val="0"/>
          <w:bCs w:val="0"/>
          <w:color w:val="auto"/>
          <w:sz w:val="32"/>
          <w:szCs w:val="32"/>
          <w:highlight w:val="none"/>
          <w:lang w:bidi="ar-SA"/>
        </w:rPr>
        <w:t>3.实施区域</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eastAsia="zh-CN" w:bidi="ar-SA"/>
        </w:rPr>
      </w:pPr>
      <w:r>
        <w:rPr>
          <w:rFonts w:hint="eastAsia" w:ascii="仿宋_GB2312" w:hAnsi="仿宋_GB2312" w:eastAsia="仿宋_GB2312" w:cs="仿宋_GB2312"/>
          <w:b w:val="0"/>
          <w:bCs w:val="0"/>
          <w:color w:val="auto"/>
          <w:sz w:val="32"/>
          <w:szCs w:val="32"/>
          <w:highlight w:val="none"/>
          <w:lang w:bidi="ar-SA"/>
        </w:rPr>
        <w:t>自贸试验区范围内</w:t>
      </w:r>
      <w:r>
        <w:rPr>
          <w:rFonts w:hint="eastAsia" w:ascii="仿宋_GB2312" w:hAnsi="仿宋_GB2312" w:eastAsia="仿宋_GB2312" w:cs="仿宋_GB2312"/>
          <w:b w:val="0"/>
          <w:bCs w:val="0"/>
          <w:color w:val="auto"/>
          <w:sz w:val="32"/>
          <w:szCs w:val="32"/>
          <w:highlight w:val="none"/>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bidi="ar-SA"/>
        </w:rPr>
      </w:pPr>
      <w:r>
        <w:rPr>
          <w:rFonts w:hint="eastAsia" w:ascii="仿宋_GB2312" w:hAnsi="仿宋_GB2312" w:eastAsia="仿宋_GB2312" w:cs="仿宋_GB2312"/>
          <w:b w:val="0"/>
          <w:bCs w:val="0"/>
          <w:color w:val="auto"/>
          <w:sz w:val="32"/>
          <w:szCs w:val="32"/>
          <w:highlight w:val="none"/>
          <w:lang w:bidi="ar-SA"/>
        </w:rPr>
        <w:t>4.改革内容</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highlight w:val="none"/>
          <w:lang w:bidi="ar-SA"/>
        </w:rPr>
        <w:t>登记地址在广东自贸试验区范围内的企业申请上述行政许可事项实行审批告知承诺制，由住房城乡建设主管</w:t>
      </w:r>
      <w:r>
        <w:rPr>
          <w:rFonts w:hint="eastAsia" w:ascii="仿宋_GB2312" w:hAnsi="仿宋_GB2312" w:eastAsia="仿宋_GB2312" w:cs="仿宋_GB2312"/>
          <w:b w:val="0"/>
          <w:bCs w:val="0"/>
          <w:color w:val="auto"/>
          <w:sz w:val="32"/>
          <w:szCs w:val="32"/>
          <w:lang w:bidi="ar-SA"/>
        </w:rPr>
        <w:t>部门一次性告知申请人办理企业资质所应满足的许可条件，申请人承诺已经具备许可条件的，经形式审查后当场作出审批决定。</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5.法律依据</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1</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《中华人民共和国建筑法》</w:t>
      </w:r>
      <w:r>
        <w:rPr>
          <w:rFonts w:hint="eastAsia" w:ascii="仿宋_GB2312" w:hAnsi="仿宋_GB2312" w:eastAsia="仿宋_GB2312" w:cs="仿宋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2</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《中华人民共和国行政许可法》</w:t>
      </w:r>
      <w:r>
        <w:rPr>
          <w:rFonts w:hint="eastAsia" w:ascii="仿宋_GB2312" w:hAnsi="仿宋_GB2312" w:eastAsia="仿宋_GB2312" w:cs="仿宋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3</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《建设工程质量管理条例》</w:t>
      </w:r>
      <w:r>
        <w:rPr>
          <w:rFonts w:hint="eastAsia" w:ascii="仿宋_GB2312" w:hAnsi="仿宋_GB2312" w:eastAsia="仿宋_GB2312" w:cs="仿宋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4</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《建设工程安全生产管理条例》</w:t>
      </w:r>
      <w:r>
        <w:rPr>
          <w:rFonts w:hint="eastAsia" w:ascii="仿宋_GB2312" w:hAnsi="仿宋_GB2312" w:eastAsia="仿宋_GB2312" w:cs="仿宋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5</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《建筑业企业资质管理规定》（住房城乡建设部第22号令）</w:t>
      </w:r>
      <w:r>
        <w:rPr>
          <w:rFonts w:hint="eastAsia" w:ascii="仿宋_GB2312" w:hAnsi="仿宋_GB2312" w:eastAsia="仿宋_GB2312" w:cs="仿宋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6</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住房城乡建设部关于印发《建筑业企业资质管理规定和资质标准实施意见》的通知（建市〔2015〕20号）</w:t>
      </w:r>
      <w:r>
        <w:rPr>
          <w:rFonts w:hint="eastAsia" w:ascii="仿宋_GB2312" w:hAnsi="仿宋_GB2312" w:eastAsia="仿宋_GB2312" w:cs="仿宋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7</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《住房城乡建设部关于简化建筑业企业资质标准部分指标的通知》（建市〔2016〕226号）</w:t>
      </w:r>
      <w:r>
        <w:rPr>
          <w:rFonts w:hint="eastAsia" w:ascii="仿宋_GB2312" w:hAnsi="仿宋_GB2312" w:eastAsia="仿宋_GB2312" w:cs="仿宋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8</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《住房城乡建设部办公厅关于取消建筑业企业最低等级资质标准现场管理人员指标考核的通知》（建市〔2018〕53号）</w:t>
      </w:r>
      <w:r>
        <w:rPr>
          <w:rFonts w:hint="eastAsia" w:ascii="仿宋_GB2312" w:hAnsi="仿宋_GB2312" w:eastAsia="仿宋_GB2312" w:cs="仿宋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9</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《广东省住房和城乡建设厅关于明确建筑业企业特种工程专业承包资质专业技术人员标准的通知》（粤建许函〔2015〕1710号）</w:t>
      </w:r>
      <w:r>
        <w:rPr>
          <w:rFonts w:hint="eastAsia" w:ascii="仿宋_GB2312" w:hAnsi="仿宋_GB2312" w:eastAsia="仿宋_GB2312" w:cs="仿宋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10</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《国务院关于支持自由贸易试验区开展“证照分离”改革全覆盖试点的通知》（国发〔2019〕25号）；</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11</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《住房和城乡建设部办公厅关于印发住房和城乡建设领域自由贸易试验区“证照分离”改革全覆盖试点实施方案的通知》（建办法函〔2019〕684号）；</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12</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《广东省人民政府关于印发广东省开展“证照分离”改革全覆盖试点实施方案的通知》（粤府函〔2019〕405号）</w:t>
      </w:r>
      <w:r>
        <w:rPr>
          <w:rFonts w:hint="eastAsia" w:ascii="仿宋_GB2312" w:hAnsi="仿宋_GB2312" w:eastAsia="仿宋_GB2312" w:cs="仿宋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13</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《广东省住房和城乡建设厅关于深入推进中国（广东）自由贸易试验区建设工程企业资质“证照分离”改革全覆盖试点工作的通知》（粤建许函〔2020〕170号）。</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6.许可条件</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申报的企业自行比对《建筑业企业资质标准》（建市〔2014〕159号），满足以下条件：</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1</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具有满足资质标准要求的资产；</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2</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具有满足资质标准要求的注册建造师及其他注册人员、工程技术人员和技术工人；</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3</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具有满足资质标准要求的工程业绩；</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4</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具有必要的技术装备；</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5</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上述人员年龄不超过60周岁，且由企业为其缴纳社会保险。</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7.材料要求</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1</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审批阶段</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①填写并生成《建筑业企业资质申请表（限告知承诺方式）》。</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②经法定代表人签字和加盖公司公章的本告知承诺书的扫描件。</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2</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核查阶段</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企业按照资质标准所要求的资产、人员、业绩等资质条件提交材料，配合核查。</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8.程序环节</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受理—审查—审批及发证—核查—公告。</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9.监管措施</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1</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各有关住房城乡建设主管部门要认真做好告知承诺制审批发证后的核查工作，重点核查企业承诺内容是否符合实际情况和满足资质标准要求。对建筑业企业业绩要进行实地核查，对企业申报业绩的真实性、基建程序的合法性进行严格把关。对工程勘察设计企业个人业绩资料进行核查，重点核查人员业绩的真实性、合法性以及有关指标和个人在业绩中所起的作用是否符合资质标准要求。经核查发现企业承诺内容与实际情况存在差异但尚未构成恶意隐瞒或弄虚作假、核查期间企业资产或人员发生变化已不满足资质标准要求等情况，责令限期整改，整改期最长不超过3个月，逾期不整改或整改后仍然达不到要求的，将依法撤回行政许可决定和资质证书。对于无法整改的，直接撤回行政许可决定和资质证书。经核查发现企业存在隐瞒真实情况或提供虚假材料等弄虚作假行为的，依法撤销行政许可决定和资质证书，将其违法行为在省建筑市场监管公共服务平台予以公布，3年内该企业不得再次申请该项行政许可事项，并将其行为列入严重失信主体“黑名单”推送至各联合惩戒部门。</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2</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各有关住房城乡建设主管部门要落实“双随机、一公开”监管制度，对群众举报问题较多、存在资质申报弄虚作假行为的建设工程企业实施重点监管，依法查处违法违规行为，并将有关行政处罚情况录入省建筑市场监管公共服务平台并予以公开。</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3</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加强信用监管，充分运用网络信息化手段，</w:t>
      </w:r>
      <w:r>
        <w:rPr>
          <w:rFonts w:hint="eastAsia" w:ascii="仿宋_GB2312" w:hAnsi="仿宋_GB2312" w:eastAsia="仿宋_GB2312" w:cs="仿宋_GB2312"/>
          <w:b w:val="0"/>
          <w:bCs w:val="0"/>
          <w:color w:val="auto"/>
          <w:sz w:val="32"/>
          <w:szCs w:val="32"/>
          <w:lang w:eastAsia="zh-CN" w:bidi="ar-SA"/>
        </w:rPr>
        <w:t>将</w:t>
      </w:r>
      <w:r>
        <w:rPr>
          <w:rFonts w:hint="eastAsia" w:ascii="仿宋_GB2312" w:hAnsi="仿宋_GB2312" w:eastAsia="仿宋_GB2312" w:cs="仿宋_GB2312"/>
          <w:b w:val="0"/>
          <w:bCs w:val="0"/>
          <w:color w:val="auto"/>
          <w:sz w:val="32"/>
          <w:szCs w:val="32"/>
          <w:lang w:bidi="ar-SA"/>
        </w:rPr>
        <w:t>依法查处</w:t>
      </w:r>
      <w:r>
        <w:rPr>
          <w:rFonts w:hint="eastAsia" w:ascii="仿宋_GB2312" w:hAnsi="仿宋_GB2312" w:eastAsia="仿宋_GB2312" w:cs="仿宋_GB2312"/>
          <w:b w:val="0"/>
          <w:bCs w:val="0"/>
          <w:color w:val="auto"/>
          <w:sz w:val="32"/>
          <w:szCs w:val="32"/>
          <w:lang w:eastAsia="zh-CN" w:bidi="ar-SA"/>
        </w:rPr>
        <w:t>的企业</w:t>
      </w:r>
      <w:r>
        <w:rPr>
          <w:rFonts w:hint="eastAsia" w:ascii="仿宋_GB2312" w:hAnsi="仿宋_GB2312" w:eastAsia="仿宋_GB2312" w:cs="仿宋_GB2312"/>
          <w:b w:val="0"/>
          <w:bCs w:val="0"/>
          <w:color w:val="auto"/>
          <w:sz w:val="32"/>
          <w:szCs w:val="32"/>
          <w:lang w:bidi="ar-SA"/>
        </w:rPr>
        <w:t>虚假承诺、</w:t>
      </w:r>
      <w:r>
        <w:rPr>
          <w:rFonts w:hint="eastAsia" w:ascii="仿宋_GB2312" w:hAnsi="仿宋_GB2312" w:eastAsia="仿宋_GB2312" w:cs="仿宋_GB2312"/>
          <w:b w:val="0"/>
          <w:bCs w:val="0"/>
          <w:color w:val="auto"/>
          <w:sz w:val="32"/>
          <w:szCs w:val="32"/>
          <w:lang w:eastAsia="zh-CN" w:bidi="ar-SA"/>
        </w:rPr>
        <w:t>违法</w:t>
      </w:r>
      <w:r>
        <w:rPr>
          <w:rFonts w:hint="eastAsia" w:ascii="仿宋_GB2312" w:hAnsi="仿宋_GB2312" w:eastAsia="仿宋_GB2312" w:cs="仿宋_GB2312"/>
          <w:b w:val="0"/>
          <w:bCs w:val="0"/>
          <w:color w:val="auto"/>
          <w:sz w:val="32"/>
          <w:szCs w:val="32"/>
          <w:lang w:bidi="ar-SA"/>
        </w:rPr>
        <w:t>违规经营等行为</w:t>
      </w:r>
      <w:r>
        <w:rPr>
          <w:rFonts w:hint="eastAsia" w:ascii="仿宋_GB2312" w:hAnsi="仿宋_GB2312" w:eastAsia="仿宋_GB2312" w:cs="仿宋_GB2312"/>
          <w:b w:val="0"/>
          <w:bCs w:val="0"/>
          <w:color w:val="auto"/>
          <w:sz w:val="32"/>
          <w:szCs w:val="32"/>
          <w:lang w:eastAsia="zh-CN" w:bidi="ar-SA"/>
        </w:rPr>
        <w:t>录入省建筑市场监管公共服务平台，并向有关信用信息平台推送信用记录，加强与其他执法主体信用信息共享，开展</w:t>
      </w:r>
      <w:r>
        <w:rPr>
          <w:rFonts w:hint="eastAsia" w:ascii="仿宋_GB2312" w:hAnsi="仿宋_GB2312" w:eastAsia="仿宋_GB2312" w:cs="仿宋_GB2312"/>
          <w:b w:val="0"/>
          <w:bCs w:val="0"/>
          <w:color w:val="auto"/>
          <w:sz w:val="32"/>
          <w:szCs w:val="32"/>
          <w:lang w:bidi="ar-SA"/>
        </w:rPr>
        <w:t>失信联合惩戒。</w:t>
      </w:r>
    </w:p>
    <w:p>
      <w:pPr>
        <w:keepNext w:val="0"/>
        <w:keepLines w:val="0"/>
        <w:pageBreakBefore w:val="0"/>
        <w:kinsoku/>
        <w:overflowPunct/>
        <w:topLinePunct w:val="0"/>
        <w:autoSpaceDE/>
        <w:autoSpaceDN/>
        <w:bidi w:val="0"/>
        <w:spacing w:line="560" w:lineRule="exact"/>
        <w:ind w:left="593" w:leftChars="0" w:firstLine="0" w:firstLineChars="0"/>
        <w:jc w:val="both"/>
        <w:textAlignment w:val="auto"/>
        <w:rPr>
          <w:rFonts w:hint="eastAsia" w:ascii="仿宋_GB2312" w:hAnsi="仿宋_GB2312" w:eastAsia="仿宋_GB2312" w:cs="仿宋_GB2312"/>
          <w:b w:val="0"/>
          <w:bCs w:val="0"/>
          <w:color w:val="auto"/>
          <w:sz w:val="32"/>
          <w:szCs w:val="32"/>
          <w:shd w:val="clear" w:color="auto" w:fill="FFFFFF"/>
          <w:lang w:bidi="ar-SA"/>
        </w:rPr>
      </w:pPr>
      <w:r>
        <w:rPr>
          <w:rFonts w:hint="eastAsia" w:ascii="仿宋_GB2312" w:hAnsi="仿宋_GB2312" w:eastAsia="仿宋_GB2312" w:cs="仿宋_GB2312"/>
          <w:b w:val="0"/>
          <w:bCs w:val="0"/>
          <w:color w:val="auto"/>
          <w:sz w:val="32"/>
          <w:szCs w:val="32"/>
          <w:lang w:bidi="ar-SA"/>
        </w:rPr>
        <w:t>10.</w:t>
      </w:r>
      <w:r>
        <w:rPr>
          <w:rFonts w:hint="eastAsia" w:ascii="仿宋_GB2312" w:hAnsi="仿宋_GB2312" w:eastAsia="仿宋_GB2312" w:cs="仿宋_GB2312"/>
          <w:b w:val="0"/>
          <w:bCs w:val="0"/>
          <w:color w:val="auto"/>
          <w:sz w:val="32"/>
          <w:szCs w:val="32"/>
          <w:shd w:val="clear" w:color="auto" w:fill="FFFFFF"/>
          <w:lang w:bidi="ar-SA"/>
        </w:rPr>
        <w:t>承诺的期限和效力</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default" w:ascii="仿宋_GB2312" w:hAnsi="仿宋_GB2312" w:eastAsia="仿宋_GB2312" w:cs="仿宋_GB2312"/>
          <w:b w:val="0"/>
          <w:bCs w:val="0"/>
          <w:color w:val="auto"/>
          <w:sz w:val="32"/>
          <w:szCs w:val="32"/>
          <w:shd w:val="clear" w:color="auto" w:fill="FFFFFF"/>
          <w:lang w:val="en-US" w:eastAsia="zh-CN" w:bidi="ar-SA"/>
        </w:rPr>
      </w:pPr>
      <w:r>
        <w:rPr>
          <w:rFonts w:hint="eastAsia" w:ascii="仿宋_GB2312" w:hAnsi="仿宋_GB2312" w:eastAsia="仿宋_GB2312" w:cs="仿宋_GB2312"/>
          <w:b w:val="0"/>
          <w:bCs w:val="0"/>
          <w:color w:val="auto"/>
          <w:sz w:val="32"/>
          <w:szCs w:val="32"/>
          <w:shd w:val="clear" w:color="auto" w:fill="FFFFFF"/>
          <w:lang w:eastAsia="zh-CN" w:bidi="ar-SA"/>
        </w:rPr>
        <w:t>住房城乡建设主管部门一次性告知申请人办理企业资质所应满足的许可条件，申请人承诺已经具备许可条件的，根据申请人承诺直接作出行政许可决定；颁发资质证书后</w:t>
      </w:r>
      <w:r>
        <w:rPr>
          <w:rFonts w:hint="eastAsia" w:ascii="仿宋_GB2312" w:hAnsi="仿宋_GB2312" w:eastAsia="仿宋_GB2312" w:cs="仿宋_GB2312"/>
          <w:b w:val="0"/>
          <w:bCs w:val="0"/>
          <w:color w:val="auto"/>
          <w:sz w:val="32"/>
          <w:szCs w:val="32"/>
          <w:shd w:val="clear" w:color="auto" w:fill="FFFFFF"/>
          <w:lang w:val="en-US" w:eastAsia="zh-CN" w:bidi="ar-SA"/>
        </w:rPr>
        <w:t>6个月内完成核查。</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11.法律责任</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经核查发现企业承诺内容与实际情况存在差异但尚未构成恶意隐瞒或弄虚作假、核查期间企业资产或人员发生变化已不满足资质标准要求等情况，责令限期整改，整改期最长不超过3个月，逾期不整改或整改后仍然达不到要求的，将依法撤回行政许可决定和资质证书。对于无法整改的，直接撤回行政许可决定和资质证书。经核查发现企业存在隐瞒真实情况或提供虚假材料等弄虚作假行为的，依法撤销行政许可决定和资质证书，将其违法行为在省建筑市场监管公共服务平台予以公布，3年内该企业不得再次申请该项行政许可事项，并将其行为列入严重失信主体“黑名单”推送至各联合惩戒部门。采取告知承诺制方式取得资质证书，因被依法撤销或撤回行政许可决定而引发的经济纠纷，由申请企业承担全部法律责任。</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bidi="ar-SA"/>
        </w:rPr>
      </w:pPr>
      <w:r>
        <w:rPr>
          <w:rFonts w:hint="eastAsia" w:ascii="仿宋_GB2312" w:hAnsi="仿宋_GB2312" w:eastAsia="仿宋_GB2312" w:cs="仿宋_GB2312"/>
          <w:b w:val="0"/>
          <w:bCs w:val="0"/>
          <w:color w:val="auto"/>
          <w:sz w:val="32"/>
          <w:szCs w:val="32"/>
          <w:highlight w:val="none"/>
          <w:lang w:bidi="ar-SA"/>
        </w:rPr>
        <w:t>12.承诺书/告知书文本等内容</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bidi="ar-SA"/>
        </w:rPr>
      </w:pPr>
      <w:r>
        <w:rPr>
          <w:rFonts w:hint="eastAsia" w:ascii="仿宋_GB2312" w:hAnsi="仿宋_GB2312" w:eastAsia="仿宋_GB2312" w:cs="仿宋_GB2312"/>
          <w:b w:val="0"/>
          <w:bCs w:val="0"/>
          <w:color w:val="auto"/>
          <w:sz w:val="32"/>
          <w:szCs w:val="32"/>
          <w:highlight w:val="none"/>
          <w:lang w:eastAsia="zh-CN" w:bidi="ar-SA"/>
        </w:rPr>
        <w:t>参</w:t>
      </w:r>
      <w:r>
        <w:rPr>
          <w:rFonts w:hint="eastAsia" w:ascii="仿宋_GB2312" w:hAnsi="仿宋_GB2312" w:eastAsia="仿宋_GB2312" w:cs="仿宋_GB2312"/>
          <w:b w:val="0"/>
          <w:bCs w:val="0"/>
          <w:color w:val="auto"/>
          <w:sz w:val="32"/>
          <w:szCs w:val="32"/>
          <w:highlight w:val="none"/>
          <w:lang w:bidi="ar-SA"/>
        </w:rPr>
        <w:t>见《广东省住房和城乡建设厅关于深入推进中国（广东）自由贸易试验区建设工程企业资质“证照分离”改革全覆盖试点工作的通知》（粤建许函〔2020〕170号）</w:t>
      </w:r>
      <w:r>
        <w:rPr>
          <w:rFonts w:hint="eastAsia" w:ascii="仿宋_GB2312" w:hAnsi="仿宋_GB2312" w:eastAsia="仿宋_GB2312" w:cs="仿宋_GB2312"/>
          <w:b w:val="0"/>
          <w:bCs w:val="0"/>
          <w:color w:val="auto"/>
          <w:sz w:val="32"/>
          <w:szCs w:val="32"/>
          <w:highlight w:val="none"/>
          <w:lang w:eastAsia="zh-CN" w:bidi="ar-SA"/>
        </w:rPr>
        <w:t>附件</w:t>
      </w:r>
      <w:r>
        <w:rPr>
          <w:rFonts w:hint="eastAsia" w:ascii="仿宋_GB2312" w:hAnsi="仿宋_GB2312" w:eastAsia="仿宋_GB2312" w:cs="仿宋_GB2312"/>
          <w:b w:val="0"/>
          <w:bCs w:val="0"/>
          <w:color w:val="auto"/>
          <w:sz w:val="32"/>
          <w:szCs w:val="32"/>
          <w:highlight w:val="none"/>
          <w:lang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eastAsia="zh-CN" w:bidi="ar-SA"/>
        </w:rPr>
      </w:pPr>
      <w:r>
        <w:rPr>
          <w:rFonts w:hint="eastAsia" w:ascii="楷体_GB2312" w:hAnsi="楷体_GB2312" w:eastAsia="楷体_GB2312" w:cs="楷体_GB2312"/>
          <w:b w:val="0"/>
          <w:bCs w:val="0"/>
          <w:color w:val="auto"/>
          <w:sz w:val="32"/>
          <w:szCs w:val="32"/>
          <w:lang w:bidi="ar-SA"/>
        </w:rPr>
        <w:t>（二）</w:t>
      </w:r>
      <w:r>
        <w:rPr>
          <w:rFonts w:hint="eastAsia" w:ascii="楷体_GB2312" w:hAnsi="楷体_GB2312" w:eastAsia="楷体_GB2312" w:cs="楷体_GB2312"/>
          <w:b w:val="0"/>
          <w:bCs w:val="0"/>
          <w:color w:val="auto"/>
          <w:sz w:val="32"/>
          <w:szCs w:val="32"/>
          <w:lang w:eastAsia="zh-CN" w:bidi="ar-SA"/>
        </w:rPr>
        <w:t>自贸试验区范围外。</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1.改革方式</w:t>
      </w:r>
    </w:p>
    <w:p>
      <w:pPr>
        <w:keepNext w:val="0"/>
        <w:keepLines w:val="0"/>
        <w:pageBreakBefore w:val="0"/>
        <w:kinsoku/>
        <w:overflowPunct/>
        <w:topLinePunct w:val="0"/>
        <w:autoSpaceDE/>
        <w:autoSpaceDN/>
        <w:bidi w:val="0"/>
        <w:spacing w:line="560" w:lineRule="exact"/>
        <w:ind w:left="640" w:leftChars="0" w:firstLine="0" w:firstLineChars="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优化审批服务。</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2.主管部门</w:t>
      </w:r>
    </w:p>
    <w:p>
      <w:pPr>
        <w:keepNext w:val="0"/>
        <w:keepLines w:val="0"/>
        <w:pageBreakBefore w:val="0"/>
        <w:kinsoku/>
        <w:overflowPunct/>
        <w:topLinePunct w:val="0"/>
        <w:autoSpaceDE/>
        <w:autoSpaceDN/>
        <w:bidi w:val="0"/>
        <w:spacing w:line="560" w:lineRule="exact"/>
        <w:ind w:left="640" w:leftChars="0" w:firstLine="0" w:firstLineChars="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eastAsia="zh-CN" w:bidi="ar-SA"/>
        </w:rPr>
        <w:t>各地级以上市住房城乡建设主管部门。</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3.实施区域</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eastAsia="zh-CN" w:bidi="ar-SA"/>
        </w:rPr>
        <w:t>自贸试验区范围外。</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4.改革内容</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完善与有关部门的数据共享机制。加快健全与有关部门的数据共享机制，进一步精简申报材料，为企业提供更多便利。企业在申报建筑业企业（含升级、延续、变更）时，不需提供企业资质证书、注册执业人员身份证明和注册证书，由行政许可机关根据全国建筑市场监管公共服务平台的相关数据核查比对。对于能与工商登记注册、社会保险缴纳部门实现共享的数据信息，企业在申请建筑业企业资质（含新申请、升级、延续、变更）时，不需提供工商登记、人员社保证明材料，由资质申报企业的法定代表人对申请表所填报工商注册信息、人员社保的真实性和有效性签字承诺，并承担相应法律责任，行政许可机关在资质审查时运用信息共享手段核查企业申报的工商注册信息、人员社保缴纳情况。</w:t>
      </w:r>
    </w:p>
    <w:p>
      <w:pPr>
        <w:keepNext w:val="0"/>
        <w:keepLines w:val="0"/>
        <w:pageBreakBefore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5.监管措施</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1</w:t>
      </w:r>
      <w:r>
        <w:rPr>
          <w:rFonts w:hint="eastAsia" w:ascii="仿宋_GB2312" w:hAnsi="仿宋_GB2312" w:eastAsia="仿宋_GB2312" w:cs="仿宋_GB2312"/>
          <w:b w:val="0"/>
          <w:bCs w:val="0"/>
          <w:color w:val="auto"/>
          <w:sz w:val="32"/>
          <w:szCs w:val="32"/>
          <w:lang w:eastAsia="zh-CN" w:bidi="ar-SA"/>
        </w:rPr>
        <w:t>）开展“双随机、一公开”监管，对在建工程项目实施重点监管，依法查处违法违规行为并公开结果。</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2</w:t>
      </w:r>
      <w:r>
        <w:rPr>
          <w:rFonts w:hint="eastAsia" w:ascii="仿宋_GB2312" w:hAnsi="仿宋_GB2312" w:eastAsia="仿宋_GB2312" w:cs="仿宋_GB2312"/>
          <w:b w:val="0"/>
          <w:bCs w:val="0"/>
          <w:color w:val="auto"/>
          <w:sz w:val="32"/>
          <w:szCs w:val="32"/>
          <w:lang w:eastAsia="zh-CN" w:bidi="ar-SA"/>
        </w:rPr>
        <w:t>）对群众举报问题突出的地区企业业绩开展专项核查。严厉打击资质申报弄虚作假行为，对弄虚作假的企业依法予以通报或者撤销其资质。</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3</w:t>
      </w:r>
      <w:r>
        <w:rPr>
          <w:rFonts w:hint="eastAsia" w:ascii="仿宋_GB2312" w:hAnsi="仿宋_GB2312" w:eastAsia="仿宋_GB2312" w:cs="仿宋_GB2312"/>
          <w:b w:val="0"/>
          <w:bCs w:val="0"/>
          <w:color w:val="auto"/>
          <w:sz w:val="32"/>
          <w:szCs w:val="32"/>
          <w:lang w:eastAsia="zh-CN" w:bidi="ar-SA"/>
        </w:rPr>
        <w:t>）加强信用监管，对失信主体开展联合惩戒。</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黑体" w:hAnsi="黑体" w:eastAsia="黑体" w:cs="黑体"/>
          <w:b w:val="0"/>
          <w:bCs w:val="0"/>
          <w:color w:val="auto"/>
          <w:sz w:val="32"/>
          <w:szCs w:val="32"/>
          <w:highlight w:val="none"/>
          <w:lang w:bidi="ar-SA"/>
        </w:rPr>
      </w:pPr>
      <w:r>
        <w:rPr>
          <w:rFonts w:hint="eastAsia" w:ascii="黑体" w:hAnsi="黑体" w:eastAsia="黑体" w:cs="黑体"/>
          <w:b w:val="0"/>
          <w:bCs w:val="0"/>
          <w:color w:val="auto"/>
          <w:sz w:val="32"/>
          <w:szCs w:val="32"/>
          <w:highlight w:val="none"/>
          <w:lang w:eastAsia="zh-CN" w:bidi="ar-SA"/>
        </w:rPr>
        <w:t>三、</w:t>
      </w:r>
      <w:r>
        <w:rPr>
          <w:rFonts w:hint="eastAsia" w:ascii="黑体" w:hAnsi="黑体" w:eastAsia="黑体" w:cs="黑体"/>
          <w:b w:val="0"/>
          <w:bCs w:val="0"/>
          <w:color w:val="auto"/>
          <w:sz w:val="32"/>
          <w:szCs w:val="32"/>
          <w:highlight w:val="none"/>
          <w:lang w:bidi="ar-SA"/>
        </w:rPr>
        <w:t>建筑业企业资质认定（施工总承包部分二级、部分三级，专业承包部分一级、部分二级、部分三级，特种工程专业承包）</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eastAsia="zh-CN" w:bidi="ar-SA"/>
        </w:rPr>
      </w:pPr>
      <w:r>
        <w:rPr>
          <w:rFonts w:hint="eastAsia" w:ascii="楷体_GB2312" w:hAnsi="楷体_GB2312" w:eastAsia="楷体_GB2312" w:cs="楷体_GB2312"/>
          <w:b w:val="0"/>
          <w:bCs w:val="0"/>
          <w:color w:val="auto"/>
          <w:sz w:val="32"/>
          <w:szCs w:val="32"/>
          <w:lang w:bidi="ar-SA"/>
        </w:rPr>
        <w:t>（一）自贸试验区范围内</w:t>
      </w:r>
      <w:r>
        <w:rPr>
          <w:rFonts w:hint="eastAsia" w:ascii="楷体_GB2312" w:hAnsi="楷体_GB2312" w:eastAsia="楷体_GB2312" w:cs="楷体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1.改革方式</w:t>
      </w:r>
    </w:p>
    <w:p>
      <w:pPr>
        <w:keepNext w:val="0"/>
        <w:keepLines w:val="0"/>
        <w:pageBreakBefore w:val="0"/>
        <w:kinsoku/>
        <w:overflowPunct/>
        <w:topLinePunct w:val="0"/>
        <w:autoSpaceDE/>
        <w:autoSpaceDN/>
        <w:bidi w:val="0"/>
        <w:spacing w:line="560" w:lineRule="exact"/>
        <w:ind w:left="0" w:leftChars="0" w:right="-14" w:rightChars="0" w:firstLine="640" w:firstLineChars="200"/>
        <w:jc w:val="both"/>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bidi="ar-SA"/>
        </w:rPr>
        <w:t>实行</w:t>
      </w:r>
      <w:r>
        <w:rPr>
          <w:rFonts w:hint="eastAsia" w:ascii="仿宋_GB2312" w:hAnsi="仿宋_GB2312" w:eastAsia="仿宋_GB2312" w:cs="仿宋_GB2312"/>
          <w:b w:val="0"/>
          <w:bCs w:val="0"/>
          <w:color w:val="auto"/>
          <w:sz w:val="32"/>
          <w:szCs w:val="32"/>
          <w:lang w:eastAsia="zh-CN" w:bidi="ar-SA"/>
        </w:rPr>
        <w:t>审批</w:t>
      </w:r>
      <w:r>
        <w:rPr>
          <w:rFonts w:hint="eastAsia" w:ascii="仿宋_GB2312" w:hAnsi="仿宋_GB2312" w:eastAsia="仿宋_GB2312" w:cs="仿宋_GB2312"/>
          <w:b w:val="0"/>
          <w:bCs w:val="0"/>
          <w:color w:val="auto"/>
          <w:sz w:val="32"/>
          <w:szCs w:val="32"/>
          <w:lang w:bidi="ar-SA"/>
        </w:rPr>
        <w:t>告知承诺</w:t>
      </w:r>
      <w:r>
        <w:rPr>
          <w:rFonts w:hint="eastAsia" w:ascii="仿宋_GB2312" w:hAnsi="仿宋_GB2312" w:eastAsia="仿宋_GB2312" w:cs="仿宋_GB2312"/>
          <w:b w:val="0"/>
          <w:bCs w:val="0"/>
          <w:color w:val="auto"/>
          <w:sz w:val="32"/>
          <w:szCs w:val="32"/>
          <w:lang w:eastAsia="zh-CN" w:bidi="ar-SA"/>
        </w:rPr>
        <w:t>制改革，省住房城乡建设厅在广东自贸试验区范围内确定以下资质进行改革试点：</w:t>
      </w:r>
    </w:p>
    <w:p>
      <w:pPr>
        <w:keepNext w:val="0"/>
        <w:keepLines w:val="0"/>
        <w:pageBreakBefore w:val="0"/>
        <w:kinsoku/>
        <w:overflowPunct/>
        <w:topLinePunct w:val="0"/>
        <w:autoSpaceDE/>
        <w:autoSpaceDN/>
        <w:bidi w:val="0"/>
        <w:spacing w:line="560" w:lineRule="exact"/>
        <w:ind w:left="0" w:leftChars="0" w:right="-14" w:rightChars="0" w:firstLine="640" w:firstLineChars="200"/>
        <w:jc w:val="both"/>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1</w:t>
      </w:r>
      <w:r>
        <w:rPr>
          <w:rFonts w:hint="eastAsia" w:ascii="仿宋_GB2312" w:hAnsi="仿宋_GB2312" w:eastAsia="仿宋_GB2312" w:cs="仿宋_GB2312"/>
          <w:b w:val="0"/>
          <w:bCs w:val="0"/>
          <w:color w:val="auto"/>
          <w:sz w:val="32"/>
          <w:szCs w:val="32"/>
          <w:lang w:eastAsia="zh-CN" w:bidi="ar-SA"/>
        </w:rPr>
        <w:t>）施工总承包二级资质：建筑工程施工总承包二级资质、市政公用工程施工总承包二级资质；</w:t>
      </w:r>
    </w:p>
    <w:p>
      <w:pPr>
        <w:keepNext w:val="0"/>
        <w:keepLines w:val="0"/>
        <w:pageBreakBefore w:val="0"/>
        <w:kinsoku/>
        <w:overflowPunct/>
        <w:topLinePunct w:val="0"/>
        <w:autoSpaceDE/>
        <w:autoSpaceDN/>
        <w:bidi w:val="0"/>
        <w:spacing w:line="560" w:lineRule="exact"/>
        <w:ind w:left="0" w:leftChars="0" w:right="-14" w:rightChars="0" w:firstLine="640" w:firstLineChars="200"/>
        <w:jc w:val="both"/>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2</w:t>
      </w:r>
      <w:r>
        <w:rPr>
          <w:rFonts w:hint="eastAsia" w:ascii="仿宋_GB2312" w:hAnsi="仿宋_GB2312" w:eastAsia="仿宋_GB2312" w:cs="仿宋_GB2312"/>
          <w:b w:val="0"/>
          <w:bCs w:val="0"/>
          <w:color w:val="auto"/>
          <w:sz w:val="32"/>
          <w:szCs w:val="32"/>
          <w:lang w:eastAsia="zh-CN" w:bidi="ar-SA"/>
        </w:rPr>
        <w:t>）专业承包一级资质：</w:t>
      </w:r>
      <w:r>
        <w:rPr>
          <w:rFonts w:hint="eastAsia" w:ascii="仿宋_GB2312" w:hAnsi="仿宋_GB2312" w:eastAsia="仿宋_GB2312" w:cs="仿宋_GB2312"/>
          <w:b w:val="0"/>
          <w:bCs w:val="0"/>
          <w:color w:val="auto"/>
          <w:sz w:val="32"/>
          <w:szCs w:val="32"/>
          <w:lang w:bidi="ar-SA"/>
        </w:rPr>
        <w:t>电子</w:t>
      </w:r>
      <w:r>
        <w:rPr>
          <w:rFonts w:hint="eastAsia" w:ascii="仿宋_GB2312" w:hAnsi="仿宋_GB2312" w:eastAsia="仿宋_GB2312" w:cs="仿宋_GB2312"/>
          <w:b w:val="0"/>
          <w:bCs w:val="0"/>
          <w:color w:val="auto"/>
          <w:sz w:val="32"/>
          <w:szCs w:val="32"/>
          <w:lang w:eastAsia="zh-CN" w:bidi="ar-SA"/>
        </w:rPr>
        <w:t>与</w:t>
      </w:r>
      <w:r>
        <w:rPr>
          <w:rFonts w:hint="eastAsia" w:ascii="仿宋_GB2312" w:hAnsi="仿宋_GB2312" w:eastAsia="仿宋_GB2312" w:cs="仿宋_GB2312"/>
          <w:b w:val="0"/>
          <w:bCs w:val="0"/>
          <w:color w:val="auto"/>
          <w:sz w:val="32"/>
          <w:szCs w:val="32"/>
          <w:lang w:bidi="ar-SA"/>
        </w:rPr>
        <w:t>智能化</w:t>
      </w:r>
      <w:r>
        <w:rPr>
          <w:rFonts w:hint="eastAsia" w:ascii="仿宋_GB2312" w:hAnsi="仿宋_GB2312" w:eastAsia="仿宋_GB2312" w:cs="仿宋_GB2312"/>
          <w:b w:val="0"/>
          <w:bCs w:val="0"/>
          <w:color w:val="auto"/>
          <w:sz w:val="32"/>
          <w:szCs w:val="32"/>
          <w:lang w:eastAsia="zh-CN" w:bidi="ar-SA"/>
        </w:rPr>
        <w:t>工程</w:t>
      </w:r>
      <w:r>
        <w:rPr>
          <w:rFonts w:hint="eastAsia" w:ascii="仿宋_GB2312" w:hAnsi="仿宋_GB2312" w:eastAsia="仿宋_GB2312" w:cs="仿宋_GB2312"/>
          <w:b w:val="0"/>
          <w:bCs w:val="0"/>
          <w:color w:val="auto"/>
          <w:sz w:val="32"/>
          <w:szCs w:val="32"/>
          <w:lang w:bidi="ar-SA"/>
        </w:rPr>
        <w:t>专业承包一级</w:t>
      </w:r>
      <w:r>
        <w:rPr>
          <w:rFonts w:hint="eastAsia" w:ascii="仿宋_GB2312" w:hAnsi="仿宋_GB2312" w:eastAsia="仿宋_GB2312" w:cs="仿宋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right="-14" w:rightChars="0" w:firstLine="640" w:firstLineChars="200"/>
        <w:jc w:val="both"/>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3</w:t>
      </w:r>
      <w:r>
        <w:rPr>
          <w:rFonts w:hint="eastAsia" w:ascii="仿宋_GB2312" w:hAnsi="仿宋_GB2312" w:eastAsia="仿宋_GB2312" w:cs="仿宋_GB2312"/>
          <w:b w:val="0"/>
          <w:bCs w:val="0"/>
          <w:color w:val="auto"/>
          <w:sz w:val="32"/>
          <w:szCs w:val="32"/>
          <w:lang w:eastAsia="zh-CN" w:bidi="ar-SA"/>
        </w:rPr>
        <w:t>）专业承包二级资质：</w:t>
      </w:r>
      <w:r>
        <w:rPr>
          <w:rFonts w:hint="eastAsia" w:ascii="仿宋_GB2312" w:hAnsi="仿宋_GB2312" w:eastAsia="仿宋_GB2312" w:cs="仿宋_GB2312"/>
          <w:b w:val="0"/>
          <w:bCs w:val="0"/>
          <w:color w:val="auto"/>
          <w:sz w:val="32"/>
          <w:szCs w:val="32"/>
          <w:lang w:bidi="ar-SA"/>
        </w:rPr>
        <w:t>电子</w:t>
      </w:r>
      <w:r>
        <w:rPr>
          <w:rFonts w:hint="eastAsia" w:ascii="仿宋_GB2312" w:hAnsi="仿宋_GB2312" w:eastAsia="仿宋_GB2312" w:cs="仿宋_GB2312"/>
          <w:b w:val="0"/>
          <w:bCs w:val="0"/>
          <w:color w:val="auto"/>
          <w:sz w:val="32"/>
          <w:szCs w:val="32"/>
          <w:lang w:eastAsia="zh-CN" w:bidi="ar-SA"/>
        </w:rPr>
        <w:t>与</w:t>
      </w:r>
      <w:r>
        <w:rPr>
          <w:rFonts w:hint="eastAsia" w:ascii="仿宋_GB2312" w:hAnsi="仿宋_GB2312" w:eastAsia="仿宋_GB2312" w:cs="仿宋_GB2312"/>
          <w:b w:val="0"/>
          <w:bCs w:val="0"/>
          <w:color w:val="auto"/>
          <w:sz w:val="32"/>
          <w:szCs w:val="32"/>
          <w:lang w:bidi="ar-SA"/>
        </w:rPr>
        <w:t>智能化</w:t>
      </w:r>
      <w:r>
        <w:rPr>
          <w:rFonts w:hint="eastAsia" w:ascii="仿宋_GB2312" w:hAnsi="仿宋_GB2312" w:eastAsia="仿宋_GB2312" w:cs="仿宋_GB2312"/>
          <w:b w:val="0"/>
          <w:bCs w:val="0"/>
          <w:color w:val="auto"/>
          <w:sz w:val="32"/>
          <w:szCs w:val="32"/>
          <w:lang w:eastAsia="zh-CN" w:bidi="ar-SA"/>
        </w:rPr>
        <w:t>工程</w:t>
      </w:r>
      <w:r>
        <w:rPr>
          <w:rFonts w:hint="eastAsia" w:ascii="仿宋_GB2312" w:hAnsi="仿宋_GB2312" w:eastAsia="仿宋_GB2312" w:cs="仿宋_GB2312"/>
          <w:b w:val="0"/>
          <w:bCs w:val="0"/>
          <w:color w:val="auto"/>
          <w:sz w:val="32"/>
          <w:szCs w:val="32"/>
          <w:lang w:bidi="ar-SA"/>
        </w:rPr>
        <w:t>专业承包</w:t>
      </w:r>
      <w:r>
        <w:rPr>
          <w:rFonts w:hint="eastAsia" w:ascii="仿宋_GB2312" w:hAnsi="仿宋_GB2312" w:eastAsia="仿宋_GB2312" w:cs="仿宋_GB2312"/>
          <w:b w:val="0"/>
          <w:bCs w:val="0"/>
          <w:color w:val="auto"/>
          <w:sz w:val="32"/>
          <w:szCs w:val="32"/>
          <w:lang w:eastAsia="zh-CN" w:bidi="ar-SA"/>
        </w:rPr>
        <w:t>二</w:t>
      </w:r>
      <w:r>
        <w:rPr>
          <w:rFonts w:hint="eastAsia" w:ascii="仿宋_GB2312" w:hAnsi="仿宋_GB2312" w:eastAsia="仿宋_GB2312" w:cs="仿宋_GB2312"/>
          <w:b w:val="0"/>
          <w:bCs w:val="0"/>
          <w:color w:val="auto"/>
          <w:sz w:val="32"/>
          <w:szCs w:val="32"/>
          <w:lang w:bidi="ar-SA"/>
        </w:rPr>
        <w:t>级</w:t>
      </w:r>
      <w:r>
        <w:rPr>
          <w:rFonts w:hint="eastAsia" w:ascii="仿宋_GB2312" w:hAnsi="仿宋_GB2312" w:eastAsia="仿宋_GB2312" w:cs="仿宋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right="-14" w:rightChars="0" w:firstLine="640" w:firstLineChars="200"/>
        <w:jc w:val="both"/>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4</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特种工程</w:t>
      </w:r>
      <w:r>
        <w:rPr>
          <w:rFonts w:hint="eastAsia" w:ascii="仿宋_GB2312" w:hAnsi="仿宋_GB2312" w:eastAsia="仿宋_GB2312" w:cs="仿宋_GB2312"/>
          <w:b w:val="0"/>
          <w:bCs w:val="0"/>
          <w:color w:val="auto"/>
          <w:sz w:val="32"/>
          <w:szCs w:val="32"/>
          <w:lang w:eastAsia="zh-CN" w:bidi="ar-SA"/>
        </w:rPr>
        <w:t>专业承包</w:t>
      </w:r>
      <w:r>
        <w:rPr>
          <w:rFonts w:hint="eastAsia" w:ascii="仿宋_GB2312" w:hAnsi="仿宋_GB2312" w:eastAsia="仿宋_GB2312" w:cs="仿宋_GB2312"/>
          <w:b w:val="0"/>
          <w:bCs w:val="0"/>
          <w:color w:val="auto"/>
          <w:sz w:val="32"/>
          <w:szCs w:val="32"/>
          <w:lang w:bidi="ar-SA"/>
        </w:rPr>
        <w:t>资质</w:t>
      </w:r>
      <w:r>
        <w:rPr>
          <w:rFonts w:hint="eastAsia" w:ascii="仿宋_GB2312" w:hAnsi="仿宋_GB2312" w:eastAsia="仿宋_GB2312" w:cs="仿宋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right="-14" w:rightChars="0" w:firstLine="640" w:firstLineChars="200"/>
        <w:jc w:val="both"/>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eastAsia="zh-CN" w:bidi="ar-SA"/>
        </w:rPr>
        <w:t>以上</w:t>
      </w:r>
      <w:r>
        <w:rPr>
          <w:rFonts w:hint="eastAsia" w:ascii="仿宋_GB2312" w:hAnsi="仿宋_GB2312" w:eastAsia="仿宋_GB2312" w:cs="仿宋_GB2312"/>
          <w:b w:val="0"/>
          <w:bCs w:val="0"/>
          <w:color w:val="auto"/>
          <w:sz w:val="32"/>
          <w:szCs w:val="32"/>
          <w:lang w:bidi="ar-SA"/>
        </w:rPr>
        <w:t>资质许可事项包括新申请、增项、升级</w:t>
      </w:r>
      <w:r>
        <w:rPr>
          <w:rFonts w:hint="eastAsia" w:ascii="仿宋_GB2312" w:hAnsi="仿宋_GB2312" w:eastAsia="仿宋_GB2312" w:cs="仿宋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2.主管部门</w:t>
      </w:r>
    </w:p>
    <w:p>
      <w:pPr>
        <w:keepNext w:val="0"/>
        <w:keepLines w:val="0"/>
        <w:pageBreakBefore w:val="0"/>
        <w:kinsoku/>
        <w:overflowPunct/>
        <w:topLinePunct w:val="0"/>
        <w:autoSpaceDE/>
        <w:autoSpaceDN/>
        <w:bidi w:val="0"/>
        <w:spacing w:line="560" w:lineRule="exact"/>
        <w:ind w:left="0" w:leftChars="0" w:right="-14" w:rightChars="0" w:firstLine="640" w:firstLineChars="200"/>
        <w:jc w:val="both"/>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eastAsia="zh-CN" w:bidi="ar-SA"/>
        </w:rPr>
        <w:t>广东省住房和城乡建设厅；广州、深圳、珠海市住房城乡建设主管部门按照受委托（承接下放）后的审批权限，负责所辖自贸片区内建设工程企业有关资质事项实行审批告知承诺制的具体实施工作。</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3.实施区域</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自贸试验区范围内。</w:t>
      </w:r>
    </w:p>
    <w:p>
      <w:pPr>
        <w:keepNext w:val="0"/>
        <w:keepLines w:val="0"/>
        <w:pageBreakBefore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val="en-US" w:eastAsia="zh-CN" w:bidi="ar-SA"/>
        </w:rPr>
        <w:t>4.</w:t>
      </w:r>
      <w:r>
        <w:rPr>
          <w:rFonts w:hint="eastAsia" w:ascii="仿宋_GB2312" w:hAnsi="仿宋_GB2312" w:eastAsia="仿宋_GB2312" w:cs="仿宋_GB2312"/>
          <w:b w:val="0"/>
          <w:bCs w:val="0"/>
          <w:color w:val="auto"/>
          <w:sz w:val="32"/>
          <w:szCs w:val="32"/>
          <w:lang w:bidi="ar-SA"/>
        </w:rPr>
        <w:t>改革内容</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工商登记地址在广东自贸试验区范围内的企业申请上述行政许可事项实行审批告知承诺制，由住房城乡建设主管部门一次性告知申请人办理企业资质所应满足的许可条件，申请人承诺已经具备许可条件的，</w:t>
      </w:r>
      <w:r>
        <w:rPr>
          <w:rFonts w:hint="eastAsia" w:ascii="仿宋_GB2312" w:hAnsi="仿宋_GB2312" w:eastAsia="仿宋_GB2312" w:cs="仿宋_GB2312"/>
          <w:b w:val="0"/>
          <w:bCs w:val="0"/>
          <w:color w:val="auto"/>
          <w:sz w:val="32"/>
          <w:szCs w:val="32"/>
          <w:lang w:eastAsia="zh-CN" w:bidi="ar-SA"/>
        </w:rPr>
        <w:t>经形式审查后当场作出审批</w:t>
      </w:r>
      <w:r>
        <w:rPr>
          <w:rFonts w:hint="eastAsia" w:ascii="仿宋_GB2312" w:hAnsi="仿宋_GB2312" w:eastAsia="仿宋_GB2312" w:cs="仿宋_GB2312"/>
          <w:b w:val="0"/>
          <w:bCs w:val="0"/>
          <w:color w:val="auto"/>
          <w:sz w:val="32"/>
          <w:szCs w:val="32"/>
          <w:lang w:bidi="ar-SA"/>
        </w:rPr>
        <w:t>决定。</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5.法律依据</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1</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《中华人民共和国建筑法》</w:t>
      </w:r>
      <w:r>
        <w:rPr>
          <w:rFonts w:hint="eastAsia" w:ascii="仿宋_GB2312" w:hAnsi="仿宋_GB2312" w:eastAsia="仿宋_GB2312" w:cs="仿宋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2</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《中华人民共和国行政许可法》</w:t>
      </w:r>
      <w:r>
        <w:rPr>
          <w:rFonts w:hint="eastAsia" w:ascii="仿宋_GB2312" w:hAnsi="仿宋_GB2312" w:eastAsia="仿宋_GB2312" w:cs="仿宋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3</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《建设工程质量管理条例》</w:t>
      </w:r>
      <w:r>
        <w:rPr>
          <w:rFonts w:hint="eastAsia" w:ascii="仿宋_GB2312" w:hAnsi="仿宋_GB2312" w:eastAsia="仿宋_GB2312" w:cs="仿宋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4</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《建设工程安全生产管理条例》</w:t>
      </w:r>
      <w:r>
        <w:rPr>
          <w:rFonts w:hint="eastAsia" w:ascii="仿宋_GB2312" w:hAnsi="仿宋_GB2312" w:eastAsia="仿宋_GB2312" w:cs="仿宋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5</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《建筑业企业资质管理规定》（住房城乡建设部第22号令）</w:t>
      </w:r>
      <w:r>
        <w:rPr>
          <w:rFonts w:hint="eastAsia" w:ascii="仿宋_GB2312" w:hAnsi="仿宋_GB2312" w:eastAsia="仿宋_GB2312" w:cs="仿宋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6</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住房城乡建设部关于印发《建筑业企业资质管理规定和资质标准实施意见》的通知（建市〔2015〕20号）</w:t>
      </w:r>
      <w:r>
        <w:rPr>
          <w:rFonts w:hint="eastAsia" w:ascii="仿宋_GB2312" w:hAnsi="仿宋_GB2312" w:eastAsia="仿宋_GB2312" w:cs="仿宋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7</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《住房城乡建设部关于简化建筑业企业资质标准部分指标的通知》（建市〔2016〕226号）</w:t>
      </w:r>
      <w:r>
        <w:rPr>
          <w:rFonts w:hint="eastAsia" w:ascii="仿宋_GB2312" w:hAnsi="仿宋_GB2312" w:eastAsia="仿宋_GB2312" w:cs="仿宋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8</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《住房城乡建设部办公厅关于取消建筑业企业最低等级资质标准现场管理人员指标考核的通知》（建市〔2018〕53号）</w:t>
      </w:r>
      <w:r>
        <w:rPr>
          <w:rFonts w:hint="eastAsia" w:ascii="仿宋_GB2312" w:hAnsi="仿宋_GB2312" w:eastAsia="仿宋_GB2312" w:cs="仿宋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9</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《广东省住房和城乡建设厅关于明确建筑业企业特种工程专业承包资质专业技术人员标准的通知》（粤建许函〔2015〕1710号）</w:t>
      </w:r>
      <w:r>
        <w:rPr>
          <w:rFonts w:hint="eastAsia" w:ascii="仿宋_GB2312" w:hAnsi="仿宋_GB2312" w:eastAsia="仿宋_GB2312" w:cs="仿宋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10</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《国务院关于支持自由贸易试验区开展“证照分离”改革全覆盖试点的通知》（国发〔2019〕25号）；</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11</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《住房和城乡建设部办公厅关于印发住房和城乡建设领域自由贸易试验区“证照分离”改革全覆盖试点实施方案的通知》（建办法函〔2019〕684号）；</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12</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《广东省人民政府关于印发广东省开展“证照分离”改革全覆盖试点实施方案的通知》（粤府函〔2019〕405号）</w:t>
      </w:r>
      <w:r>
        <w:rPr>
          <w:rFonts w:hint="eastAsia" w:ascii="仿宋_GB2312" w:hAnsi="仿宋_GB2312" w:eastAsia="仿宋_GB2312" w:cs="仿宋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13</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《广东省住房和城乡建设厅关于深入推进中国（广东）自由贸易试验区建设工程企业资质“证照分离”改革全覆盖试点工作的通知》（粤建许函〔2020〕170号）。</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6.许可条件</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申报的企业自行比对《建筑业企业资质标准》（建市〔2014〕159号），满足以下条件：</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1</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具有满足资质标准要求的资产；</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2</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具有满足资质标准要求的注册建造师及其他注册人员、工程技术人员和技术工人；</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3</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具有满足资质标准要求的工程业绩；</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4</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具有必要的技术装备；</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5</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上述人员年龄不超过60周岁，且由企业为其缴纳社会保险。</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7.材料要求</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1</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审批阶段</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bidi="ar-SA"/>
        </w:rPr>
        <w:t>①填写并生成《建筑业企业资质申请表（限告知承诺方式）》</w:t>
      </w:r>
      <w:r>
        <w:rPr>
          <w:rFonts w:hint="eastAsia" w:ascii="仿宋_GB2312" w:hAnsi="仿宋_GB2312" w:eastAsia="仿宋_GB2312" w:cs="仿宋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②经法定代表人签字和加盖公司公章的告知承诺书的扫描件。</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2</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核查阶段</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企业按照资质标准所要求的资产、人员、业绩等资质条件提交材料，配合核查。</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8.程序环节</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受理—审查—审批及发证—核查—公告。</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9.监管措施</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1</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各有关住房城乡建设主管部门要认真做好告知承诺制审批发证后的核查工作，重点核查企业承诺内容是否符合实际情况和满足资质标准要求。对建筑业企业业绩要进行实地核查，对企业申报业绩的真实性、基建程序的合法性进行严格把关。对工程勘察设计企业个人业绩资料进行核查，重点核查人员业绩的真实性、合法性以及有关指标和个人在业绩中所起的作用是否符合资质标准要求。经核查发现企业承诺内容与实际情况存在差异但尚未构成恶意隐瞒或弄虚作假、核查期间企业资产或人员发生变化已不满足资质标准要求等情况，责令限期整改，整改期最长不超过3个月，逾期不整改或整改后仍然达不到要求的，将依法撤回行政许可决定和资质证书。对于无法整改的，直接撤回行政许可决定和资质证书。经核查发现企业存在隐瞒真实情况或提供虚假材料等弄虚作假行为的，依法撤销行政许可决定和资质证书，将其违法行为在省建筑市场监管公共服务平台予以公布，3年内该企业不得再次申请该项行政许可事项，并将其行为列入严重失信主体“黑名单”推送至各联合惩戒部门。</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2</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各有关住房城乡建设主管部门要落实“双随机、一公开”监管制度，对群众举报问题较多、存在资质申报弄虚作假行为的建设工程企业实施重点监管，依法查处违法违规行为，并将有关行政处罚情况录入省建筑市场监管公共服务平台并予以公开。</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3</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加强信用监管，充分运用网络信息化手段，</w:t>
      </w:r>
      <w:r>
        <w:rPr>
          <w:rFonts w:hint="eastAsia" w:ascii="仿宋_GB2312" w:hAnsi="仿宋_GB2312" w:eastAsia="仿宋_GB2312" w:cs="仿宋_GB2312"/>
          <w:b w:val="0"/>
          <w:bCs w:val="0"/>
          <w:color w:val="auto"/>
          <w:sz w:val="32"/>
          <w:szCs w:val="32"/>
          <w:lang w:eastAsia="zh-CN" w:bidi="ar-SA"/>
        </w:rPr>
        <w:t>将</w:t>
      </w:r>
      <w:r>
        <w:rPr>
          <w:rFonts w:hint="eastAsia" w:ascii="仿宋_GB2312" w:hAnsi="仿宋_GB2312" w:eastAsia="仿宋_GB2312" w:cs="仿宋_GB2312"/>
          <w:b w:val="0"/>
          <w:bCs w:val="0"/>
          <w:color w:val="auto"/>
          <w:sz w:val="32"/>
          <w:szCs w:val="32"/>
          <w:lang w:bidi="ar-SA"/>
        </w:rPr>
        <w:t>依法查处</w:t>
      </w:r>
      <w:r>
        <w:rPr>
          <w:rFonts w:hint="eastAsia" w:ascii="仿宋_GB2312" w:hAnsi="仿宋_GB2312" w:eastAsia="仿宋_GB2312" w:cs="仿宋_GB2312"/>
          <w:b w:val="0"/>
          <w:bCs w:val="0"/>
          <w:color w:val="auto"/>
          <w:sz w:val="32"/>
          <w:szCs w:val="32"/>
          <w:lang w:eastAsia="zh-CN" w:bidi="ar-SA"/>
        </w:rPr>
        <w:t>的企业</w:t>
      </w:r>
      <w:r>
        <w:rPr>
          <w:rFonts w:hint="eastAsia" w:ascii="仿宋_GB2312" w:hAnsi="仿宋_GB2312" w:eastAsia="仿宋_GB2312" w:cs="仿宋_GB2312"/>
          <w:b w:val="0"/>
          <w:bCs w:val="0"/>
          <w:color w:val="auto"/>
          <w:sz w:val="32"/>
          <w:szCs w:val="32"/>
          <w:lang w:bidi="ar-SA"/>
        </w:rPr>
        <w:t>虚假承诺、</w:t>
      </w:r>
      <w:r>
        <w:rPr>
          <w:rFonts w:hint="eastAsia" w:ascii="仿宋_GB2312" w:hAnsi="仿宋_GB2312" w:eastAsia="仿宋_GB2312" w:cs="仿宋_GB2312"/>
          <w:b w:val="0"/>
          <w:bCs w:val="0"/>
          <w:color w:val="auto"/>
          <w:sz w:val="32"/>
          <w:szCs w:val="32"/>
          <w:lang w:eastAsia="zh-CN" w:bidi="ar-SA"/>
        </w:rPr>
        <w:t>违法</w:t>
      </w:r>
      <w:r>
        <w:rPr>
          <w:rFonts w:hint="eastAsia" w:ascii="仿宋_GB2312" w:hAnsi="仿宋_GB2312" w:eastAsia="仿宋_GB2312" w:cs="仿宋_GB2312"/>
          <w:b w:val="0"/>
          <w:bCs w:val="0"/>
          <w:color w:val="auto"/>
          <w:sz w:val="32"/>
          <w:szCs w:val="32"/>
          <w:lang w:bidi="ar-SA"/>
        </w:rPr>
        <w:t>违规经营等行为</w:t>
      </w:r>
      <w:r>
        <w:rPr>
          <w:rFonts w:hint="eastAsia" w:ascii="仿宋_GB2312" w:hAnsi="仿宋_GB2312" w:eastAsia="仿宋_GB2312" w:cs="仿宋_GB2312"/>
          <w:b w:val="0"/>
          <w:bCs w:val="0"/>
          <w:color w:val="auto"/>
          <w:sz w:val="32"/>
          <w:szCs w:val="32"/>
          <w:lang w:eastAsia="zh-CN" w:bidi="ar-SA"/>
        </w:rPr>
        <w:t>录入省建筑市场监管公共服务平台，并向有关信用信息平台推送信用记录，加强与其他执法主体信用信息共享，开展</w:t>
      </w:r>
      <w:r>
        <w:rPr>
          <w:rFonts w:hint="eastAsia" w:ascii="仿宋_GB2312" w:hAnsi="仿宋_GB2312" w:eastAsia="仿宋_GB2312" w:cs="仿宋_GB2312"/>
          <w:b w:val="0"/>
          <w:bCs w:val="0"/>
          <w:color w:val="auto"/>
          <w:sz w:val="32"/>
          <w:szCs w:val="32"/>
          <w:lang w:bidi="ar-SA"/>
        </w:rPr>
        <w:t>失信联合惩戒。</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 w:val="0"/>
          <w:bCs w:val="0"/>
          <w:color w:val="auto"/>
          <w:sz w:val="32"/>
          <w:szCs w:val="32"/>
          <w:shd w:val="clear" w:color="auto" w:fill="FFFFFF"/>
          <w:lang w:bidi="ar-SA"/>
        </w:rPr>
      </w:pPr>
      <w:r>
        <w:rPr>
          <w:rFonts w:hint="eastAsia" w:ascii="仿宋_GB2312" w:hAnsi="仿宋_GB2312" w:eastAsia="仿宋_GB2312" w:cs="仿宋_GB2312"/>
          <w:b w:val="0"/>
          <w:bCs w:val="0"/>
          <w:color w:val="auto"/>
          <w:sz w:val="32"/>
          <w:szCs w:val="32"/>
          <w:lang w:bidi="ar-SA"/>
        </w:rPr>
        <w:t>10.</w:t>
      </w:r>
      <w:r>
        <w:rPr>
          <w:rFonts w:hint="eastAsia" w:ascii="仿宋_GB2312" w:hAnsi="仿宋_GB2312" w:eastAsia="仿宋_GB2312" w:cs="仿宋_GB2312"/>
          <w:b w:val="0"/>
          <w:bCs w:val="0"/>
          <w:color w:val="auto"/>
          <w:sz w:val="32"/>
          <w:szCs w:val="32"/>
          <w:shd w:val="clear" w:color="auto" w:fill="FFFFFF"/>
          <w:lang w:bidi="ar-SA"/>
        </w:rPr>
        <w:t>承诺的期限和效力</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default" w:ascii="仿宋_GB2312" w:hAnsi="仿宋_GB2312" w:eastAsia="仿宋_GB2312" w:cs="仿宋_GB2312"/>
          <w:b w:val="0"/>
          <w:bCs w:val="0"/>
          <w:color w:val="auto"/>
          <w:sz w:val="32"/>
          <w:szCs w:val="32"/>
          <w:shd w:val="clear" w:color="auto" w:fill="FFFFFF"/>
          <w:lang w:val="en-US" w:eastAsia="zh-CN" w:bidi="ar-SA"/>
        </w:rPr>
      </w:pPr>
      <w:r>
        <w:rPr>
          <w:rFonts w:hint="eastAsia" w:ascii="仿宋_GB2312" w:hAnsi="仿宋_GB2312" w:eastAsia="仿宋_GB2312" w:cs="仿宋_GB2312"/>
          <w:b w:val="0"/>
          <w:bCs w:val="0"/>
          <w:color w:val="auto"/>
          <w:sz w:val="32"/>
          <w:szCs w:val="32"/>
          <w:shd w:val="clear" w:color="auto" w:fill="FFFFFF"/>
          <w:lang w:eastAsia="zh-CN" w:bidi="ar-SA"/>
        </w:rPr>
        <w:t>住房城乡建设主管部门一次性告知申请人办理企业资质所应满足的许可条件，申请人承诺已经具备许可条件的，根据申请人承诺直接作出行政许可决定；颁发资质证书后</w:t>
      </w:r>
      <w:r>
        <w:rPr>
          <w:rFonts w:hint="eastAsia" w:ascii="仿宋_GB2312" w:hAnsi="仿宋_GB2312" w:eastAsia="仿宋_GB2312" w:cs="仿宋_GB2312"/>
          <w:b w:val="0"/>
          <w:bCs w:val="0"/>
          <w:color w:val="auto"/>
          <w:sz w:val="32"/>
          <w:szCs w:val="32"/>
          <w:shd w:val="clear" w:color="auto" w:fill="FFFFFF"/>
          <w:lang w:val="en-US" w:eastAsia="zh-CN" w:bidi="ar-SA"/>
        </w:rPr>
        <w:t>6个月内完成核查。</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11.法律责任</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经核查发现企业承诺内容与实际情况存在差异但尚未构成恶意隐瞒或弄虚作假、核查期间企业资产或人员发生变化已不满足资质标准要求等情况，责令限期整改，整改期最长不超过3个月，逾期不整改或整改后仍然达不到要求的，将依法撤回行政许可决定和资质证书。对于无法整改的，直接撤回行政许可决定和资质证书。经核查发现企业存在隐瞒真实情况或提供虚假材料等弄虚作假行为的，依法撤销行政许可决定和资质证书，将其违法行为在省建筑市场监管公共服务平台予以公布，3年内该企业不得再次申请该项行政许可事项，并将其行为列入严重失信主体“黑名单”推送至各联合惩戒部门。采取告知承诺制方式取得资质证书，因被依法撤销或撤回行政许可决定而引发的经济纠纷，由申请企业承担全部法律责任。</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bidi="ar-SA"/>
        </w:rPr>
      </w:pPr>
      <w:r>
        <w:rPr>
          <w:rFonts w:hint="eastAsia" w:ascii="仿宋_GB2312" w:hAnsi="仿宋_GB2312" w:eastAsia="仿宋_GB2312" w:cs="仿宋_GB2312"/>
          <w:b w:val="0"/>
          <w:bCs w:val="0"/>
          <w:color w:val="auto"/>
          <w:sz w:val="32"/>
          <w:szCs w:val="32"/>
          <w:highlight w:val="none"/>
          <w:lang w:bidi="ar-SA"/>
        </w:rPr>
        <w:t>12.承诺书/告知书文本等内容</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bidi="ar-SA"/>
        </w:rPr>
      </w:pPr>
      <w:r>
        <w:rPr>
          <w:rFonts w:hint="eastAsia" w:ascii="仿宋_GB2312" w:hAnsi="仿宋_GB2312" w:eastAsia="仿宋_GB2312" w:cs="仿宋_GB2312"/>
          <w:b w:val="0"/>
          <w:bCs w:val="0"/>
          <w:color w:val="auto"/>
          <w:sz w:val="32"/>
          <w:szCs w:val="32"/>
          <w:highlight w:val="none"/>
          <w:lang w:eastAsia="zh-CN" w:bidi="ar-SA"/>
        </w:rPr>
        <w:t>参见</w:t>
      </w:r>
      <w:r>
        <w:rPr>
          <w:rFonts w:hint="eastAsia" w:ascii="仿宋_GB2312" w:hAnsi="仿宋_GB2312" w:eastAsia="仿宋_GB2312" w:cs="仿宋_GB2312"/>
          <w:b w:val="0"/>
          <w:bCs w:val="0"/>
          <w:color w:val="auto"/>
          <w:sz w:val="32"/>
          <w:szCs w:val="32"/>
          <w:highlight w:val="none"/>
          <w:lang w:bidi="ar-SA"/>
        </w:rPr>
        <w:t>《广东省住房和城乡建设厅关于深入推进中国（广东）自由贸易试验区建设工程企业资质“证照分离”改革全覆盖试点工作的通知》（粤建许函〔2020〕170号）</w:t>
      </w:r>
      <w:r>
        <w:rPr>
          <w:rFonts w:hint="eastAsia" w:ascii="仿宋_GB2312" w:hAnsi="仿宋_GB2312" w:eastAsia="仿宋_GB2312" w:cs="仿宋_GB2312"/>
          <w:b w:val="0"/>
          <w:bCs w:val="0"/>
          <w:color w:val="auto"/>
          <w:sz w:val="32"/>
          <w:szCs w:val="32"/>
          <w:highlight w:val="none"/>
          <w:lang w:eastAsia="zh-CN" w:bidi="ar-SA"/>
        </w:rPr>
        <w:t>附件</w:t>
      </w:r>
      <w:r>
        <w:rPr>
          <w:rFonts w:hint="eastAsia" w:ascii="仿宋_GB2312" w:hAnsi="仿宋_GB2312" w:eastAsia="仿宋_GB2312" w:cs="仿宋_GB2312"/>
          <w:b w:val="0"/>
          <w:bCs w:val="0"/>
          <w:color w:val="auto"/>
          <w:sz w:val="32"/>
          <w:szCs w:val="32"/>
          <w:highlight w:val="none"/>
          <w:lang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eastAsia="zh-CN" w:bidi="ar-SA"/>
        </w:rPr>
      </w:pPr>
      <w:r>
        <w:rPr>
          <w:rFonts w:hint="eastAsia" w:ascii="楷体_GB2312" w:hAnsi="楷体_GB2312" w:eastAsia="楷体_GB2312" w:cs="楷体_GB2312"/>
          <w:b w:val="0"/>
          <w:bCs w:val="0"/>
          <w:color w:val="auto"/>
          <w:sz w:val="32"/>
          <w:szCs w:val="32"/>
          <w:lang w:bidi="ar-SA"/>
        </w:rPr>
        <w:t>（二）</w:t>
      </w:r>
      <w:r>
        <w:rPr>
          <w:rFonts w:hint="eastAsia" w:ascii="楷体_GB2312" w:hAnsi="楷体_GB2312" w:eastAsia="楷体_GB2312" w:cs="楷体_GB2312"/>
          <w:b w:val="0"/>
          <w:bCs w:val="0"/>
          <w:color w:val="auto"/>
          <w:sz w:val="32"/>
          <w:szCs w:val="32"/>
          <w:lang w:eastAsia="zh-CN" w:bidi="ar-SA"/>
        </w:rPr>
        <w:t>自贸试验区范围外。</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1.改革方式</w:t>
      </w:r>
    </w:p>
    <w:p>
      <w:pPr>
        <w:keepNext w:val="0"/>
        <w:keepLines w:val="0"/>
        <w:pageBreakBefore w:val="0"/>
        <w:kinsoku/>
        <w:overflowPunct/>
        <w:topLinePunct w:val="0"/>
        <w:autoSpaceDE/>
        <w:autoSpaceDN/>
        <w:bidi w:val="0"/>
        <w:spacing w:line="560" w:lineRule="exact"/>
        <w:ind w:left="640" w:leftChars="0" w:firstLine="0" w:firstLineChars="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优化审批服务。</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2.主管部门</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广东省住房和城乡建设厅</w:t>
      </w:r>
      <w:r>
        <w:rPr>
          <w:rFonts w:hint="eastAsia" w:ascii="仿宋_GB2312" w:hAnsi="仿宋_GB2312" w:eastAsia="仿宋_GB2312" w:cs="仿宋_GB2312"/>
          <w:b w:val="0"/>
          <w:bCs w:val="0"/>
          <w:color w:val="auto"/>
          <w:sz w:val="32"/>
          <w:szCs w:val="32"/>
          <w:lang w:eastAsia="zh-CN" w:bidi="ar-SA"/>
        </w:rPr>
        <w:t>；各地级以上市住房城乡建设主管部门按照受委托的审批权限实施。</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3.实施区域</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eastAsia="zh-CN" w:bidi="ar-SA"/>
        </w:rPr>
        <w:t>自贸试验区范围外。</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4.改革内容</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健全与有关部门的数据共享机制，进一步精简申报材料，为企业提供更多便利。企业在申报建筑业企业（含升级、延续、变更）时，不需提供企业资质证书、注册执业人员身份证明和注册证书，由行政许可机关根据全国建筑市场监管公共服务平台的相关数据核查比对。对于能与工商登记注册、社会保险缴纳部门实现共享的数据信息，企业在申请建筑业企业资质（含新申请、升级、延续、变更）时，不需提供工商登记、人员社保证明材料，由资质申报企业的法定代表人对申请表所填报工商注册信息、人员社保的真实性和有效性签字承诺，并承担相应法律责任，行政许可机关在资质审查时运用信息共享手段核查企业申报的工商注册信息、人员社保缴纳情况。</w:t>
      </w:r>
    </w:p>
    <w:p>
      <w:pPr>
        <w:keepNext w:val="0"/>
        <w:keepLines w:val="0"/>
        <w:pageBreakBefore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5.监管措施</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1）</w:t>
      </w:r>
      <w:r>
        <w:rPr>
          <w:rFonts w:hint="eastAsia" w:ascii="仿宋_GB2312" w:hAnsi="仿宋_GB2312" w:eastAsia="仿宋_GB2312" w:cs="仿宋_GB2312"/>
          <w:b w:val="0"/>
          <w:bCs w:val="0"/>
          <w:color w:val="auto"/>
          <w:sz w:val="32"/>
          <w:szCs w:val="32"/>
          <w:lang w:eastAsia="zh-CN" w:bidi="ar-SA"/>
        </w:rPr>
        <w:t>开展“双随机、一公开”监管，对在建工程项目实施重点监管，依法查处违法违规行为并公开结果。</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2</w:t>
      </w:r>
      <w:r>
        <w:rPr>
          <w:rFonts w:hint="eastAsia" w:ascii="仿宋_GB2312" w:hAnsi="仿宋_GB2312" w:eastAsia="仿宋_GB2312" w:cs="仿宋_GB2312"/>
          <w:b w:val="0"/>
          <w:bCs w:val="0"/>
          <w:color w:val="auto"/>
          <w:sz w:val="32"/>
          <w:szCs w:val="32"/>
          <w:lang w:eastAsia="zh-CN" w:bidi="ar-SA"/>
        </w:rPr>
        <w:t>）对群众举报问题突出的地区企业业绩开展专项核查。严厉打击资质申报弄虚作假行为，对弄虚作假的企业依法予以通报或者撤销其资质。</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3</w:t>
      </w:r>
      <w:r>
        <w:rPr>
          <w:rFonts w:hint="eastAsia" w:ascii="仿宋_GB2312" w:hAnsi="仿宋_GB2312" w:eastAsia="仿宋_GB2312" w:cs="仿宋_GB2312"/>
          <w:b w:val="0"/>
          <w:bCs w:val="0"/>
          <w:color w:val="auto"/>
          <w:sz w:val="32"/>
          <w:szCs w:val="32"/>
          <w:lang w:eastAsia="zh-CN" w:bidi="ar-SA"/>
        </w:rPr>
        <w:t>）加强信用监管，对失信主体开展联合惩戒。</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黑体" w:hAnsi="黑体" w:eastAsia="黑体" w:cs="黑体"/>
          <w:b w:val="0"/>
          <w:bCs w:val="0"/>
          <w:color w:val="auto"/>
          <w:sz w:val="32"/>
          <w:szCs w:val="32"/>
          <w:highlight w:val="none"/>
          <w:lang w:bidi="ar-SA"/>
        </w:rPr>
      </w:pPr>
      <w:r>
        <w:rPr>
          <w:rFonts w:hint="eastAsia" w:ascii="黑体" w:hAnsi="黑体" w:eastAsia="黑体" w:cs="黑体"/>
          <w:b w:val="0"/>
          <w:bCs w:val="0"/>
          <w:color w:val="auto"/>
          <w:sz w:val="32"/>
          <w:szCs w:val="32"/>
          <w:highlight w:val="none"/>
          <w:lang w:eastAsia="zh-CN" w:bidi="ar-SA"/>
        </w:rPr>
        <w:t>四</w:t>
      </w:r>
      <w:r>
        <w:rPr>
          <w:rFonts w:hint="eastAsia" w:ascii="黑体" w:hAnsi="黑体" w:eastAsia="黑体" w:cs="黑体"/>
          <w:b w:val="0"/>
          <w:bCs w:val="0"/>
          <w:color w:val="auto"/>
          <w:sz w:val="32"/>
          <w:szCs w:val="32"/>
          <w:highlight w:val="none"/>
          <w:lang w:bidi="ar-SA"/>
        </w:rPr>
        <w:t>、建设工程勘察企业资质认定（乙级及以下、劳务）</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eastAsia="zh-CN" w:bidi="ar-SA"/>
        </w:rPr>
      </w:pPr>
      <w:r>
        <w:rPr>
          <w:rFonts w:hint="eastAsia" w:ascii="楷体_GB2312" w:hAnsi="楷体_GB2312" w:eastAsia="楷体_GB2312" w:cs="楷体_GB2312"/>
          <w:b w:val="0"/>
          <w:bCs w:val="0"/>
          <w:color w:val="auto"/>
          <w:sz w:val="32"/>
          <w:szCs w:val="32"/>
          <w:lang w:bidi="ar-SA"/>
        </w:rPr>
        <w:t>（一）自贸试验区范围内</w:t>
      </w:r>
      <w:r>
        <w:rPr>
          <w:rFonts w:hint="eastAsia" w:ascii="楷体_GB2312" w:hAnsi="楷体_GB2312" w:eastAsia="楷体_GB2312" w:cs="楷体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1.改革方式</w:t>
      </w:r>
    </w:p>
    <w:p>
      <w:pPr>
        <w:keepNext w:val="0"/>
        <w:keepLines w:val="0"/>
        <w:pageBreakBefore w:val="0"/>
        <w:kinsoku/>
        <w:overflowPunct/>
        <w:topLinePunct w:val="0"/>
        <w:autoSpaceDE/>
        <w:autoSpaceDN/>
        <w:bidi w:val="0"/>
        <w:spacing w:line="560" w:lineRule="exact"/>
        <w:ind w:left="640" w:leftChars="0" w:firstLine="0" w:firstLineChars="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实行告知承诺。</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bidi="ar-SA"/>
        </w:rPr>
      </w:pPr>
      <w:r>
        <w:rPr>
          <w:rFonts w:hint="eastAsia" w:ascii="仿宋_GB2312" w:hAnsi="仿宋_GB2312" w:eastAsia="仿宋_GB2312" w:cs="仿宋_GB2312"/>
          <w:b w:val="0"/>
          <w:bCs w:val="0"/>
          <w:color w:val="auto"/>
          <w:sz w:val="32"/>
          <w:szCs w:val="32"/>
          <w:highlight w:val="none"/>
          <w:lang w:bidi="ar-SA"/>
        </w:rPr>
        <w:t>2.主管部门</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eastAsia="zh-CN" w:bidi="ar-SA"/>
        </w:rPr>
        <w:t>（</w:t>
      </w:r>
      <w:r>
        <w:rPr>
          <w:rFonts w:hint="eastAsia" w:ascii="仿宋_GB2312" w:hAnsi="仿宋_GB2312" w:eastAsia="仿宋_GB2312" w:cs="仿宋_GB2312"/>
          <w:b w:val="0"/>
          <w:bCs w:val="0"/>
          <w:color w:val="auto"/>
          <w:sz w:val="32"/>
          <w:szCs w:val="32"/>
          <w:highlight w:val="none"/>
          <w:lang w:val="en-US" w:eastAsia="zh-CN" w:bidi="ar-SA"/>
        </w:rPr>
        <w:t>1</w:t>
      </w:r>
      <w:r>
        <w:rPr>
          <w:rFonts w:hint="eastAsia" w:ascii="仿宋_GB2312" w:hAnsi="仿宋_GB2312" w:eastAsia="仿宋_GB2312" w:cs="仿宋_GB2312"/>
          <w:b w:val="0"/>
          <w:bCs w:val="0"/>
          <w:color w:val="auto"/>
          <w:sz w:val="32"/>
          <w:szCs w:val="32"/>
          <w:highlight w:val="none"/>
          <w:lang w:eastAsia="zh-CN" w:bidi="ar-SA"/>
        </w:rPr>
        <w:t>）建设工程勘察企业资质乙级、丙级：</w:t>
      </w:r>
      <w:r>
        <w:rPr>
          <w:rFonts w:hint="eastAsia" w:ascii="仿宋_GB2312" w:hAnsi="仿宋_GB2312" w:eastAsia="仿宋_GB2312" w:cs="仿宋_GB2312"/>
          <w:b w:val="0"/>
          <w:bCs w:val="0"/>
          <w:color w:val="auto"/>
          <w:sz w:val="32"/>
          <w:szCs w:val="32"/>
          <w:highlight w:val="none"/>
          <w:lang w:bidi="ar-SA"/>
        </w:rPr>
        <w:t>广东省住房和城乡建设厅</w:t>
      </w:r>
      <w:r>
        <w:rPr>
          <w:rFonts w:hint="eastAsia" w:ascii="仿宋_GB2312" w:hAnsi="仿宋_GB2312" w:eastAsia="仿宋_GB2312" w:cs="仿宋_GB2312"/>
          <w:b w:val="0"/>
          <w:bCs w:val="0"/>
          <w:color w:val="auto"/>
          <w:sz w:val="32"/>
          <w:szCs w:val="32"/>
          <w:highlight w:val="none"/>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eastAsia="zh-CN" w:bidi="ar-SA"/>
        </w:rPr>
      </w:pPr>
      <w:r>
        <w:rPr>
          <w:rFonts w:hint="eastAsia" w:ascii="仿宋_GB2312" w:hAnsi="仿宋_GB2312" w:eastAsia="仿宋_GB2312" w:cs="仿宋_GB2312"/>
          <w:b w:val="0"/>
          <w:bCs w:val="0"/>
          <w:color w:val="auto"/>
          <w:sz w:val="32"/>
          <w:szCs w:val="32"/>
          <w:highlight w:val="none"/>
          <w:lang w:eastAsia="zh-CN" w:bidi="ar-SA"/>
        </w:rPr>
        <w:t>（</w:t>
      </w:r>
      <w:r>
        <w:rPr>
          <w:rFonts w:hint="eastAsia" w:ascii="仿宋_GB2312" w:hAnsi="仿宋_GB2312" w:eastAsia="仿宋_GB2312" w:cs="仿宋_GB2312"/>
          <w:b w:val="0"/>
          <w:bCs w:val="0"/>
          <w:color w:val="auto"/>
          <w:sz w:val="32"/>
          <w:szCs w:val="32"/>
          <w:highlight w:val="none"/>
          <w:lang w:val="en-US" w:eastAsia="zh-CN" w:bidi="ar-SA"/>
        </w:rPr>
        <w:t>2</w:t>
      </w:r>
      <w:r>
        <w:rPr>
          <w:rFonts w:hint="eastAsia" w:ascii="仿宋_GB2312" w:hAnsi="仿宋_GB2312" w:eastAsia="仿宋_GB2312" w:cs="仿宋_GB2312"/>
          <w:b w:val="0"/>
          <w:bCs w:val="0"/>
          <w:color w:val="auto"/>
          <w:sz w:val="32"/>
          <w:szCs w:val="32"/>
          <w:highlight w:val="none"/>
          <w:lang w:eastAsia="zh-CN" w:bidi="ar-SA"/>
        </w:rPr>
        <w:t>）建设工程勘察企业资质乙级：委托</w:t>
      </w:r>
      <w:r>
        <w:rPr>
          <w:rFonts w:hint="eastAsia" w:ascii="仿宋_GB2312" w:hAnsi="仿宋_GB2312" w:eastAsia="仿宋_GB2312" w:cs="仿宋_GB2312"/>
          <w:b w:val="0"/>
          <w:bCs w:val="0"/>
          <w:color w:val="auto"/>
          <w:sz w:val="32"/>
          <w:szCs w:val="32"/>
          <w:highlight w:val="none"/>
          <w:lang w:bidi="ar-SA"/>
        </w:rPr>
        <w:t>广州、深圳</w:t>
      </w:r>
      <w:r>
        <w:rPr>
          <w:rFonts w:hint="eastAsia" w:ascii="仿宋_GB2312" w:hAnsi="仿宋_GB2312" w:eastAsia="仿宋_GB2312" w:cs="仿宋_GB2312"/>
          <w:b w:val="0"/>
          <w:bCs w:val="0"/>
          <w:color w:val="auto"/>
          <w:sz w:val="32"/>
          <w:szCs w:val="32"/>
          <w:highlight w:val="none"/>
          <w:lang w:eastAsia="zh-CN" w:bidi="ar-SA"/>
        </w:rPr>
        <w:t>市</w:t>
      </w:r>
      <w:r>
        <w:rPr>
          <w:rFonts w:hint="eastAsia" w:ascii="仿宋_GB2312" w:hAnsi="仿宋_GB2312" w:eastAsia="仿宋_GB2312" w:cs="仿宋_GB2312"/>
          <w:b w:val="0"/>
          <w:bCs w:val="0"/>
          <w:color w:val="auto"/>
          <w:sz w:val="32"/>
          <w:szCs w:val="32"/>
          <w:highlight w:val="none"/>
          <w:lang w:bidi="ar-SA"/>
        </w:rPr>
        <w:t>住房城乡建设主管部门</w:t>
      </w:r>
      <w:r>
        <w:rPr>
          <w:rFonts w:hint="eastAsia" w:ascii="仿宋_GB2312" w:hAnsi="仿宋_GB2312" w:eastAsia="仿宋_GB2312" w:cs="仿宋_GB2312"/>
          <w:b w:val="0"/>
          <w:bCs w:val="0"/>
          <w:color w:val="auto"/>
          <w:sz w:val="32"/>
          <w:szCs w:val="32"/>
          <w:highlight w:val="none"/>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ascii="仿宋_GB2312" w:hAnsi="仿宋_GB2312" w:eastAsia="仿宋_GB2312" w:cs="仿宋_GB2312"/>
          <w:b w:val="0"/>
          <w:bCs w:val="0"/>
          <w:color w:val="auto"/>
          <w:sz w:val="32"/>
          <w:szCs w:val="32"/>
          <w:highlight w:val="none"/>
          <w:lang w:bidi="ar-SA"/>
        </w:rPr>
      </w:pPr>
      <w:r>
        <w:rPr>
          <w:rFonts w:hint="eastAsia" w:ascii="仿宋_GB2312" w:hAnsi="仿宋_GB2312" w:eastAsia="仿宋_GB2312" w:cs="仿宋_GB2312"/>
          <w:b w:val="0"/>
          <w:bCs w:val="0"/>
          <w:color w:val="auto"/>
          <w:sz w:val="32"/>
          <w:szCs w:val="32"/>
          <w:highlight w:val="none"/>
          <w:lang w:eastAsia="zh-CN" w:bidi="ar-SA"/>
        </w:rPr>
        <w:t>（</w:t>
      </w:r>
      <w:r>
        <w:rPr>
          <w:rFonts w:hint="eastAsia" w:ascii="仿宋_GB2312" w:hAnsi="仿宋_GB2312" w:eastAsia="仿宋_GB2312" w:cs="仿宋_GB2312"/>
          <w:b w:val="0"/>
          <w:bCs w:val="0"/>
          <w:color w:val="auto"/>
          <w:sz w:val="32"/>
          <w:szCs w:val="32"/>
          <w:highlight w:val="none"/>
          <w:lang w:val="en-US" w:eastAsia="zh-CN" w:bidi="ar-SA"/>
        </w:rPr>
        <w:t>3</w:t>
      </w:r>
      <w:r>
        <w:rPr>
          <w:rFonts w:hint="eastAsia" w:ascii="仿宋_GB2312" w:hAnsi="仿宋_GB2312" w:eastAsia="仿宋_GB2312" w:cs="仿宋_GB2312"/>
          <w:b w:val="0"/>
          <w:bCs w:val="0"/>
          <w:color w:val="auto"/>
          <w:sz w:val="32"/>
          <w:szCs w:val="32"/>
          <w:highlight w:val="none"/>
          <w:lang w:eastAsia="zh-CN" w:bidi="ar-SA"/>
        </w:rPr>
        <w:t>）建设工程勘察企业劳务资质：</w:t>
      </w:r>
      <w:r>
        <w:rPr>
          <w:rFonts w:hint="eastAsia" w:ascii="仿宋_GB2312" w:hAnsi="仿宋_GB2312" w:eastAsia="仿宋_GB2312" w:cs="仿宋_GB2312"/>
          <w:b w:val="0"/>
          <w:bCs w:val="0"/>
          <w:color w:val="auto"/>
          <w:sz w:val="32"/>
          <w:szCs w:val="32"/>
          <w:highlight w:val="none"/>
          <w:lang w:bidi="ar-SA"/>
        </w:rPr>
        <w:t>各自贸试验区所在区住房城乡建设主管部门。</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bidi="ar-SA"/>
        </w:rPr>
      </w:pPr>
      <w:r>
        <w:rPr>
          <w:rFonts w:hint="eastAsia" w:ascii="仿宋_GB2312" w:hAnsi="仿宋_GB2312" w:eastAsia="仿宋_GB2312" w:cs="仿宋_GB2312"/>
          <w:b w:val="0"/>
          <w:bCs w:val="0"/>
          <w:color w:val="auto"/>
          <w:sz w:val="32"/>
          <w:szCs w:val="32"/>
          <w:highlight w:val="none"/>
          <w:lang w:bidi="ar-SA"/>
        </w:rPr>
        <w:t>3.实施区域</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bidi="ar-SA"/>
        </w:rPr>
      </w:pPr>
      <w:r>
        <w:rPr>
          <w:rFonts w:hint="eastAsia" w:ascii="仿宋_GB2312" w:hAnsi="仿宋_GB2312" w:eastAsia="仿宋_GB2312" w:cs="仿宋_GB2312"/>
          <w:b w:val="0"/>
          <w:bCs w:val="0"/>
          <w:color w:val="auto"/>
          <w:sz w:val="32"/>
          <w:szCs w:val="32"/>
          <w:highlight w:val="none"/>
          <w:lang w:bidi="ar-SA"/>
        </w:rPr>
        <w:t>自贸试验区范围内。</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bidi="ar-SA"/>
        </w:rPr>
      </w:pPr>
      <w:r>
        <w:rPr>
          <w:rFonts w:hint="eastAsia" w:ascii="仿宋_GB2312" w:hAnsi="仿宋_GB2312" w:eastAsia="仿宋_GB2312" w:cs="仿宋_GB2312"/>
          <w:b w:val="0"/>
          <w:bCs w:val="0"/>
          <w:color w:val="auto"/>
          <w:sz w:val="32"/>
          <w:szCs w:val="32"/>
          <w:highlight w:val="none"/>
          <w:lang w:bidi="ar-SA"/>
        </w:rPr>
        <w:t>4.改革内容</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ascii="仿宋_GB2312" w:hAnsi="仿宋_GB2312" w:eastAsia="仿宋_GB2312" w:cs="仿宋_GB2312"/>
          <w:b w:val="0"/>
          <w:bCs w:val="0"/>
          <w:color w:val="auto"/>
          <w:sz w:val="32"/>
          <w:szCs w:val="32"/>
          <w:highlight w:val="none"/>
          <w:lang w:bidi="ar-SA"/>
        </w:rPr>
      </w:pPr>
      <w:r>
        <w:rPr>
          <w:rFonts w:ascii="仿宋_GB2312" w:hAnsi="仿宋_GB2312" w:eastAsia="仿宋_GB2312" w:cs="仿宋_GB2312"/>
          <w:b w:val="0"/>
          <w:bCs w:val="0"/>
          <w:color w:val="auto"/>
          <w:sz w:val="32"/>
          <w:szCs w:val="32"/>
          <w:highlight w:val="none"/>
          <w:lang w:bidi="ar-SA"/>
        </w:rPr>
        <w:t>登记地址在广东自贸试验区范围内的企业申请上述行政许可事项实行审批告知承诺制，由住房城乡建设主管部门一次性告知申请人办理企业资质所应满足的许可条件，申请人承诺已经具备许可条件的，</w:t>
      </w:r>
      <w:r>
        <w:rPr>
          <w:rFonts w:hint="eastAsia" w:ascii="仿宋_GB2312" w:hAnsi="仿宋_GB2312" w:eastAsia="仿宋_GB2312" w:cs="仿宋_GB2312"/>
          <w:b w:val="0"/>
          <w:bCs w:val="0"/>
          <w:color w:val="auto"/>
          <w:sz w:val="32"/>
          <w:szCs w:val="32"/>
          <w:lang w:bidi="ar-SA"/>
        </w:rPr>
        <w:t>经形式审查后当场作出审批决定</w:t>
      </w:r>
      <w:r>
        <w:rPr>
          <w:rFonts w:ascii="仿宋_GB2312" w:hAnsi="仿宋_GB2312" w:eastAsia="仿宋_GB2312" w:cs="仿宋_GB2312"/>
          <w:b w:val="0"/>
          <w:bCs w:val="0"/>
          <w:color w:val="auto"/>
          <w:sz w:val="32"/>
          <w:szCs w:val="32"/>
          <w:highlight w:val="none"/>
          <w:lang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5.法律依据</w:t>
      </w:r>
    </w:p>
    <w:p>
      <w:pPr>
        <w:keepNext w:val="0"/>
        <w:keepLines w:val="0"/>
        <w:pageBreakBefore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Calibri" w:eastAsia="仿宋_GB2312" w:cstheme="minorBidi"/>
          <w:b w:val="0"/>
          <w:bCs w:val="0"/>
          <w:color w:val="auto"/>
          <w:sz w:val="32"/>
          <w:szCs w:val="32"/>
          <w:lang w:bidi="ar-SA"/>
        </w:rPr>
      </w:pPr>
      <w:r>
        <w:rPr>
          <w:rFonts w:hint="eastAsia" w:ascii="仿宋_GB2312" w:hAnsi="Calibri" w:eastAsia="仿宋_GB2312" w:cstheme="minorBidi"/>
          <w:b w:val="0"/>
          <w:bCs w:val="0"/>
          <w:color w:val="auto"/>
          <w:sz w:val="32"/>
          <w:szCs w:val="32"/>
          <w:lang w:eastAsia="zh-CN" w:bidi="ar-SA"/>
        </w:rPr>
        <w:t>（</w:t>
      </w:r>
      <w:r>
        <w:rPr>
          <w:rFonts w:hint="eastAsia" w:ascii="仿宋_GB2312" w:hAnsi="Calibri" w:eastAsia="仿宋_GB2312" w:cstheme="minorBidi"/>
          <w:b w:val="0"/>
          <w:bCs w:val="0"/>
          <w:color w:val="auto"/>
          <w:sz w:val="32"/>
          <w:szCs w:val="32"/>
          <w:lang w:val="en-US" w:eastAsia="zh-CN" w:bidi="ar-SA"/>
        </w:rPr>
        <w:t>1</w:t>
      </w:r>
      <w:r>
        <w:rPr>
          <w:rFonts w:hint="eastAsia" w:ascii="仿宋_GB2312" w:hAnsi="Calibri" w:eastAsia="仿宋_GB2312" w:cstheme="minorBidi"/>
          <w:b w:val="0"/>
          <w:bCs w:val="0"/>
          <w:color w:val="auto"/>
          <w:sz w:val="32"/>
          <w:szCs w:val="32"/>
          <w:lang w:eastAsia="zh-CN" w:bidi="ar-SA"/>
        </w:rPr>
        <w:t>）</w:t>
      </w:r>
      <w:r>
        <w:rPr>
          <w:rFonts w:hint="eastAsia" w:ascii="仿宋_GB2312" w:hAnsi="Calibri" w:eastAsia="仿宋_GB2312" w:cstheme="minorBidi"/>
          <w:b w:val="0"/>
          <w:bCs w:val="0"/>
          <w:color w:val="auto"/>
          <w:sz w:val="32"/>
          <w:szCs w:val="32"/>
          <w:lang w:bidi="ar-SA"/>
        </w:rPr>
        <w:t>《中华人民共和国建筑法》；</w:t>
      </w:r>
    </w:p>
    <w:p>
      <w:pPr>
        <w:keepNext w:val="0"/>
        <w:keepLines w:val="0"/>
        <w:pageBreakBefore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Calibri" w:eastAsia="仿宋_GB2312" w:cstheme="minorBidi"/>
          <w:b w:val="0"/>
          <w:bCs w:val="0"/>
          <w:color w:val="auto"/>
          <w:sz w:val="32"/>
          <w:szCs w:val="32"/>
          <w:lang w:bidi="ar-SA"/>
        </w:rPr>
      </w:pPr>
      <w:r>
        <w:rPr>
          <w:rFonts w:hint="eastAsia" w:ascii="仿宋_GB2312" w:hAnsi="Calibri" w:eastAsia="仿宋_GB2312" w:cstheme="minorBidi"/>
          <w:b w:val="0"/>
          <w:bCs w:val="0"/>
          <w:color w:val="auto"/>
          <w:sz w:val="32"/>
          <w:szCs w:val="32"/>
          <w:lang w:eastAsia="zh-CN" w:bidi="ar-SA"/>
        </w:rPr>
        <w:t>（</w:t>
      </w:r>
      <w:r>
        <w:rPr>
          <w:rFonts w:hint="eastAsia" w:ascii="仿宋_GB2312" w:hAnsi="Calibri" w:eastAsia="仿宋_GB2312" w:cstheme="minorBidi"/>
          <w:b w:val="0"/>
          <w:bCs w:val="0"/>
          <w:color w:val="auto"/>
          <w:sz w:val="32"/>
          <w:szCs w:val="32"/>
          <w:lang w:val="en-US" w:eastAsia="zh-CN" w:bidi="ar-SA"/>
        </w:rPr>
        <w:t>2</w:t>
      </w:r>
      <w:r>
        <w:rPr>
          <w:rFonts w:hint="eastAsia" w:ascii="仿宋_GB2312" w:hAnsi="Calibri" w:eastAsia="仿宋_GB2312" w:cstheme="minorBidi"/>
          <w:b w:val="0"/>
          <w:bCs w:val="0"/>
          <w:color w:val="auto"/>
          <w:sz w:val="32"/>
          <w:szCs w:val="32"/>
          <w:lang w:eastAsia="zh-CN" w:bidi="ar-SA"/>
        </w:rPr>
        <w:t>）</w:t>
      </w:r>
      <w:r>
        <w:rPr>
          <w:rFonts w:hint="eastAsia" w:ascii="仿宋_GB2312" w:hAnsi="Calibri" w:eastAsia="仿宋_GB2312" w:cstheme="minorBidi"/>
          <w:b w:val="0"/>
          <w:bCs w:val="0"/>
          <w:color w:val="auto"/>
          <w:sz w:val="32"/>
          <w:szCs w:val="32"/>
          <w:lang w:bidi="ar-SA"/>
        </w:rPr>
        <w:t>《中华人民共和国行政许可法》；</w:t>
      </w:r>
    </w:p>
    <w:p>
      <w:pPr>
        <w:keepNext w:val="0"/>
        <w:keepLines w:val="0"/>
        <w:pageBreakBefore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Calibri" w:eastAsia="仿宋_GB2312" w:cstheme="minorBidi"/>
          <w:b w:val="0"/>
          <w:bCs w:val="0"/>
          <w:color w:val="auto"/>
          <w:sz w:val="32"/>
          <w:szCs w:val="32"/>
          <w:lang w:bidi="ar-SA"/>
        </w:rPr>
      </w:pPr>
      <w:r>
        <w:rPr>
          <w:rFonts w:hint="eastAsia" w:ascii="仿宋_GB2312" w:hAnsi="Calibri" w:eastAsia="仿宋_GB2312" w:cstheme="minorBidi"/>
          <w:b w:val="0"/>
          <w:bCs w:val="0"/>
          <w:color w:val="auto"/>
          <w:sz w:val="32"/>
          <w:szCs w:val="32"/>
          <w:lang w:eastAsia="zh-CN" w:bidi="ar-SA"/>
        </w:rPr>
        <w:t>（</w:t>
      </w:r>
      <w:r>
        <w:rPr>
          <w:rFonts w:hint="eastAsia" w:ascii="仿宋_GB2312" w:hAnsi="Calibri" w:eastAsia="仿宋_GB2312" w:cstheme="minorBidi"/>
          <w:b w:val="0"/>
          <w:bCs w:val="0"/>
          <w:color w:val="auto"/>
          <w:sz w:val="32"/>
          <w:szCs w:val="32"/>
          <w:lang w:val="en-US" w:eastAsia="zh-CN" w:bidi="ar-SA"/>
        </w:rPr>
        <w:t>3</w:t>
      </w:r>
      <w:r>
        <w:rPr>
          <w:rFonts w:hint="eastAsia" w:ascii="仿宋_GB2312" w:hAnsi="Calibri" w:eastAsia="仿宋_GB2312" w:cstheme="minorBidi"/>
          <w:b w:val="0"/>
          <w:bCs w:val="0"/>
          <w:color w:val="auto"/>
          <w:sz w:val="32"/>
          <w:szCs w:val="32"/>
          <w:lang w:eastAsia="zh-CN" w:bidi="ar-SA"/>
        </w:rPr>
        <w:t>）</w:t>
      </w:r>
      <w:r>
        <w:rPr>
          <w:rFonts w:hint="eastAsia" w:ascii="仿宋_GB2312" w:hAnsi="Calibri" w:eastAsia="仿宋_GB2312" w:cstheme="minorBidi"/>
          <w:b w:val="0"/>
          <w:bCs w:val="0"/>
          <w:color w:val="auto"/>
          <w:sz w:val="32"/>
          <w:szCs w:val="32"/>
          <w:lang w:bidi="ar-SA"/>
        </w:rPr>
        <w:t>《建设工程勘察设计管理条例》；</w:t>
      </w:r>
    </w:p>
    <w:p>
      <w:pPr>
        <w:keepNext w:val="0"/>
        <w:keepLines w:val="0"/>
        <w:pageBreakBefore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Calibri" w:eastAsia="仿宋_GB2312" w:cstheme="minorBidi"/>
          <w:b w:val="0"/>
          <w:bCs w:val="0"/>
          <w:color w:val="auto"/>
          <w:sz w:val="32"/>
          <w:szCs w:val="32"/>
          <w:lang w:bidi="ar-SA"/>
        </w:rPr>
      </w:pPr>
      <w:r>
        <w:rPr>
          <w:rFonts w:hint="eastAsia" w:ascii="仿宋_GB2312" w:hAnsi="Calibri" w:eastAsia="仿宋_GB2312" w:cstheme="minorBidi"/>
          <w:b w:val="0"/>
          <w:bCs w:val="0"/>
          <w:color w:val="auto"/>
          <w:sz w:val="32"/>
          <w:szCs w:val="32"/>
          <w:lang w:eastAsia="zh-CN" w:bidi="ar-SA"/>
        </w:rPr>
        <w:t>（</w:t>
      </w:r>
      <w:r>
        <w:rPr>
          <w:rFonts w:hint="eastAsia" w:ascii="仿宋_GB2312" w:hAnsi="Calibri" w:eastAsia="仿宋_GB2312" w:cstheme="minorBidi"/>
          <w:b w:val="0"/>
          <w:bCs w:val="0"/>
          <w:color w:val="auto"/>
          <w:sz w:val="32"/>
          <w:szCs w:val="32"/>
          <w:lang w:val="en-US" w:eastAsia="zh-CN" w:bidi="ar-SA"/>
        </w:rPr>
        <w:t>4</w:t>
      </w:r>
      <w:r>
        <w:rPr>
          <w:rFonts w:hint="eastAsia" w:ascii="仿宋_GB2312" w:hAnsi="Calibri" w:eastAsia="仿宋_GB2312" w:cstheme="minorBidi"/>
          <w:b w:val="0"/>
          <w:bCs w:val="0"/>
          <w:color w:val="auto"/>
          <w:sz w:val="32"/>
          <w:szCs w:val="32"/>
          <w:lang w:eastAsia="zh-CN" w:bidi="ar-SA"/>
        </w:rPr>
        <w:t>）</w:t>
      </w:r>
      <w:r>
        <w:rPr>
          <w:rFonts w:hint="eastAsia" w:ascii="仿宋_GB2312" w:hAnsi="Calibri" w:eastAsia="仿宋_GB2312" w:cstheme="minorBidi"/>
          <w:b w:val="0"/>
          <w:bCs w:val="0"/>
          <w:color w:val="auto"/>
          <w:sz w:val="32"/>
          <w:szCs w:val="32"/>
          <w:lang w:bidi="ar-SA"/>
        </w:rPr>
        <w:t>《建设工程质量管理条例》；</w:t>
      </w:r>
    </w:p>
    <w:p>
      <w:pPr>
        <w:keepNext w:val="0"/>
        <w:keepLines w:val="0"/>
        <w:pageBreakBefore w:val="0"/>
        <w:numPr>
          <w:ilvl w:val="0"/>
          <w:numId w:val="0"/>
        </w:numPr>
        <w:kinsoku/>
        <w:overflowPunct/>
        <w:topLinePunct w:val="0"/>
        <w:autoSpaceDE/>
        <w:autoSpaceDN/>
        <w:bidi w:val="0"/>
        <w:spacing w:line="560" w:lineRule="exact"/>
        <w:ind w:left="0" w:leftChars="0" w:firstLine="640" w:firstLineChars="200"/>
        <w:jc w:val="both"/>
        <w:textAlignment w:val="auto"/>
        <w:rPr>
          <w:rFonts w:ascii="仿宋_GB2312" w:hAnsi="Calibri" w:eastAsia="仿宋_GB2312" w:cstheme="minorBidi"/>
          <w:b w:val="0"/>
          <w:bCs w:val="0"/>
          <w:color w:val="auto"/>
          <w:sz w:val="32"/>
          <w:szCs w:val="32"/>
          <w:lang w:bidi="ar-SA"/>
        </w:rPr>
      </w:pPr>
      <w:r>
        <w:rPr>
          <w:rFonts w:hint="eastAsia" w:ascii="仿宋_GB2312" w:hAnsi="Calibri" w:eastAsia="仿宋_GB2312" w:cstheme="minorBidi"/>
          <w:b w:val="0"/>
          <w:bCs w:val="0"/>
          <w:color w:val="auto"/>
          <w:sz w:val="32"/>
          <w:szCs w:val="32"/>
          <w:lang w:eastAsia="zh-CN" w:bidi="ar-SA"/>
        </w:rPr>
        <w:t>（</w:t>
      </w:r>
      <w:r>
        <w:rPr>
          <w:rFonts w:hint="eastAsia" w:ascii="仿宋_GB2312" w:hAnsi="Calibri" w:eastAsia="仿宋_GB2312" w:cstheme="minorBidi"/>
          <w:b w:val="0"/>
          <w:bCs w:val="0"/>
          <w:color w:val="auto"/>
          <w:sz w:val="32"/>
          <w:szCs w:val="32"/>
          <w:lang w:val="en-US" w:eastAsia="zh-CN" w:bidi="ar-SA"/>
        </w:rPr>
        <w:t>5</w:t>
      </w:r>
      <w:r>
        <w:rPr>
          <w:rFonts w:hint="eastAsia" w:ascii="仿宋_GB2312" w:hAnsi="Calibri" w:eastAsia="仿宋_GB2312" w:cstheme="minorBidi"/>
          <w:b w:val="0"/>
          <w:bCs w:val="0"/>
          <w:color w:val="auto"/>
          <w:sz w:val="32"/>
          <w:szCs w:val="32"/>
          <w:lang w:eastAsia="zh-CN" w:bidi="ar-SA"/>
        </w:rPr>
        <w:t>）</w:t>
      </w:r>
      <w:r>
        <w:rPr>
          <w:rFonts w:hint="eastAsia" w:ascii="仿宋_GB2312" w:hAnsi="Calibri" w:eastAsia="仿宋_GB2312" w:cstheme="minorBidi"/>
          <w:b w:val="0"/>
          <w:bCs w:val="0"/>
          <w:color w:val="auto"/>
          <w:sz w:val="32"/>
          <w:szCs w:val="32"/>
          <w:lang w:bidi="ar-SA"/>
        </w:rPr>
        <w:t>《建设工程安全生产管理条例》；</w:t>
      </w:r>
    </w:p>
    <w:p>
      <w:pPr>
        <w:keepNext w:val="0"/>
        <w:keepLines w:val="0"/>
        <w:pageBreakBefore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Calibri" w:eastAsia="仿宋_GB2312" w:cstheme="minorBidi"/>
          <w:b w:val="0"/>
          <w:bCs w:val="0"/>
          <w:color w:val="auto"/>
          <w:sz w:val="32"/>
          <w:szCs w:val="32"/>
          <w:lang w:bidi="ar-SA"/>
        </w:rPr>
      </w:pPr>
      <w:r>
        <w:rPr>
          <w:rFonts w:hint="eastAsia" w:ascii="仿宋_GB2312" w:hAnsi="Calibri" w:eastAsia="仿宋_GB2312" w:cstheme="minorBidi"/>
          <w:b w:val="0"/>
          <w:bCs w:val="0"/>
          <w:color w:val="auto"/>
          <w:sz w:val="32"/>
          <w:szCs w:val="32"/>
          <w:lang w:eastAsia="zh-CN" w:bidi="ar-SA"/>
        </w:rPr>
        <w:t>（</w:t>
      </w:r>
      <w:r>
        <w:rPr>
          <w:rFonts w:hint="eastAsia" w:ascii="仿宋_GB2312" w:hAnsi="Calibri" w:eastAsia="仿宋_GB2312" w:cstheme="minorBidi"/>
          <w:b w:val="0"/>
          <w:bCs w:val="0"/>
          <w:color w:val="auto"/>
          <w:sz w:val="32"/>
          <w:szCs w:val="32"/>
          <w:lang w:val="en-US" w:eastAsia="zh-CN" w:bidi="ar-SA"/>
        </w:rPr>
        <w:t>6</w:t>
      </w:r>
      <w:r>
        <w:rPr>
          <w:rFonts w:hint="eastAsia" w:ascii="仿宋_GB2312" w:hAnsi="Calibri" w:eastAsia="仿宋_GB2312" w:cstheme="minorBidi"/>
          <w:b w:val="0"/>
          <w:bCs w:val="0"/>
          <w:color w:val="auto"/>
          <w:sz w:val="32"/>
          <w:szCs w:val="32"/>
          <w:lang w:eastAsia="zh-CN" w:bidi="ar-SA"/>
        </w:rPr>
        <w:t>）</w:t>
      </w:r>
      <w:r>
        <w:rPr>
          <w:rFonts w:hint="eastAsia" w:ascii="仿宋_GB2312" w:hAnsi="Calibri" w:eastAsia="仿宋_GB2312" w:cstheme="minorBidi"/>
          <w:b w:val="0"/>
          <w:bCs w:val="0"/>
          <w:color w:val="auto"/>
          <w:sz w:val="32"/>
          <w:szCs w:val="32"/>
          <w:lang w:bidi="ar-SA"/>
        </w:rPr>
        <w:t>《建设工程勘察设计企业资质管理规定》（建设部令第160号）；</w:t>
      </w:r>
    </w:p>
    <w:p>
      <w:pPr>
        <w:keepNext w:val="0"/>
        <w:keepLines w:val="0"/>
        <w:pageBreakBefore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Calibri" w:eastAsia="仿宋_GB2312" w:cstheme="minorBidi"/>
          <w:b w:val="0"/>
          <w:bCs w:val="0"/>
          <w:color w:val="auto"/>
          <w:sz w:val="32"/>
          <w:szCs w:val="32"/>
          <w:lang w:bidi="ar-SA"/>
        </w:rPr>
      </w:pPr>
      <w:r>
        <w:rPr>
          <w:rFonts w:hint="eastAsia" w:ascii="仿宋_GB2312" w:hAnsi="Calibri" w:eastAsia="仿宋_GB2312" w:cstheme="minorBidi"/>
          <w:b w:val="0"/>
          <w:bCs w:val="0"/>
          <w:color w:val="auto"/>
          <w:sz w:val="32"/>
          <w:szCs w:val="32"/>
          <w:lang w:eastAsia="zh-CN" w:bidi="ar-SA"/>
        </w:rPr>
        <w:t>（</w:t>
      </w:r>
      <w:r>
        <w:rPr>
          <w:rFonts w:hint="eastAsia" w:ascii="仿宋_GB2312" w:hAnsi="Calibri" w:eastAsia="仿宋_GB2312" w:cstheme="minorBidi"/>
          <w:b w:val="0"/>
          <w:bCs w:val="0"/>
          <w:color w:val="auto"/>
          <w:sz w:val="32"/>
          <w:szCs w:val="32"/>
          <w:lang w:val="en-US" w:eastAsia="zh-CN" w:bidi="ar-SA"/>
        </w:rPr>
        <w:t>7</w:t>
      </w:r>
      <w:r>
        <w:rPr>
          <w:rFonts w:hint="eastAsia" w:ascii="仿宋_GB2312" w:hAnsi="Calibri" w:eastAsia="仿宋_GB2312" w:cstheme="minorBidi"/>
          <w:b w:val="0"/>
          <w:bCs w:val="0"/>
          <w:color w:val="auto"/>
          <w:sz w:val="32"/>
          <w:szCs w:val="32"/>
          <w:lang w:eastAsia="zh-CN" w:bidi="ar-SA"/>
        </w:rPr>
        <w:t>）</w:t>
      </w:r>
      <w:r>
        <w:rPr>
          <w:rFonts w:hint="eastAsia" w:ascii="仿宋_GB2312" w:hAnsi="Calibri" w:eastAsia="仿宋_GB2312" w:cstheme="minorBidi"/>
          <w:b w:val="0"/>
          <w:bCs w:val="0"/>
          <w:color w:val="auto"/>
          <w:sz w:val="32"/>
          <w:szCs w:val="32"/>
          <w:lang w:bidi="ar-SA"/>
        </w:rPr>
        <w:t>《建设工程勘察设计资质管理规定实施意见》（建市〔2007〕202号）；</w:t>
      </w:r>
    </w:p>
    <w:p>
      <w:pPr>
        <w:keepNext w:val="0"/>
        <w:keepLines w:val="0"/>
        <w:pageBreakBefore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Calibri" w:eastAsia="仿宋_GB2312" w:cstheme="minorBidi"/>
          <w:b w:val="0"/>
          <w:bCs w:val="0"/>
          <w:color w:val="auto"/>
          <w:sz w:val="32"/>
          <w:szCs w:val="32"/>
          <w:lang w:bidi="ar-SA"/>
        </w:rPr>
      </w:pPr>
      <w:r>
        <w:rPr>
          <w:rFonts w:hint="eastAsia" w:ascii="仿宋_GB2312" w:hAnsi="Calibri" w:eastAsia="仿宋_GB2312" w:cstheme="minorBidi"/>
          <w:b w:val="0"/>
          <w:bCs w:val="0"/>
          <w:color w:val="auto"/>
          <w:sz w:val="32"/>
          <w:szCs w:val="32"/>
          <w:lang w:eastAsia="zh-CN" w:bidi="ar-SA"/>
        </w:rPr>
        <w:t>（</w:t>
      </w:r>
      <w:r>
        <w:rPr>
          <w:rFonts w:hint="eastAsia" w:ascii="仿宋_GB2312" w:hAnsi="Calibri" w:eastAsia="仿宋_GB2312" w:cstheme="minorBidi"/>
          <w:b w:val="0"/>
          <w:bCs w:val="0"/>
          <w:color w:val="auto"/>
          <w:sz w:val="32"/>
          <w:szCs w:val="32"/>
          <w:lang w:val="en-US" w:eastAsia="zh-CN" w:bidi="ar-SA"/>
        </w:rPr>
        <w:t>8</w:t>
      </w:r>
      <w:r>
        <w:rPr>
          <w:rFonts w:hint="eastAsia" w:ascii="仿宋_GB2312" w:hAnsi="Calibri" w:eastAsia="仿宋_GB2312" w:cstheme="minorBidi"/>
          <w:b w:val="0"/>
          <w:bCs w:val="0"/>
          <w:color w:val="auto"/>
          <w:sz w:val="32"/>
          <w:szCs w:val="32"/>
          <w:lang w:eastAsia="zh-CN" w:bidi="ar-SA"/>
        </w:rPr>
        <w:t>）</w:t>
      </w:r>
      <w:r>
        <w:rPr>
          <w:rFonts w:hint="eastAsia" w:ascii="仿宋_GB2312" w:hAnsi="Calibri" w:eastAsia="仿宋_GB2312" w:cstheme="minorBidi"/>
          <w:b w:val="0"/>
          <w:bCs w:val="0"/>
          <w:color w:val="auto"/>
          <w:sz w:val="32"/>
          <w:szCs w:val="32"/>
          <w:lang w:bidi="ar-SA"/>
        </w:rPr>
        <w:t>《工程勘察资质标准》（建市〔2013〕9号）；</w:t>
      </w:r>
    </w:p>
    <w:p>
      <w:pPr>
        <w:keepNext w:val="0"/>
        <w:keepLines w:val="0"/>
        <w:pageBreakBefore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Calibri" w:eastAsia="仿宋_GB2312" w:cstheme="minorBidi"/>
          <w:b w:val="0"/>
          <w:bCs w:val="0"/>
          <w:color w:val="auto"/>
          <w:sz w:val="32"/>
          <w:szCs w:val="32"/>
          <w:lang w:bidi="ar-SA"/>
        </w:rPr>
      </w:pPr>
      <w:r>
        <w:rPr>
          <w:rFonts w:hint="eastAsia" w:ascii="仿宋_GB2312" w:hAnsi="Calibri" w:eastAsia="仿宋_GB2312" w:cstheme="minorBidi"/>
          <w:b w:val="0"/>
          <w:bCs w:val="0"/>
          <w:color w:val="auto"/>
          <w:sz w:val="32"/>
          <w:szCs w:val="32"/>
          <w:lang w:eastAsia="zh-CN" w:bidi="ar-SA"/>
        </w:rPr>
        <w:t>（</w:t>
      </w:r>
      <w:r>
        <w:rPr>
          <w:rFonts w:hint="eastAsia" w:ascii="仿宋_GB2312" w:hAnsi="Calibri" w:eastAsia="仿宋_GB2312" w:cstheme="minorBidi"/>
          <w:b w:val="0"/>
          <w:bCs w:val="0"/>
          <w:color w:val="auto"/>
          <w:sz w:val="32"/>
          <w:szCs w:val="32"/>
          <w:lang w:val="en-US" w:eastAsia="zh-CN" w:bidi="ar-SA"/>
        </w:rPr>
        <w:t>9</w:t>
      </w:r>
      <w:r>
        <w:rPr>
          <w:rFonts w:hint="eastAsia" w:ascii="仿宋_GB2312" w:hAnsi="Calibri" w:eastAsia="仿宋_GB2312" w:cstheme="minorBidi"/>
          <w:b w:val="0"/>
          <w:bCs w:val="0"/>
          <w:color w:val="auto"/>
          <w:sz w:val="32"/>
          <w:szCs w:val="32"/>
          <w:lang w:eastAsia="zh-CN" w:bidi="ar-SA"/>
        </w:rPr>
        <w:t>）</w:t>
      </w:r>
      <w:r>
        <w:rPr>
          <w:rFonts w:hint="eastAsia" w:ascii="仿宋_GB2312" w:hAnsi="Calibri" w:eastAsia="仿宋_GB2312" w:cstheme="minorBidi"/>
          <w:b w:val="0"/>
          <w:bCs w:val="0"/>
          <w:color w:val="auto"/>
          <w:sz w:val="32"/>
          <w:szCs w:val="32"/>
          <w:lang w:bidi="ar-SA"/>
        </w:rPr>
        <w:t>《工程勘察资质标准实施办法》（建市〔2013〕86号）；</w:t>
      </w:r>
    </w:p>
    <w:p>
      <w:pPr>
        <w:keepNext w:val="0"/>
        <w:keepLines w:val="0"/>
        <w:pageBreakBefore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Calibri" w:eastAsia="仿宋_GB2312" w:cstheme="minorBidi"/>
          <w:b w:val="0"/>
          <w:bCs w:val="0"/>
          <w:color w:val="auto"/>
          <w:sz w:val="32"/>
          <w:szCs w:val="32"/>
          <w:lang w:bidi="ar-SA"/>
        </w:rPr>
      </w:pPr>
      <w:r>
        <w:rPr>
          <w:rFonts w:hint="eastAsia" w:ascii="仿宋_GB2312" w:hAnsi="Calibri" w:eastAsia="仿宋_GB2312" w:cstheme="minorBidi"/>
          <w:b w:val="0"/>
          <w:bCs w:val="0"/>
          <w:color w:val="auto"/>
          <w:sz w:val="32"/>
          <w:szCs w:val="32"/>
          <w:lang w:eastAsia="zh-CN" w:bidi="ar-SA"/>
        </w:rPr>
        <w:t>（</w:t>
      </w:r>
      <w:r>
        <w:rPr>
          <w:rFonts w:hint="eastAsia" w:ascii="仿宋_GB2312" w:hAnsi="Calibri" w:eastAsia="仿宋_GB2312" w:cstheme="minorBidi"/>
          <w:b w:val="0"/>
          <w:bCs w:val="0"/>
          <w:color w:val="auto"/>
          <w:sz w:val="32"/>
          <w:szCs w:val="32"/>
          <w:lang w:val="en-US" w:eastAsia="zh-CN" w:bidi="ar-SA"/>
        </w:rPr>
        <w:t>10</w:t>
      </w:r>
      <w:r>
        <w:rPr>
          <w:rFonts w:hint="eastAsia" w:ascii="仿宋_GB2312" w:hAnsi="Calibri" w:eastAsia="仿宋_GB2312" w:cstheme="minorBidi"/>
          <w:b w:val="0"/>
          <w:bCs w:val="0"/>
          <w:color w:val="auto"/>
          <w:sz w:val="32"/>
          <w:szCs w:val="32"/>
          <w:lang w:eastAsia="zh-CN" w:bidi="ar-SA"/>
        </w:rPr>
        <w:t>）</w:t>
      </w:r>
      <w:r>
        <w:rPr>
          <w:rFonts w:hint="eastAsia" w:ascii="仿宋_GB2312" w:hAnsi="Calibri" w:eastAsia="仿宋_GB2312" w:cstheme="minorBidi"/>
          <w:b w:val="0"/>
          <w:bCs w:val="0"/>
          <w:color w:val="auto"/>
          <w:sz w:val="32"/>
          <w:szCs w:val="32"/>
          <w:lang w:bidi="ar-SA"/>
        </w:rPr>
        <w:t>《住房城乡建设部关于建设工程企业资质管理资产考核有关问题的通知》（建市〔2016〕122号）；</w:t>
      </w:r>
    </w:p>
    <w:p>
      <w:pPr>
        <w:keepNext w:val="0"/>
        <w:keepLines w:val="0"/>
        <w:pageBreakBefore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Calibri" w:eastAsia="仿宋_GB2312" w:cstheme="minorBidi"/>
          <w:b w:val="0"/>
          <w:bCs w:val="0"/>
          <w:color w:val="auto"/>
          <w:sz w:val="32"/>
          <w:szCs w:val="32"/>
          <w:lang w:bidi="ar-SA"/>
        </w:rPr>
      </w:pPr>
      <w:r>
        <w:rPr>
          <w:rFonts w:hint="eastAsia" w:ascii="仿宋_GB2312" w:hAnsi="Calibri" w:eastAsia="仿宋_GB2312" w:cstheme="minorBidi"/>
          <w:b w:val="0"/>
          <w:bCs w:val="0"/>
          <w:color w:val="auto"/>
          <w:sz w:val="32"/>
          <w:szCs w:val="32"/>
          <w:lang w:eastAsia="zh-CN" w:bidi="ar-SA"/>
        </w:rPr>
        <w:t>（</w:t>
      </w:r>
      <w:r>
        <w:rPr>
          <w:rFonts w:hint="eastAsia" w:ascii="仿宋_GB2312" w:hAnsi="Calibri" w:eastAsia="仿宋_GB2312" w:cstheme="minorBidi"/>
          <w:b w:val="0"/>
          <w:bCs w:val="0"/>
          <w:color w:val="auto"/>
          <w:sz w:val="32"/>
          <w:szCs w:val="32"/>
          <w:lang w:val="en-US" w:eastAsia="zh-CN" w:bidi="ar-SA"/>
        </w:rPr>
        <w:t>11</w:t>
      </w:r>
      <w:r>
        <w:rPr>
          <w:rFonts w:hint="eastAsia" w:ascii="仿宋_GB2312" w:hAnsi="Calibri" w:eastAsia="仿宋_GB2312" w:cstheme="minorBidi"/>
          <w:b w:val="0"/>
          <w:bCs w:val="0"/>
          <w:color w:val="auto"/>
          <w:sz w:val="32"/>
          <w:szCs w:val="32"/>
          <w:lang w:eastAsia="zh-CN" w:bidi="ar-SA"/>
        </w:rPr>
        <w:t>）</w:t>
      </w:r>
      <w:r>
        <w:rPr>
          <w:rFonts w:hint="eastAsia" w:ascii="仿宋_GB2312" w:hAnsi="Calibri" w:eastAsia="仿宋_GB2312" w:cstheme="minorBidi"/>
          <w:b w:val="0"/>
          <w:bCs w:val="0"/>
          <w:color w:val="auto"/>
          <w:sz w:val="32"/>
          <w:szCs w:val="32"/>
          <w:lang w:bidi="ar-SA"/>
        </w:rPr>
        <w:t>《建设工程企业资质申报弄虚作假行为处理办法》（建市〔2011〕200号）；</w:t>
      </w:r>
    </w:p>
    <w:p>
      <w:pPr>
        <w:keepNext w:val="0"/>
        <w:keepLines w:val="0"/>
        <w:pageBreakBefore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Calibri" w:eastAsia="仿宋_GB2312" w:cstheme="minorBidi"/>
          <w:b w:val="0"/>
          <w:bCs w:val="0"/>
          <w:color w:val="auto"/>
          <w:sz w:val="32"/>
          <w:szCs w:val="32"/>
          <w:lang w:bidi="ar-SA"/>
        </w:rPr>
      </w:pPr>
      <w:r>
        <w:rPr>
          <w:rFonts w:hint="eastAsia" w:ascii="仿宋_GB2312" w:hAnsi="Calibri" w:eastAsia="仿宋_GB2312" w:cstheme="minorBidi"/>
          <w:b w:val="0"/>
          <w:bCs w:val="0"/>
          <w:color w:val="auto"/>
          <w:sz w:val="32"/>
          <w:szCs w:val="32"/>
          <w:lang w:eastAsia="zh-CN" w:bidi="ar-SA"/>
        </w:rPr>
        <w:t>（</w:t>
      </w:r>
      <w:r>
        <w:rPr>
          <w:rFonts w:hint="eastAsia" w:ascii="仿宋_GB2312" w:hAnsi="Calibri" w:eastAsia="仿宋_GB2312" w:cstheme="minorBidi"/>
          <w:b w:val="0"/>
          <w:bCs w:val="0"/>
          <w:color w:val="auto"/>
          <w:sz w:val="32"/>
          <w:szCs w:val="32"/>
          <w:lang w:val="en-US" w:eastAsia="zh-CN" w:bidi="ar-SA"/>
        </w:rPr>
        <w:t>12</w:t>
      </w:r>
      <w:r>
        <w:rPr>
          <w:rFonts w:hint="eastAsia" w:ascii="仿宋_GB2312" w:hAnsi="Calibri" w:eastAsia="仿宋_GB2312" w:cstheme="minorBidi"/>
          <w:b w:val="0"/>
          <w:bCs w:val="0"/>
          <w:color w:val="auto"/>
          <w:sz w:val="32"/>
          <w:szCs w:val="32"/>
          <w:lang w:eastAsia="zh-CN" w:bidi="ar-SA"/>
        </w:rPr>
        <w:t>）</w:t>
      </w:r>
      <w:r>
        <w:rPr>
          <w:rFonts w:hint="eastAsia" w:ascii="仿宋_GB2312" w:hAnsi="Calibri" w:eastAsia="仿宋_GB2312" w:cstheme="minorBidi"/>
          <w:b w:val="0"/>
          <w:bCs w:val="0"/>
          <w:color w:val="auto"/>
          <w:sz w:val="32"/>
          <w:szCs w:val="32"/>
          <w:lang w:bidi="ar-SA"/>
        </w:rPr>
        <w:t>《住房城乡建设部办公厅关于简化建设工程企业资质申报材料有关事项的通知》（建办市〔2018〕45号）；</w:t>
      </w:r>
    </w:p>
    <w:p>
      <w:pPr>
        <w:keepNext w:val="0"/>
        <w:keepLines w:val="0"/>
        <w:pageBreakBefore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Calibri" w:eastAsia="仿宋_GB2312" w:cstheme="minorBidi"/>
          <w:b w:val="0"/>
          <w:bCs w:val="0"/>
          <w:color w:val="auto"/>
          <w:sz w:val="32"/>
          <w:szCs w:val="32"/>
          <w:lang w:bidi="ar-SA"/>
        </w:rPr>
      </w:pPr>
      <w:r>
        <w:rPr>
          <w:rFonts w:hint="eastAsia" w:ascii="仿宋_GB2312" w:hAnsi="Calibri" w:eastAsia="仿宋_GB2312" w:cstheme="minorBidi"/>
          <w:b w:val="0"/>
          <w:bCs w:val="0"/>
          <w:color w:val="auto"/>
          <w:sz w:val="32"/>
          <w:szCs w:val="32"/>
          <w:lang w:eastAsia="zh-CN" w:bidi="ar-SA"/>
        </w:rPr>
        <w:t>（</w:t>
      </w:r>
      <w:r>
        <w:rPr>
          <w:rFonts w:hint="eastAsia" w:ascii="仿宋_GB2312" w:hAnsi="Calibri" w:eastAsia="仿宋_GB2312" w:cstheme="minorBidi"/>
          <w:b w:val="0"/>
          <w:bCs w:val="0"/>
          <w:color w:val="auto"/>
          <w:sz w:val="32"/>
          <w:szCs w:val="32"/>
          <w:lang w:val="en-US" w:eastAsia="zh-CN" w:bidi="ar-SA"/>
        </w:rPr>
        <w:t>13</w:t>
      </w:r>
      <w:r>
        <w:rPr>
          <w:rFonts w:hint="eastAsia" w:ascii="仿宋_GB2312" w:hAnsi="Calibri" w:eastAsia="仿宋_GB2312" w:cstheme="minorBidi"/>
          <w:b w:val="0"/>
          <w:bCs w:val="0"/>
          <w:color w:val="auto"/>
          <w:sz w:val="32"/>
          <w:szCs w:val="32"/>
          <w:lang w:eastAsia="zh-CN" w:bidi="ar-SA"/>
        </w:rPr>
        <w:t>）</w:t>
      </w:r>
      <w:r>
        <w:rPr>
          <w:rFonts w:hint="eastAsia" w:ascii="仿宋_GB2312" w:hAnsi="Calibri" w:eastAsia="仿宋_GB2312" w:cstheme="minorBidi"/>
          <w:b w:val="0"/>
          <w:bCs w:val="0"/>
          <w:color w:val="auto"/>
          <w:sz w:val="32"/>
          <w:szCs w:val="32"/>
          <w:lang w:bidi="ar-SA"/>
        </w:rPr>
        <w:fldChar w:fldCharType="begin"/>
      </w:r>
      <w:r>
        <w:rPr>
          <w:rFonts w:hint="eastAsia" w:ascii="仿宋_GB2312" w:hAnsi="Calibri" w:eastAsia="仿宋_GB2312" w:cstheme="minorBidi"/>
          <w:b w:val="0"/>
          <w:bCs w:val="0"/>
          <w:color w:val="auto"/>
          <w:sz w:val="32"/>
          <w:szCs w:val="32"/>
          <w:lang w:bidi="ar-SA"/>
        </w:rPr>
        <w:instrText xml:space="preserve"> HYPERLINK "http://www.gd.gov.cn/zwgk/wjk/zcfgk/content/post_2712290.html" \t "http://www.gdzwfw.gov.cn/portal/guide/_blank" </w:instrText>
      </w:r>
      <w:r>
        <w:rPr>
          <w:rFonts w:hint="eastAsia" w:ascii="仿宋_GB2312" w:hAnsi="Calibri" w:eastAsia="仿宋_GB2312" w:cstheme="minorBidi"/>
          <w:b w:val="0"/>
          <w:bCs w:val="0"/>
          <w:color w:val="auto"/>
          <w:sz w:val="32"/>
          <w:szCs w:val="32"/>
          <w:lang w:bidi="ar-SA"/>
        </w:rPr>
        <w:fldChar w:fldCharType="separate"/>
      </w:r>
      <w:r>
        <w:rPr>
          <w:rFonts w:hint="eastAsia" w:ascii="仿宋_GB2312" w:hAnsi="Calibri" w:eastAsia="仿宋_GB2312" w:cstheme="minorBidi"/>
          <w:b w:val="0"/>
          <w:bCs w:val="0"/>
          <w:color w:val="auto"/>
          <w:sz w:val="32"/>
          <w:szCs w:val="32"/>
          <w:lang w:bidi="ar-SA"/>
        </w:rPr>
        <w:t>《广东省人民政府关于将一批省级行政职权事项调整由广州、深圳市实施的决定》</w:t>
      </w:r>
      <w:r>
        <w:rPr>
          <w:rFonts w:hint="eastAsia" w:ascii="仿宋_GB2312" w:hAnsi="Calibri" w:eastAsia="仿宋_GB2312" w:cstheme="minorBidi"/>
          <w:b w:val="0"/>
          <w:bCs w:val="0"/>
          <w:color w:val="auto"/>
          <w:sz w:val="32"/>
          <w:szCs w:val="32"/>
          <w:lang w:bidi="ar-SA"/>
        </w:rPr>
        <w:fldChar w:fldCharType="end"/>
      </w:r>
      <w:r>
        <w:rPr>
          <w:rFonts w:hint="eastAsia" w:ascii="仿宋_GB2312" w:hAnsi="Calibri" w:eastAsia="仿宋_GB2312" w:cstheme="minorBidi"/>
          <w:b w:val="0"/>
          <w:bCs w:val="0"/>
          <w:color w:val="auto"/>
          <w:sz w:val="32"/>
          <w:szCs w:val="32"/>
          <w:lang w:bidi="ar-SA"/>
        </w:rPr>
        <w:t>（2017年广东省人民政府令第241号）；</w:t>
      </w:r>
    </w:p>
    <w:p>
      <w:pPr>
        <w:keepNext w:val="0"/>
        <w:keepLines w:val="0"/>
        <w:pageBreakBefore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Calibri" w:eastAsia="仿宋_GB2312" w:cstheme="minorBidi"/>
          <w:b w:val="0"/>
          <w:bCs w:val="0"/>
          <w:color w:val="auto"/>
          <w:sz w:val="32"/>
          <w:szCs w:val="32"/>
          <w:lang w:bidi="ar-SA"/>
        </w:rPr>
      </w:pPr>
      <w:r>
        <w:rPr>
          <w:rFonts w:hint="eastAsia" w:ascii="仿宋_GB2312" w:hAnsi="Calibri" w:eastAsia="仿宋_GB2312" w:cstheme="minorBidi"/>
          <w:b w:val="0"/>
          <w:bCs w:val="0"/>
          <w:color w:val="auto"/>
          <w:sz w:val="32"/>
          <w:szCs w:val="32"/>
          <w:lang w:eastAsia="zh-CN" w:bidi="ar-SA"/>
        </w:rPr>
        <w:t>（</w:t>
      </w:r>
      <w:r>
        <w:rPr>
          <w:rFonts w:hint="eastAsia" w:ascii="仿宋_GB2312" w:hAnsi="Calibri" w:eastAsia="仿宋_GB2312" w:cstheme="minorBidi"/>
          <w:b w:val="0"/>
          <w:bCs w:val="0"/>
          <w:color w:val="auto"/>
          <w:sz w:val="32"/>
          <w:szCs w:val="32"/>
          <w:lang w:val="en-US" w:eastAsia="zh-CN" w:bidi="ar-SA"/>
        </w:rPr>
        <w:t>14</w:t>
      </w:r>
      <w:r>
        <w:rPr>
          <w:rFonts w:hint="eastAsia" w:ascii="仿宋_GB2312" w:hAnsi="Calibri" w:eastAsia="仿宋_GB2312" w:cstheme="minorBidi"/>
          <w:b w:val="0"/>
          <w:bCs w:val="0"/>
          <w:color w:val="auto"/>
          <w:sz w:val="32"/>
          <w:szCs w:val="32"/>
          <w:lang w:eastAsia="zh-CN" w:bidi="ar-SA"/>
        </w:rPr>
        <w:t>）</w:t>
      </w:r>
      <w:r>
        <w:rPr>
          <w:rFonts w:hint="eastAsia" w:ascii="仿宋_GB2312" w:hAnsi="Calibri" w:eastAsia="仿宋_GB2312" w:cstheme="minorBidi"/>
          <w:b w:val="0"/>
          <w:bCs w:val="0"/>
          <w:color w:val="auto"/>
          <w:sz w:val="32"/>
          <w:szCs w:val="32"/>
          <w:lang w:bidi="ar-SA"/>
        </w:rPr>
        <w:fldChar w:fldCharType="begin"/>
      </w:r>
      <w:r>
        <w:rPr>
          <w:rFonts w:hint="eastAsia" w:ascii="仿宋_GB2312" w:hAnsi="Calibri" w:eastAsia="仿宋_GB2312" w:cstheme="minorBidi"/>
          <w:b w:val="0"/>
          <w:bCs w:val="0"/>
          <w:color w:val="auto"/>
          <w:sz w:val="32"/>
          <w:szCs w:val="32"/>
          <w:lang w:bidi="ar-SA"/>
        </w:rPr>
        <w:instrText xml:space="preserve"> HYPERLINK "http://www.gd.gov.cn/zwgk/wjk/zcfgk/content/post_2712308.html" \t "http://www.gdzwfw.gov.cn/portal/guide/_blank" </w:instrText>
      </w:r>
      <w:r>
        <w:rPr>
          <w:rFonts w:hint="eastAsia" w:ascii="仿宋_GB2312" w:hAnsi="Calibri" w:eastAsia="仿宋_GB2312" w:cstheme="minorBidi"/>
          <w:b w:val="0"/>
          <w:bCs w:val="0"/>
          <w:color w:val="auto"/>
          <w:sz w:val="32"/>
          <w:szCs w:val="32"/>
          <w:lang w:bidi="ar-SA"/>
        </w:rPr>
        <w:fldChar w:fldCharType="separate"/>
      </w:r>
      <w:r>
        <w:rPr>
          <w:rFonts w:hint="eastAsia" w:ascii="仿宋_GB2312" w:hAnsi="Calibri" w:eastAsia="仿宋_GB2312" w:cstheme="minorBidi"/>
          <w:b w:val="0"/>
          <w:bCs w:val="0"/>
          <w:color w:val="auto"/>
          <w:sz w:val="32"/>
          <w:szCs w:val="32"/>
          <w:lang w:bidi="ar-SA"/>
        </w:rPr>
        <w:t>《广东省第二批扩大县级政府管理权限事项目录》</w:t>
      </w:r>
      <w:r>
        <w:rPr>
          <w:rFonts w:hint="eastAsia" w:ascii="仿宋_GB2312" w:hAnsi="Calibri" w:eastAsia="仿宋_GB2312" w:cstheme="minorBidi"/>
          <w:b w:val="0"/>
          <w:bCs w:val="0"/>
          <w:color w:val="auto"/>
          <w:sz w:val="32"/>
          <w:szCs w:val="32"/>
          <w:lang w:bidi="ar-SA"/>
        </w:rPr>
        <w:fldChar w:fldCharType="end"/>
      </w:r>
      <w:r>
        <w:rPr>
          <w:rFonts w:hint="eastAsia" w:ascii="仿宋_GB2312" w:hAnsi="Calibri" w:eastAsia="仿宋_GB2312" w:cstheme="minorBidi"/>
          <w:b w:val="0"/>
          <w:bCs w:val="0"/>
          <w:color w:val="auto"/>
          <w:sz w:val="32"/>
          <w:szCs w:val="32"/>
          <w:lang w:bidi="ar-SA"/>
        </w:rPr>
        <w:t>（2011年粤府令第161号）；</w:t>
      </w:r>
    </w:p>
    <w:p>
      <w:pPr>
        <w:keepNext w:val="0"/>
        <w:keepLines w:val="0"/>
        <w:pageBreakBefore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Calibri" w:eastAsia="仿宋_GB2312" w:cstheme="minorBidi"/>
          <w:b w:val="0"/>
          <w:bCs w:val="0"/>
          <w:color w:val="auto"/>
          <w:sz w:val="32"/>
          <w:szCs w:val="32"/>
          <w:lang w:bidi="ar-SA"/>
        </w:rPr>
      </w:pPr>
      <w:r>
        <w:rPr>
          <w:rFonts w:hint="eastAsia" w:ascii="仿宋_GB2312" w:hAnsi="Calibri" w:eastAsia="仿宋_GB2312" w:cstheme="minorBidi"/>
          <w:b w:val="0"/>
          <w:bCs w:val="0"/>
          <w:color w:val="auto"/>
          <w:sz w:val="32"/>
          <w:szCs w:val="32"/>
          <w:lang w:eastAsia="zh-CN" w:bidi="ar-SA"/>
        </w:rPr>
        <w:t>（</w:t>
      </w:r>
      <w:r>
        <w:rPr>
          <w:rFonts w:hint="eastAsia" w:ascii="仿宋_GB2312" w:hAnsi="Calibri" w:eastAsia="仿宋_GB2312" w:cstheme="minorBidi"/>
          <w:b w:val="0"/>
          <w:bCs w:val="0"/>
          <w:color w:val="auto"/>
          <w:sz w:val="32"/>
          <w:szCs w:val="32"/>
          <w:lang w:val="en-US" w:eastAsia="zh-CN" w:bidi="ar-SA"/>
        </w:rPr>
        <w:t>15</w:t>
      </w:r>
      <w:r>
        <w:rPr>
          <w:rFonts w:hint="eastAsia" w:ascii="仿宋_GB2312" w:hAnsi="Calibri" w:eastAsia="仿宋_GB2312" w:cstheme="minorBidi"/>
          <w:b w:val="0"/>
          <w:bCs w:val="0"/>
          <w:color w:val="auto"/>
          <w:sz w:val="32"/>
          <w:szCs w:val="32"/>
          <w:lang w:eastAsia="zh-CN" w:bidi="ar-SA"/>
        </w:rPr>
        <w:t>）</w:t>
      </w:r>
      <w:r>
        <w:rPr>
          <w:rFonts w:hint="eastAsia" w:ascii="仿宋_GB2312" w:hAnsi="Calibri" w:eastAsia="仿宋_GB2312" w:cstheme="minorBidi"/>
          <w:b w:val="0"/>
          <w:bCs w:val="0"/>
          <w:color w:val="auto"/>
          <w:sz w:val="32"/>
          <w:szCs w:val="32"/>
          <w:lang w:bidi="ar-SA"/>
        </w:rPr>
        <w:t>《住房城乡建设部办公厅关于简化建设工程企业资质申报材料有关事项的通知》（建办市〔2018〕45号）；</w:t>
      </w:r>
    </w:p>
    <w:p>
      <w:pPr>
        <w:keepNext w:val="0"/>
        <w:keepLines w:val="0"/>
        <w:pageBreakBefore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16</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《国务院关于支持自由贸易试验区开展“证照分离”改革全覆盖试点的通知》（国发〔2019〕25号）；</w:t>
      </w:r>
    </w:p>
    <w:p>
      <w:pPr>
        <w:keepNext w:val="0"/>
        <w:keepLines w:val="0"/>
        <w:pageBreakBefore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17</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《住房和城乡建设部办公厅关于印发住房和城乡建设领域自由贸易试验区“证照分离”改革全覆盖试点实施方案的通知》（建办法函〔2019〕684号）；</w:t>
      </w:r>
    </w:p>
    <w:p>
      <w:pPr>
        <w:keepNext w:val="0"/>
        <w:keepLines w:val="0"/>
        <w:pageBreakBefore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Calibri" w:eastAsia="仿宋_GB2312" w:cstheme="minorBidi"/>
          <w:b w:val="0"/>
          <w:bCs w:val="0"/>
          <w:color w:val="auto"/>
          <w:sz w:val="32"/>
          <w:szCs w:val="32"/>
          <w:lang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18</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《广东省人民政府关于印发广东省开展“证照分离”改革全覆盖试点实施方案的通知》（粤府函〔2019〕405号）。</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6.许可条件</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Calibri" w:eastAsia="仿宋_GB2312" w:cstheme="minorBidi"/>
          <w:b w:val="0"/>
          <w:bCs w:val="0"/>
          <w:color w:val="auto"/>
          <w:sz w:val="32"/>
          <w:szCs w:val="32"/>
          <w:lang w:bidi="ar-SA"/>
        </w:rPr>
      </w:pPr>
      <w:r>
        <w:rPr>
          <w:rFonts w:hint="eastAsia" w:ascii="仿宋_GB2312" w:hAnsi="Calibri" w:eastAsia="仿宋_GB2312" w:cstheme="minorBidi"/>
          <w:b w:val="0"/>
          <w:bCs w:val="0"/>
          <w:color w:val="auto"/>
          <w:sz w:val="32"/>
          <w:szCs w:val="32"/>
          <w:lang w:bidi="ar-SA"/>
        </w:rPr>
        <w:t>工程勘察资质获得批准应当符合以下要求：</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Calibri" w:eastAsia="仿宋_GB2312" w:cstheme="minorBidi"/>
          <w:b w:val="0"/>
          <w:bCs w:val="0"/>
          <w:color w:val="auto"/>
          <w:sz w:val="32"/>
          <w:szCs w:val="32"/>
          <w:lang w:bidi="ar-SA"/>
        </w:rPr>
      </w:pPr>
      <w:r>
        <w:rPr>
          <w:rFonts w:hint="eastAsia" w:ascii="仿宋_GB2312" w:hAnsi="Calibri" w:eastAsia="仿宋_GB2312" w:cstheme="minorBidi"/>
          <w:b w:val="0"/>
          <w:bCs w:val="0"/>
          <w:color w:val="auto"/>
          <w:sz w:val="32"/>
          <w:szCs w:val="32"/>
          <w:lang w:bidi="ar-SA"/>
        </w:rPr>
        <w:t>（1）《建设工程勘察设计企业资质管理规定》（建设部令第160号）；</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Calibri" w:eastAsia="仿宋_GB2312" w:cstheme="minorBidi"/>
          <w:b w:val="0"/>
          <w:bCs w:val="0"/>
          <w:color w:val="auto"/>
          <w:sz w:val="32"/>
          <w:szCs w:val="32"/>
          <w:lang w:bidi="ar-SA"/>
        </w:rPr>
      </w:pPr>
      <w:r>
        <w:rPr>
          <w:rFonts w:hint="eastAsia" w:ascii="仿宋_GB2312" w:hAnsi="Calibri" w:eastAsia="仿宋_GB2312" w:cstheme="minorBidi"/>
          <w:b w:val="0"/>
          <w:bCs w:val="0"/>
          <w:color w:val="auto"/>
          <w:sz w:val="32"/>
          <w:szCs w:val="32"/>
          <w:lang w:bidi="ar-SA"/>
        </w:rPr>
        <w:t>（2）《建设工程勘察设计资质管理规定实施意见》（建市〔2007〕202号）；</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Calibri" w:eastAsia="仿宋_GB2312" w:cstheme="minorBidi"/>
          <w:b w:val="0"/>
          <w:bCs w:val="0"/>
          <w:color w:val="auto"/>
          <w:sz w:val="32"/>
          <w:szCs w:val="32"/>
          <w:lang w:bidi="ar-SA"/>
        </w:rPr>
      </w:pPr>
      <w:r>
        <w:rPr>
          <w:rFonts w:hint="eastAsia" w:ascii="仿宋_GB2312" w:hAnsi="Calibri" w:eastAsia="仿宋_GB2312" w:cstheme="minorBidi"/>
          <w:b w:val="0"/>
          <w:bCs w:val="0"/>
          <w:color w:val="auto"/>
          <w:sz w:val="32"/>
          <w:szCs w:val="32"/>
          <w:lang w:bidi="ar-SA"/>
        </w:rPr>
        <w:t>（3）《工程勘察资质标准》（建市〔2013〕9号）；</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Calibri" w:eastAsia="仿宋_GB2312" w:cstheme="minorBidi"/>
          <w:b w:val="0"/>
          <w:bCs w:val="0"/>
          <w:color w:val="auto"/>
          <w:sz w:val="32"/>
          <w:szCs w:val="32"/>
          <w:lang w:bidi="ar-SA"/>
        </w:rPr>
      </w:pPr>
      <w:r>
        <w:rPr>
          <w:rFonts w:hint="eastAsia" w:ascii="仿宋_GB2312" w:hAnsi="Calibri" w:eastAsia="仿宋_GB2312" w:cstheme="minorBidi"/>
          <w:b w:val="0"/>
          <w:bCs w:val="0"/>
          <w:color w:val="auto"/>
          <w:sz w:val="32"/>
          <w:szCs w:val="32"/>
          <w:lang w:bidi="ar-SA"/>
        </w:rPr>
        <w:t>（4）《工程勘察资质标准实施办法》（建市〔2013〕86号）。</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7.材料要求</w:t>
      </w:r>
    </w:p>
    <w:p>
      <w:pPr>
        <w:keepNext w:val="0"/>
        <w:keepLines w:val="0"/>
        <w:pageBreakBefore w:val="0"/>
        <w:kinsoku/>
        <w:overflowPunct/>
        <w:topLinePunct w:val="0"/>
        <w:autoSpaceDE/>
        <w:autoSpaceDN/>
        <w:bidi w:val="0"/>
        <w:spacing w:line="560" w:lineRule="exact"/>
        <w:ind w:left="0" w:leftChars="0" w:firstLine="642" w:firstLineChars="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（1）审批阶段</w:t>
      </w:r>
    </w:p>
    <w:p>
      <w:pPr>
        <w:keepNext w:val="0"/>
        <w:keepLines w:val="0"/>
        <w:pageBreakBefore w:val="0"/>
        <w:kinsoku/>
        <w:overflowPunct/>
        <w:topLinePunct w:val="0"/>
        <w:autoSpaceDE/>
        <w:autoSpaceDN/>
        <w:bidi w:val="0"/>
        <w:spacing w:line="560" w:lineRule="exact"/>
        <w:ind w:left="0" w:leftChars="0" w:firstLine="642" w:firstLineChars="0"/>
        <w:jc w:val="both"/>
        <w:textAlignment w:val="auto"/>
        <w:rPr>
          <w:rFonts w:hint="eastAsia" w:ascii="仿宋_GB2312" w:hAnsi="Calibri" w:eastAsia="仿宋_GB2312" w:cstheme="minorBidi"/>
          <w:b w:val="0"/>
          <w:bCs w:val="0"/>
          <w:color w:val="auto"/>
          <w:sz w:val="32"/>
          <w:szCs w:val="32"/>
          <w:lang w:bidi="ar-SA"/>
        </w:rPr>
      </w:pPr>
      <w:r>
        <w:rPr>
          <w:rFonts w:hint="eastAsia" w:ascii="仿宋_GB2312" w:hAnsi="Calibri" w:eastAsia="仿宋_GB2312" w:cstheme="minorBidi"/>
          <w:b w:val="0"/>
          <w:bCs w:val="0"/>
          <w:color w:val="auto"/>
          <w:sz w:val="32"/>
          <w:szCs w:val="32"/>
          <w:lang w:bidi="ar-SA"/>
        </w:rPr>
        <w:t>填写并生成《工程勘察资质申请表</w:t>
      </w:r>
      <w:r>
        <w:rPr>
          <w:rFonts w:ascii="仿宋_GB2312" w:hAnsi="Calibri" w:eastAsia="仿宋_GB2312" w:cstheme="minorBidi"/>
          <w:b w:val="0"/>
          <w:bCs w:val="0"/>
          <w:color w:val="auto"/>
          <w:sz w:val="32"/>
          <w:szCs w:val="32"/>
          <w:lang w:bidi="ar-SA"/>
        </w:rPr>
        <w:t>(</w:t>
      </w:r>
      <w:r>
        <w:rPr>
          <w:rFonts w:hint="eastAsia" w:ascii="仿宋_GB2312" w:hAnsi="Calibri" w:eastAsia="仿宋_GB2312" w:cstheme="minorBidi"/>
          <w:b w:val="0"/>
          <w:bCs w:val="0"/>
          <w:color w:val="auto"/>
          <w:sz w:val="32"/>
          <w:szCs w:val="32"/>
          <w:lang w:bidi="ar-SA"/>
        </w:rPr>
        <w:t>限告知承诺方式</w:t>
      </w:r>
      <w:r>
        <w:rPr>
          <w:rFonts w:ascii="仿宋_GB2312" w:hAnsi="Calibri" w:eastAsia="仿宋_GB2312" w:cstheme="minorBidi"/>
          <w:b w:val="0"/>
          <w:bCs w:val="0"/>
          <w:color w:val="auto"/>
          <w:sz w:val="32"/>
          <w:szCs w:val="32"/>
          <w:lang w:bidi="ar-SA"/>
        </w:rPr>
        <w:t>)</w:t>
      </w:r>
      <w:r>
        <w:rPr>
          <w:rFonts w:hint="eastAsia" w:ascii="仿宋_GB2312" w:hAnsi="Calibri" w:eastAsia="仿宋_GB2312" w:cstheme="minorBidi"/>
          <w:b w:val="0"/>
          <w:bCs w:val="0"/>
          <w:color w:val="auto"/>
          <w:sz w:val="32"/>
          <w:szCs w:val="32"/>
          <w:lang w:bidi="ar-SA"/>
        </w:rPr>
        <w:t>》;经法定代表人签字和加盖公司公章的本告知承诺书的扫描件。</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（2）核查阶段</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企业按照资质标准所要求的资产、人员、业绩等资质条件提交材料，配合核查。</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8.程序环节</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ascii="Times New Roman" w:hAnsi="Times New Roman" w:eastAsia="仿宋_GB2312" w:cstheme="minorBidi"/>
          <w:b w:val="0"/>
          <w:bCs w:val="0"/>
          <w:color w:val="auto"/>
          <w:sz w:val="32"/>
          <w:szCs w:val="32"/>
          <w:lang w:bidi="ar-SA"/>
        </w:rPr>
      </w:pPr>
      <w:r>
        <w:rPr>
          <w:rFonts w:ascii="Times New Roman" w:hAnsi="Times New Roman" w:eastAsia="仿宋_GB2312" w:cstheme="minorBidi"/>
          <w:b w:val="0"/>
          <w:bCs w:val="0"/>
          <w:color w:val="auto"/>
          <w:sz w:val="32"/>
          <w:szCs w:val="32"/>
          <w:lang w:bidi="ar-SA"/>
        </w:rPr>
        <w:t>受理—审查—决定—制证—</w:t>
      </w:r>
      <w:r>
        <w:rPr>
          <w:rFonts w:hint="eastAsia" w:ascii="Times New Roman" w:hAnsi="Times New Roman" w:eastAsia="仿宋_GB2312" w:cstheme="minorBidi"/>
          <w:b w:val="0"/>
          <w:bCs w:val="0"/>
          <w:color w:val="auto"/>
          <w:sz w:val="32"/>
          <w:szCs w:val="32"/>
          <w:lang w:bidi="ar-SA"/>
        </w:rPr>
        <w:t>核查—公告</w:t>
      </w:r>
      <w:r>
        <w:rPr>
          <w:rFonts w:ascii="Times New Roman" w:hAnsi="Times New Roman" w:eastAsia="仿宋_GB2312" w:cstheme="minorBidi"/>
          <w:b w:val="0"/>
          <w:bCs w:val="0"/>
          <w:color w:val="auto"/>
          <w:sz w:val="32"/>
          <w:szCs w:val="32"/>
          <w:lang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9.监管措施</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1）认真做好告知承诺制审批发证后的核查工作，重点核查企业承诺内容是否符合实际情况和满足资质标准要求。对建筑业企业业绩要进行实地核查，对企业申报业绩的真实性、基建程序的合法性进行严格把关。对工程勘察设计企业个人业绩资料进行核查，重点核查人员业绩的真实性、合法性以及有关指标和个人在业绩中所起的作用是否符合资质标准要求。经核查发现企业承诺内容与实际情况存在差异但尚未构成恶意隐瞒或弄虚作假、核查期间企业资产或人员发生变化已不满足资质标准要求等情况，责令限期整改，整改期最长不超过3个月，逾期不整改或整改后仍然达不到要求的，将依法撤回行政许可决定和资质证书。对于无法整改的，直接撤回行政许可决定和资质证书。经核查发现企业存在隐瞒真实情况或提供虚假材料等弄虚作假行为的，依法撤销行政许可决定和资质证书，将其违法行为在省建筑市场监管公共服务平台予以公布，3年内该企业不得再次申请该项行政许可事项，并将其行为列入严重失信主体“黑名单”推送至各联合惩戒部门。</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2）落实“双随机、一公开”监管制度，对群众举报问题较多、存在资质申报弄虚作假行为的建设工程企业实施重点监管，依法查处违法违规行为，并将有关行政处罚情况录入省建筑市场监管公共服务平台并予以公开。</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3）加强信用监管，充分运用网络信息化手段，将依法查处的企业虚假承诺、违法违规经营等行为录入省建筑市场监管公共服务平台，并向有关信用信息平台推送信用记录，加强与其他执法主体信用信息共享，开展失信联合惩戒。</w:t>
      </w:r>
    </w:p>
    <w:p>
      <w:pPr>
        <w:keepNext w:val="0"/>
        <w:keepLines w:val="0"/>
        <w:pageBreakBefore w:val="0"/>
        <w:kinsoku/>
        <w:overflowPunct/>
        <w:topLinePunct w:val="0"/>
        <w:autoSpaceDE/>
        <w:autoSpaceDN/>
        <w:bidi w:val="0"/>
        <w:spacing w:line="560" w:lineRule="exact"/>
        <w:ind w:left="593" w:leftChars="0" w:firstLine="0" w:firstLineChars="0"/>
        <w:jc w:val="both"/>
        <w:textAlignment w:val="auto"/>
        <w:rPr>
          <w:rFonts w:hint="eastAsia" w:ascii="仿宋_GB2312" w:hAnsi="仿宋_GB2312" w:eastAsia="仿宋_GB2312" w:cs="仿宋_GB2312"/>
          <w:b w:val="0"/>
          <w:bCs w:val="0"/>
          <w:color w:val="auto"/>
          <w:sz w:val="32"/>
          <w:szCs w:val="32"/>
          <w:shd w:val="clear" w:color="auto" w:fill="FFFFFF"/>
          <w:lang w:bidi="ar-SA"/>
        </w:rPr>
      </w:pPr>
      <w:r>
        <w:rPr>
          <w:rFonts w:hint="eastAsia" w:ascii="仿宋_GB2312" w:hAnsi="仿宋_GB2312" w:eastAsia="仿宋_GB2312" w:cs="仿宋_GB2312"/>
          <w:b w:val="0"/>
          <w:bCs w:val="0"/>
          <w:color w:val="auto"/>
          <w:sz w:val="32"/>
          <w:szCs w:val="32"/>
          <w:lang w:bidi="ar-SA"/>
        </w:rPr>
        <w:t>10.</w:t>
      </w:r>
      <w:r>
        <w:rPr>
          <w:rFonts w:hint="eastAsia" w:ascii="仿宋_GB2312" w:hAnsi="仿宋_GB2312" w:eastAsia="仿宋_GB2312" w:cs="仿宋_GB2312"/>
          <w:b w:val="0"/>
          <w:bCs w:val="0"/>
          <w:color w:val="auto"/>
          <w:sz w:val="32"/>
          <w:szCs w:val="32"/>
          <w:shd w:val="clear" w:color="auto" w:fill="FFFFFF"/>
          <w:lang w:bidi="ar-SA"/>
        </w:rPr>
        <w:t>承诺的期限和效力</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default" w:ascii="仿宋_GB2312" w:hAnsi="仿宋_GB2312" w:eastAsia="仿宋_GB2312" w:cs="仿宋_GB2312"/>
          <w:b w:val="0"/>
          <w:bCs w:val="0"/>
          <w:color w:val="auto"/>
          <w:sz w:val="32"/>
          <w:szCs w:val="32"/>
          <w:highlight w:val="none"/>
          <w:shd w:val="clear" w:color="auto" w:fill="FFFFFF"/>
          <w:lang w:val="en-US" w:eastAsia="zh-CN" w:bidi="ar-SA"/>
        </w:rPr>
      </w:pPr>
      <w:r>
        <w:rPr>
          <w:rFonts w:hint="eastAsia" w:ascii="仿宋_GB2312" w:hAnsi="仿宋_GB2312" w:eastAsia="仿宋_GB2312" w:cs="仿宋_GB2312"/>
          <w:b w:val="0"/>
          <w:bCs w:val="0"/>
          <w:color w:val="auto"/>
          <w:sz w:val="32"/>
          <w:szCs w:val="32"/>
          <w:highlight w:val="none"/>
          <w:shd w:val="clear" w:color="auto" w:fill="FFFFFF"/>
          <w:lang w:eastAsia="zh-CN" w:bidi="ar-SA"/>
        </w:rPr>
        <w:t>一次性告知申请人办理企业资质所应满足的许可条件，申请人承诺已经具备许可条件的，根据申请人承诺直接作出行政审批决定；颁发资质证书后</w:t>
      </w:r>
      <w:r>
        <w:rPr>
          <w:rFonts w:hint="eastAsia" w:ascii="仿宋_GB2312" w:hAnsi="仿宋_GB2312" w:eastAsia="仿宋_GB2312" w:cs="仿宋_GB2312"/>
          <w:b w:val="0"/>
          <w:bCs w:val="0"/>
          <w:color w:val="auto"/>
          <w:sz w:val="32"/>
          <w:szCs w:val="32"/>
          <w:highlight w:val="none"/>
          <w:shd w:val="clear" w:color="auto" w:fill="FFFFFF"/>
          <w:lang w:val="en-US" w:eastAsia="zh-CN" w:bidi="ar-SA"/>
        </w:rPr>
        <w:t>6个月内完成核查。</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11.法律责任</w:t>
      </w:r>
    </w:p>
    <w:p>
      <w:pPr>
        <w:keepNext w:val="0"/>
        <w:keepLines w:val="0"/>
        <w:pageBreakBefore w:val="0"/>
        <w:kinsoku/>
        <w:overflowPunct/>
        <w:topLinePunct w:val="0"/>
        <w:autoSpaceDE/>
        <w:autoSpaceDN/>
        <w:bidi w:val="0"/>
        <w:spacing w:line="560" w:lineRule="exact"/>
        <w:ind w:left="0" w:leftChars="0" w:firstLine="640" w:firstLineChars="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1）经核查发现企业承诺内容与实际情况存在差异但尚未构成恶意隐瞒或弄虚作假、核查期间企业资产或人员发生变化已不满足资质标准要求等情况，责令限期整改，整改期最长不超过3个月，逾期不整改或整改后仍然达不到要求的，将依法撤回行政许可决定和资质证书。对于无法整改的，直接撤回行政许可决定和资质证书。</w:t>
      </w:r>
    </w:p>
    <w:p>
      <w:pPr>
        <w:keepNext w:val="0"/>
        <w:keepLines w:val="0"/>
        <w:pageBreakBefore w:val="0"/>
        <w:kinsoku/>
        <w:overflowPunct/>
        <w:topLinePunct w:val="0"/>
        <w:autoSpaceDE/>
        <w:autoSpaceDN/>
        <w:bidi w:val="0"/>
        <w:spacing w:line="560" w:lineRule="exact"/>
        <w:ind w:left="0" w:leftChars="0" w:firstLine="640" w:firstLineChars="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2）经核查发现企业存在隐瞒真实情况或提供虚假材料等弄虚作假行为的，依法撤销行政许可决定和资质证书，将其违法行为在省建筑市场监管公共服务平台予以公布。3年内该企业不得再次申请该项行政许可事项，并将其行为列入严重失信主体“黑名单”推送至各联合惩戒部门。</w:t>
      </w:r>
    </w:p>
    <w:p>
      <w:pPr>
        <w:keepNext w:val="0"/>
        <w:keepLines w:val="0"/>
        <w:pageBreakBefore w:val="0"/>
        <w:kinsoku/>
        <w:overflowPunct/>
        <w:topLinePunct w:val="0"/>
        <w:autoSpaceDE/>
        <w:autoSpaceDN/>
        <w:bidi w:val="0"/>
        <w:spacing w:line="560" w:lineRule="exact"/>
        <w:ind w:left="0" w:leftChars="0" w:firstLine="640" w:firstLineChars="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（3）采取告知承诺制方式取得资质证书，因被依法撤销或撤回行政许可决定而引发的经济纠纷，由申请企业承担全部法律责任。</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bidi="ar-SA"/>
        </w:rPr>
      </w:pPr>
      <w:r>
        <w:rPr>
          <w:rFonts w:hint="eastAsia" w:ascii="仿宋_GB2312" w:hAnsi="仿宋_GB2312" w:eastAsia="仿宋_GB2312" w:cs="仿宋_GB2312"/>
          <w:b w:val="0"/>
          <w:bCs w:val="0"/>
          <w:color w:val="auto"/>
          <w:sz w:val="32"/>
          <w:szCs w:val="32"/>
          <w:highlight w:val="none"/>
          <w:lang w:bidi="ar-SA"/>
        </w:rPr>
        <w:t>12.承诺书/告知书文本等内容</w:t>
      </w:r>
    </w:p>
    <w:p>
      <w:pPr>
        <w:keepNext w:val="0"/>
        <w:keepLines w:val="0"/>
        <w:pageBreakBefore w:val="0"/>
        <w:kinsoku/>
        <w:overflowPunct/>
        <w:topLinePunct w:val="0"/>
        <w:autoSpaceDE/>
        <w:autoSpaceDN/>
        <w:bidi w:val="0"/>
        <w:spacing w:line="560" w:lineRule="exact"/>
        <w:ind w:left="0" w:leftChars="0" w:firstLine="640" w:firstLineChars="0"/>
        <w:jc w:val="both"/>
        <w:textAlignment w:val="auto"/>
        <w:rPr>
          <w:rFonts w:hint="eastAsia" w:ascii="仿宋_GB2312" w:hAnsi="仿宋_GB2312" w:eastAsia="仿宋_GB2312" w:cs="仿宋_GB2312"/>
          <w:b w:val="0"/>
          <w:bCs w:val="0"/>
          <w:color w:val="auto"/>
          <w:sz w:val="32"/>
          <w:szCs w:val="32"/>
          <w:highlight w:val="none"/>
          <w:lang w:bidi="ar-SA"/>
        </w:rPr>
      </w:pPr>
      <w:r>
        <w:rPr>
          <w:rFonts w:hint="eastAsia" w:ascii="仿宋_GB2312" w:hAnsi="仿宋_GB2312" w:eastAsia="仿宋_GB2312" w:cs="仿宋_GB2312"/>
          <w:b w:val="0"/>
          <w:bCs w:val="0"/>
          <w:color w:val="auto"/>
          <w:sz w:val="32"/>
          <w:szCs w:val="32"/>
          <w:highlight w:val="none"/>
          <w:lang w:eastAsia="zh-CN" w:bidi="ar-SA"/>
        </w:rPr>
        <w:t>参</w:t>
      </w:r>
      <w:r>
        <w:rPr>
          <w:rFonts w:hint="eastAsia" w:ascii="仿宋_GB2312" w:hAnsi="仿宋_GB2312" w:eastAsia="仿宋_GB2312" w:cs="仿宋_GB2312"/>
          <w:b w:val="0"/>
          <w:bCs w:val="0"/>
          <w:color w:val="auto"/>
          <w:sz w:val="32"/>
          <w:szCs w:val="32"/>
          <w:highlight w:val="none"/>
          <w:lang w:bidi="ar-SA"/>
        </w:rPr>
        <w:t>见《广东省住房和城乡建设厅关于深入推进中国 （广东）自由贸易试验区建设工程企业资质“证照分离”改革全覆盖试点工作的通知》（粤建许函〔2020〕170号）附件。</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highlight w:val="none"/>
          <w:lang w:eastAsia="zh-CN" w:bidi="ar-SA"/>
        </w:rPr>
      </w:pPr>
      <w:r>
        <w:rPr>
          <w:rFonts w:hint="eastAsia" w:ascii="楷体_GB2312" w:hAnsi="楷体_GB2312" w:eastAsia="楷体_GB2312" w:cs="楷体_GB2312"/>
          <w:b w:val="0"/>
          <w:bCs w:val="0"/>
          <w:color w:val="auto"/>
          <w:sz w:val="32"/>
          <w:szCs w:val="32"/>
          <w:highlight w:val="none"/>
          <w:lang w:bidi="ar-SA"/>
        </w:rPr>
        <w:t>（二）</w:t>
      </w:r>
      <w:r>
        <w:rPr>
          <w:rFonts w:hint="eastAsia" w:ascii="楷体_GB2312" w:hAnsi="楷体_GB2312" w:eastAsia="楷体_GB2312" w:cs="楷体_GB2312"/>
          <w:b w:val="0"/>
          <w:bCs w:val="0"/>
          <w:color w:val="auto"/>
          <w:sz w:val="32"/>
          <w:szCs w:val="32"/>
          <w:highlight w:val="none"/>
          <w:lang w:eastAsia="zh-CN" w:bidi="ar-SA"/>
        </w:rPr>
        <w:t>自贸试验区范围外。</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1.改革方式</w:t>
      </w:r>
    </w:p>
    <w:p>
      <w:pPr>
        <w:keepNext w:val="0"/>
        <w:keepLines w:val="0"/>
        <w:pageBreakBefore w:val="0"/>
        <w:kinsoku/>
        <w:overflowPunct/>
        <w:topLinePunct w:val="0"/>
        <w:autoSpaceDE/>
        <w:autoSpaceDN/>
        <w:bidi w:val="0"/>
        <w:spacing w:line="560" w:lineRule="exact"/>
        <w:ind w:left="640" w:leftChars="0" w:firstLine="0" w:firstLineChars="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优化审批服务。</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bidi="ar-SA"/>
        </w:rPr>
      </w:pPr>
      <w:r>
        <w:rPr>
          <w:rFonts w:hint="eastAsia" w:ascii="仿宋_GB2312" w:hAnsi="仿宋_GB2312" w:eastAsia="仿宋_GB2312" w:cs="仿宋_GB2312"/>
          <w:b w:val="0"/>
          <w:bCs w:val="0"/>
          <w:color w:val="auto"/>
          <w:sz w:val="32"/>
          <w:szCs w:val="32"/>
          <w:highlight w:val="none"/>
          <w:lang w:bidi="ar-SA"/>
        </w:rPr>
        <w:t>2.主管部门和处室</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eastAsia="zh-CN" w:bidi="ar-SA"/>
        </w:rPr>
        <w:t>（</w:t>
      </w:r>
      <w:r>
        <w:rPr>
          <w:rFonts w:hint="eastAsia" w:ascii="仿宋_GB2312" w:hAnsi="仿宋_GB2312" w:eastAsia="仿宋_GB2312" w:cs="仿宋_GB2312"/>
          <w:b w:val="0"/>
          <w:bCs w:val="0"/>
          <w:color w:val="auto"/>
          <w:sz w:val="32"/>
          <w:szCs w:val="32"/>
          <w:highlight w:val="none"/>
          <w:lang w:val="en-US" w:eastAsia="zh-CN" w:bidi="ar-SA"/>
        </w:rPr>
        <w:t>1</w:t>
      </w:r>
      <w:r>
        <w:rPr>
          <w:rFonts w:hint="eastAsia" w:ascii="仿宋_GB2312" w:hAnsi="仿宋_GB2312" w:eastAsia="仿宋_GB2312" w:cs="仿宋_GB2312"/>
          <w:b w:val="0"/>
          <w:bCs w:val="0"/>
          <w:color w:val="auto"/>
          <w:sz w:val="32"/>
          <w:szCs w:val="32"/>
          <w:highlight w:val="none"/>
          <w:lang w:eastAsia="zh-CN" w:bidi="ar-SA"/>
        </w:rPr>
        <w:t>）建设工程勘察企业资质乙级、丙级：</w:t>
      </w:r>
      <w:r>
        <w:rPr>
          <w:rFonts w:hint="eastAsia" w:ascii="仿宋_GB2312" w:hAnsi="仿宋_GB2312" w:eastAsia="仿宋_GB2312" w:cs="仿宋_GB2312"/>
          <w:b w:val="0"/>
          <w:bCs w:val="0"/>
          <w:color w:val="auto"/>
          <w:sz w:val="32"/>
          <w:szCs w:val="32"/>
          <w:highlight w:val="none"/>
          <w:lang w:bidi="ar-SA"/>
        </w:rPr>
        <w:t>广东省住房和城乡建设厅</w:t>
      </w:r>
      <w:r>
        <w:rPr>
          <w:rFonts w:hint="eastAsia" w:ascii="仿宋_GB2312" w:hAnsi="仿宋_GB2312" w:eastAsia="仿宋_GB2312" w:cs="仿宋_GB2312"/>
          <w:b w:val="0"/>
          <w:bCs w:val="0"/>
          <w:color w:val="auto"/>
          <w:sz w:val="32"/>
          <w:szCs w:val="32"/>
          <w:highlight w:val="none"/>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eastAsia="zh-CN" w:bidi="ar-SA"/>
        </w:rPr>
      </w:pPr>
      <w:r>
        <w:rPr>
          <w:rFonts w:hint="eastAsia" w:ascii="仿宋_GB2312" w:hAnsi="仿宋_GB2312" w:eastAsia="仿宋_GB2312" w:cs="仿宋_GB2312"/>
          <w:b w:val="0"/>
          <w:bCs w:val="0"/>
          <w:color w:val="auto"/>
          <w:sz w:val="32"/>
          <w:szCs w:val="32"/>
          <w:highlight w:val="none"/>
          <w:lang w:eastAsia="zh-CN" w:bidi="ar-SA"/>
        </w:rPr>
        <w:t>（</w:t>
      </w:r>
      <w:r>
        <w:rPr>
          <w:rFonts w:hint="eastAsia" w:ascii="仿宋_GB2312" w:hAnsi="仿宋_GB2312" w:eastAsia="仿宋_GB2312" w:cs="仿宋_GB2312"/>
          <w:b w:val="0"/>
          <w:bCs w:val="0"/>
          <w:color w:val="auto"/>
          <w:sz w:val="32"/>
          <w:szCs w:val="32"/>
          <w:highlight w:val="none"/>
          <w:lang w:val="en-US" w:eastAsia="zh-CN" w:bidi="ar-SA"/>
        </w:rPr>
        <w:t>2</w:t>
      </w:r>
      <w:r>
        <w:rPr>
          <w:rFonts w:hint="eastAsia" w:ascii="仿宋_GB2312" w:hAnsi="仿宋_GB2312" w:eastAsia="仿宋_GB2312" w:cs="仿宋_GB2312"/>
          <w:b w:val="0"/>
          <w:bCs w:val="0"/>
          <w:color w:val="auto"/>
          <w:sz w:val="32"/>
          <w:szCs w:val="32"/>
          <w:highlight w:val="none"/>
          <w:lang w:eastAsia="zh-CN" w:bidi="ar-SA"/>
        </w:rPr>
        <w:t>）建设工程勘察企业资质乙级：委托</w:t>
      </w:r>
      <w:r>
        <w:rPr>
          <w:rFonts w:hint="eastAsia" w:ascii="仿宋_GB2312" w:hAnsi="仿宋_GB2312" w:eastAsia="仿宋_GB2312" w:cs="仿宋_GB2312"/>
          <w:b w:val="0"/>
          <w:bCs w:val="0"/>
          <w:color w:val="auto"/>
          <w:sz w:val="32"/>
          <w:szCs w:val="32"/>
          <w:highlight w:val="none"/>
          <w:lang w:bidi="ar-SA"/>
        </w:rPr>
        <w:t>广州、深圳</w:t>
      </w:r>
      <w:r>
        <w:rPr>
          <w:rFonts w:hint="eastAsia" w:ascii="仿宋_GB2312" w:hAnsi="仿宋_GB2312" w:eastAsia="仿宋_GB2312" w:cs="仿宋_GB2312"/>
          <w:b w:val="0"/>
          <w:bCs w:val="0"/>
          <w:color w:val="auto"/>
          <w:sz w:val="32"/>
          <w:szCs w:val="32"/>
          <w:highlight w:val="none"/>
          <w:lang w:eastAsia="zh-CN" w:bidi="ar-SA"/>
        </w:rPr>
        <w:t>市</w:t>
      </w:r>
      <w:r>
        <w:rPr>
          <w:rFonts w:hint="eastAsia" w:ascii="仿宋_GB2312" w:hAnsi="仿宋_GB2312" w:eastAsia="仿宋_GB2312" w:cs="仿宋_GB2312"/>
          <w:b w:val="0"/>
          <w:bCs w:val="0"/>
          <w:color w:val="auto"/>
          <w:sz w:val="32"/>
          <w:szCs w:val="32"/>
          <w:highlight w:val="none"/>
          <w:lang w:bidi="ar-SA"/>
        </w:rPr>
        <w:t>住房城乡建设主管部门</w:t>
      </w:r>
      <w:r>
        <w:rPr>
          <w:rFonts w:hint="eastAsia" w:ascii="仿宋_GB2312" w:hAnsi="仿宋_GB2312" w:eastAsia="仿宋_GB2312" w:cs="仿宋_GB2312"/>
          <w:b w:val="0"/>
          <w:bCs w:val="0"/>
          <w:color w:val="auto"/>
          <w:sz w:val="32"/>
          <w:szCs w:val="32"/>
          <w:highlight w:val="none"/>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ascii="仿宋_GB2312" w:hAnsi="仿宋_GB2312" w:eastAsia="仿宋_GB2312" w:cs="仿宋_GB2312"/>
          <w:b w:val="0"/>
          <w:bCs w:val="0"/>
          <w:color w:val="auto"/>
          <w:sz w:val="32"/>
          <w:szCs w:val="32"/>
          <w:highlight w:val="none"/>
          <w:lang w:bidi="ar-SA"/>
        </w:rPr>
      </w:pPr>
      <w:r>
        <w:rPr>
          <w:rFonts w:hint="eastAsia" w:ascii="仿宋_GB2312" w:hAnsi="仿宋_GB2312" w:eastAsia="仿宋_GB2312" w:cs="仿宋_GB2312"/>
          <w:b w:val="0"/>
          <w:bCs w:val="0"/>
          <w:color w:val="auto"/>
          <w:sz w:val="32"/>
          <w:szCs w:val="32"/>
          <w:highlight w:val="none"/>
          <w:lang w:eastAsia="zh-CN" w:bidi="ar-SA"/>
        </w:rPr>
        <w:t>（</w:t>
      </w:r>
      <w:r>
        <w:rPr>
          <w:rFonts w:hint="eastAsia" w:ascii="仿宋_GB2312" w:hAnsi="仿宋_GB2312" w:eastAsia="仿宋_GB2312" w:cs="仿宋_GB2312"/>
          <w:b w:val="0"/>
          <w:bCs w:val="0"/>
          <w:color w:val="auto"/>
          <w:sz w:val="32"/>
          <w:szCs w:val="32"/>
          <w:highlight w:val="none"/>
          <w:lang w:val="en-US" w:eastAsia="zh-CN" w:bidi="ar-SA"/>
        </w:rPr>
        <w:t>3</w:t>
      </w:r>
      <w:r>
        <w:rPr>
          <w:rFonts w:hint="eastAsia" w:ascii="仿宋_GB2312" w:hAnsi="仿宋_GB2312" w:eastAsia="仿宋_GB2312" w:cs="仿宋_GB2312"/>
          <w:b w:val="0"/>
          <w:bCs w:val="0"/>
          <w:color w:val="auto"/>
          <w:sz w:val="32"/>
          <w:szCs w:val="32"/>
          <w:highlight w:val="none"/>
          <w:lang w:eastAsia="zh-CN" w:bidi="ar-SA"/>
        </w:rPr>
        <w:t>）建设工程勘察企业劳务资质：</w:t>
      </w:r>
      <w:r>
        <w:rPr>
          <w:rFonts w:hint="eastAsia" w:ascii="仿宋_GB2312" w:hAnsi="仿宋_GB2312" w:eastAsia="仿宋_GB2312" w:cs="仿宋_GB2312"/>
          <w:b w:val="0"/>
          <w:bCs w:val="0"/>
          <w:color w:val="auto"/>
          <w:sz w:val="32"/>
          <w:szCs w:val="32"/>
          <w:highlight w:val="none"/>
          <w:lang w:bidi="ar-SA"/>
        </w:rPr>
        <w:t>各</w:t>
      </w:r>
      <w:r>
        <w:rPr>
          <w:rFonts w:hint="eastAsia" w:ascii="仿宋_GB2312" w:hAnsi="仿宋_GB2312" w:eastAsia="仿宋_GB2312" w:cs="仿宋_GB2312"/>
          <w:b w:val="0"/>
          <w:bCs w:val="0"/>
          <w:color w:val="auto"/>
          <w:sz w:val="32"/>
          <w:szCs w:val="32"/>
          <w:highlight w:val="none"/>
          <w:lang w:eastAsia="zh-CN" w:bidi="ar-SA"/>
        </w:rPr>
        <w:t>县级住房城乡建设主管部门</w:t>
      </w:r>
      <w:r>
        <w:rPr>
          <w:rFonts w:hint="eastAsia" w:ascii="仿宋_GB2312" w:hAnsi="仿宋_GB2312" w:eastAsia="仿宋_GB2312" w:cs="仿宋_GB2312"/>
          <w:b w:val="0"/>
          <w:bCs w:val="0"/>
          <w:color w:val="auto"/>
          <w:sz w:val="32"/>
          <w:szCs w:val="32"/>
          <w:highlight w:val="none"/>
          <w:lang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3.实施区域</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eastAsia="zh-CN" w:bidi="ar-SA"/>
        </w:rPr>
        <w:t>自贸试验区范围外。</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4.改革内容</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健全与有关部门的数据共享机制，进一步精简申报材料，为企业提供更多便利。企业在申报工程勘察、工程设计、建筑业企业、工程监理企业资质（含升级、延续、变更）时，不需提供企业资质证书、注册执业人员身份证明和注册证书，由行政许可机关根据全国建筑市场监管公共服务平台的相关数据核查比对。对于能与工商登记注册、社会保险缴纳部门实现共享的数据信息，企业在申请工程勘察、工程设计、建筑业企业、工程监理、房地产开发企业资质（含新申请、升级、延续、变更）时，不需提供工商登记、人员社保证明材料，由资质申报企业的法定代表人对申请表所填报工商注册信息、人员社保的真实性和有效性签字承诺，并承担相应法律责任，行政许可机关在资质审查时运用信息共享手段核查企业申报的工商注册信息、人员社保缴纳情况。</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val="en-US" w:eastAsia="zh-CN" w:bidi="ar-SA"/>
        </w:rPr>
        <w:t>5</w:t>
      </w:r>
      <w:r>
        <w:rPr>
          <w:rFonts w:hint="eastAsia" w:ascii="仿宋_GB2312" w:hAnsi="仿宋_GB2312" w:eastAsia="仿宋_GB2312" w:cs="仿宋_GB2312"/>
          <w:b w:val="0"/>
          <w:bCs w:val="0"/>
          <w:color w:val="auto"/>
          <w:sz w:val="32"/>
          <w:szCs w:val="32"/>
          <w:lang w:bidi="ar-SA"/>
        </w:rPr>
        <w:t>.监管措施</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（1）开展“双随机、一公开”监管，对在建工程项目实施重点监管，依法查处违法违规行为并公开结果。</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（2）对群众举报问题突出的地区企业业绩开展专项核查。严厉打击资质申报弄虚作假行为，对弄虚作假的企业依法予以通报或者撤销其资质。</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（3）加强信用监管，对失信主体开展联合惩戒。</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黑体" w:hAnsi="黑体" w:eastAsia="黑体" w:cs="黑体"/>
          <w:b w:val="0"/>
          <w:bCs w:val="0"/>
          <w:color w:val="auto"/>
          <w:sz w:val="32"/>
          <w:szCs w:val="32"/>
          <w:highlight w:val="none"/>
          <w:lang w:val="en-US" w:eastAsia="zh-CN" w:bidi="ar-SA"/>
        </w:rPr>
      </w:pPr>
      <w:r>
        <w:rPr>
          <w:rFonts w:hint="eastAsia" w:ascii="黑体" w:hAnsi="黑体" w:eastAsia="黑体" w:cs="黑体"/>
          <w:b w:val="0"/>
          <w:bCs w:val="0"/>
          <w:color w:val="auto"/>
          <w:sz w:val="32"/>
          <w:szCs w:val="32"/>
          <w:highlight w:val="none"/>
          <w:lang w:val="en-US" w:eastAsia="zh-CN" w:bidi="ar-SA"/>
        </w:rPr>
        <w:t>五、建设工程设计企业资质认定（部分乙级及以下）</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eastAsia="zh-CN" w:bidi="ar-SA"/>
        </w:rPr>
      </w:pPr>
      <w:r>
        <w:rPr>
          <w:rFonts w:hint="eastAsia" w:ascii="楷体_GB2312" w:hAnsi="楷体_GB2312" w:eastAsia="楷体_GB2312" w:cs="楷体_GB2312"/>
          <w:b w:val="0"/>
          <w:bCs w:val="0"/>
          <w:color w:val="auto"/>
          <w:sz w:val="32"/>
          <w:szCs w:val="32"/>
          <w:lang w:bidi="ar-SA"/>
        </w:rPr>
        <w:t>（一）自贸试验区范围内</w:t>
      </w:r>
      <w:r>
        <w:rPr>
          <w:rFonts w:hint="eastAsia" w:ascii="楷体_GB2312" w:hAnsi="楷体_GB2312" w:eastAsia="楷体_GB2312" w:cs="楷体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bidi="ar-SA"/>
        </w:rPr>
      </w:pPr>
      <w:r>
        <w:rPr>
          <w:rFonts w:hint="eastAsia" w:ascii="仿宋_GB2312" w:hAnsi="仿宋_GB2312" w:eastAsia="仿宋_GB2312" w:cs="仿宋_GB2312"/>
          <w:b w:val="0"/>
          <w:bCs w:val="0"/>
          <w:color w:val="auto"/>
          <w:sz w:val="32"/>
          <w:szCs w:val="32"/>
          <w:highlight w:val="none"/>
          <w:lang w:bidi="ar-SA"/>
        </w:rPr>
        <w:t>1.改革方式</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bidi="ar-SA"/>
        </w:rPr>
      </w:pPr>
      <w:r>
        <w:rPr>
          <w:rFonts w:hint="eastAsia" w:ascii="仿宋_GB2312" w:hAnsi="仿宋_GB2312" w:eastAsia="仿宋_GB2312" w:cs="仿宋_GB2312"/>
          <w:b w:val="0"/>
          <w:bCs w:val="0"/>
          <w:color w:val="auto"/>
          <w:sz w:val="32"/>
          <w:szCs w:val="32"/>
          <w:highlight w:val="none"/>
          <w:lang w:bidi="ar-SA"/>
        </w:rPr>
        <w:t>实行告知承诺。</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eastAsia="zh-CN" w:bidi="ar-SA"/>
        </w:rPr>
      </w:pPr>
      <w:r>
        <w:rPr>
          <w:rFonts w:hint="eastAsia" w:ascii="仿宋_GB2312" w:hAnsi="仿宋_GB2312" w:eastAsia="仿宋_GB2312" w:cs="仿宋_GB2312"/>
          <w:b w:val="0"/>
          <w:bCs w:val="0"/>
          <w:color w:val="auto"/>
          <w:sz w:val="32"/>
          <w:szCs w:val="32"/>
          <w:highlight w:val="none"/>
          <w:lang w:eastAsia="zh-CN" w:bidi="ar-SA"/>
        </w:rPr>
        <w:t>省住房城乡建设厅在广东自贸试验区范围内选定以下资质进行改革试点：</w:t>
      </w:r>
      <w:r>
        <w:rPr>
          <w:rFonts w:hint="eastAsia" w:ascii="仿宋_GB2312" w:hAnsi="仿宋_GB2312" w:eastAsia="仿宋_GB2312" w:cs="仿宋_GB2312"/>
          <w:b w:val="0"/>
          <w:bCs w:val="0"/>
          <w:color w:val="auto"/>
          <w:sz w:val="32"/>
          <w:szCs w:val="32"/>
          <w:highlight w:val="none"/>
          <w:lang w:bidi="ar-SA"/>
        </w:rPr>
        <w:t>建筑行业（建筑工程）设计乙</w:t>
      </w:r>
      <w:r>
        <w:rPr>
          <w:rFonts w:hint="eastAsia" w:ascii="仿宋_GB2312" w:hAnsi="仿宋_GB2312" w:eastAsia="仿宋_GB2312" w:cs="仿宋_GB2312"/>
          <w:b w:val="0"/>
          <w:bCs w:val="0"/>
          <w:color w:val="auto"/>
          <w:sz w:val="32"/>
          <w:szCs w:val="32"/>
          <w:highlight w:val="none"/>
          <w:lang w:eastAsia="zh-CN" w:bidi="ar-SA"/>
        </w:rPr>
        <w:t>级、丙级资</w:t>
      </w:r>
      <w:r>
        <w:rPr>
          <w:rFonts w:hint="eastAsia" w:ascii="仿宋_GB2312" w:hAnsi="仿宋_GB2312" w:eastAsia="仿宋_GB2312" w:cs="仿宋_GB2312"/>
          <w:b w:val="0"/>
          <w:bCs w:val="0"/>
          <w:color w:val="auto"/>
          <w:sz w:val="32"/>
          <w:szCs w:val="32"/>
          <w:highlight w:val="none"/>
          <w:lang w:bidi="ar-SA"/>
        </w:rPr>
        <w:t>质</w:t>
      </w:r>
      <w:r>
        <w:rPr>
          <w:rFonts w:hint="eastAsia" w:ascii="仿宋_GB2312" w:hAnsi="仿宋_GB2312" w:eastAsia="仿宋_GB2312" w:cs="仿宋_GB2312"/>
          <w:b w:val="0"/>
          <w:bCs w:val="0"/>
          <w:color w:val="auto"/>
          <w:sz w:val="32"/>
          <w:szCs w:val="32"/>
          <w:highlight w:val="none"/>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bidi="ar-SA"/>
        </w:rPr>
      </w:pPr>
      <w:r>
        <w:rPr>
          <w:rFonts w:hint="eastAsia" w:ascii="仿宋_GB2312" w:hAnsi="仿宋_GB2312" w:eastAsia="仿宋_GB2312" w:cs="仿宋_GB2312"/>
          <w:b w:val="0"/>
          <w:bCs w:val="0"/>
          <w:color w:val="auto"/>
          <w:sz w:val="32"/>
          <w:szCs w:val="32"/>
          <w:highlight w:val="none"/>
          <w:lang w:bidi="ar-SA"/>
        </w:rPr>
        <w:t>2.主管部门</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eastAsia="zh-CN" w:bidi="ar-SA"/>
        </w:rPr>
      </w:pPr>
      <w:r>
        <w:rPr>
          <w:rFonts w:hint="eastAsia" w:ascii="仿宋_GB2312" w:hAnsi="仿宋_GB2312" w:eastAsia="仿宋_GB2312" w:cs="仿宋_GB2312"/>
          <w:b w:val="0"/>
          <w:bCs w:val="0"/>
          <w:color w:val="auto"/>
          <w:sz w:val="32"/>
          <w:szCs w:val="32"/>
          <w:highlight w:val="none"/>
          <w:lang w:eastAsia="zh-CN" w:bidi="ar-SA"/>
        </w:rPr>
        <w:t>（</w:t>
      </w:r>
      <w:r>
        <w:rPr>
          <w:rFonts w:hint="eastAsia" w:ascii="仿宋_GB2312" w:hAnsi="仿宋_GB2312" w:eastAsia="仿宋_GB2312" w:cs="仿宋_GB2312"/>
          <w:b w:val="0"/>
          <w:bCs w:val="0"/>
          <w:color w:val="auto"/>
          <w:sz w:val="32"/>
          <w:szCs w:val="32"/>
          <w:highlight w:val="none"/>
          <w:lang w:val="en-US" w:eastAsia="zh-CN" w:bidi="ar-SA"/>
        </w:rPr>
        <w:t>1</w:t>
      </w:r>
      <w:r>
        <w:rPr>
          <w:rFonts w:hint="eastAsia" w:ascii="仿宋_GB2312" w:hAnsi="仿宋_GB2312" w:eastAsia="仿宋_GB2312" w:cs="仿宋_GB2312"/>
          <w:b w:val="0"/>
          <w:bCs w:val="0"/>
          <w:color w:val="auto"/>
          <w:sz w:val="32"/>
          <w:szCs w:val="32"/>
          <w:highlight w:val="none"/>
          <w:lang w:eastAsia="zh-CN" w:bidi="ar-SA"/>
        </w:rPr>
        <w:t>）</w:t>
      </w:r>
      <w:r>
        <w:rPr>
          <w:rFonts w:hint="eastAsia" w:ascii="仿宋_GB2312" w:hAnsi="仿宋_GB2312" w:eastAsia="仿宋_GB2312" w:cs="仿宋_GB2312"/>
          <w:b w:val="0"/>
          <w:bCs w:val="0"/>
          <w:color w:val="auto"/>
          <w:sz w:val="32"/>
          <w:szCs w:val="32"/>
          <w:highlight w:val="none"/>
          <w:lang w:bidi="ar-SA"/>
        </w:rPr>
        <w:t>乙</w:t>
      </w:r>
      <w:r>
        <w:rPr>
          <w:rFonts w:hint="eastAsia" w:ascii="仿宋_GB2312" w:hAnsi="仿宋_GB2312" w:eastAsia="仿宋_GB2312" w:cs="仿宋_GB2312"/>
          <w:b w:val="0"/>
          <w:bCs w:val="0"/>
          <w:color w:val="auto"/>
          <w:sz w:val="32"/>
          <w:szCs w:val="32"/>
          <w:highlight w:val="none"/>
          <w:lang w:eastAsia="zh-CN" w:bidi="ar-SA"/>
        </w:rPr>
        <w:t>级资质：</w:t>
      </w:r>
      <w:r>
        <w:rPr>
          <w:rFonts w:hint="eastAsia" w:ascii="仿宋_GB2312" w:hAnsi="仿宋_GB2312" w:eastAsia="仿宋_GB2312" w:cs="仿宋_GB2312"/>
          <w:b w:val="0"/>
          <w:bCs w:val="0"/>
          <w:color w:val="auto"/>
          <w:sz w:val="32"/>
          <w:szCs w:val="32"/>
          <w:highlight w:val="none"/>
          <w:lang w:bidi="ar-SA"/>
        </w:rPr>
        <w:t>广东省住房和城乡建设厅</w:t>
      </w:r>
      <w:r>
        <w:rPr>
          <w:rFonts w:hint="eastAsia" w:ascii="仿宋_GB2312" w:hAnsi="仿宋_GB2312" w:eastAsia="仿宋_GB2312" w:cs="仿宋_GB2312"/>
          <w:b w:val="0"/>
          <w:bCs w:val="0"/>
          <w:color w:val="auto"/>
          <w:sz w:val="32"/>
          <w:szCs w:val="32"/>
          <w:highlight w:val="none"/>
          <w:lang w:eastAsia="zh-CN" w:bidi="ar-SA"/>
        </w:rPr>
        <w:t>；</w:t>
      </w:r>
      <w:r>
        <w:rPr>
          <w:rFonts w:hint="eastAsia" w:ascii="仿宋_GB2312" w:hAnsi="仿宋_GB2312" w:eastAsia="仿宋_GB2312" w:cs="仿宋_GB2312"/>
          <w:b w:val="0"/>
          <w:bCs w:val="0"/>
          <w:color w:val="auto"/>
          <w:sz w:val="32"/>
          <w:szCs w:val="32"/>
          <w:highlight w:val="none"/>
          <w:lang w:bidi="ar-SA"/>
        </w:rPr>
        <w:t>广州、深圳</w:t>
      </w:r>
      <w:r>
        <w:rPr>
          <w:rFonts w:hint="eastAsia" w:ascii="仿宋_GB2312" w:hAnsi="仿宋_GB2312" w:eastAsia="仿宋_GB2312" w:cs="仿宋_GB2312"/>
          <w:b w:val="0"/>
          <w:bCs w:val="0"/>
          <w:color w:val="auto"/>
          <w:sz w:val="32"/>
          <w:szCs w:val="32"/>
          <w:highlight w:val="none"/>
          <w:lang w:eastAsia="zh-CN" w:bidi="ar-SA"/>
        </w:rPr>
        <w:t>市</w:t>
      </w:r>
      <w:r>
        <w:rPr>
          <w:rFonts w:hint="eastAsia" w:ascii="仿宋_GB2312" w:hAnsi="仿宋_GB2312" w:eastAsia="仿宋_GB2312" w:cs="仿宋_GB2312"/>
          <w:b w:val="0"/>
          <w:bCs w:val="0"/>
          <w:color w:val="auto"/>
          <w:sz w:val="32"/>
          <w:szCs w:val="32"/>
          <w:highlight w:val="none"/>
          <w:lang w:bidi="ar-SA"/>
        </w:rPr>
        <w:t>住房城乡建设主管部门</w:t>
      </w:r>
      <w:r>
        <w:rPr>
          <w:rFonts w:hint="eastAsia" w:ascii="仿宋_GB2312" w:hAnsi="仿宋_GB2312" w:eastAsia="仿宋_GB2312" w:cs="仿宋_GB2312"/>
          <w:b w:val="0"/>
          <w:bCs w:val="0"/>
          <w:color w:val="auto"/>
          <w:sz w:val="32"/>
          <w:szCs w:val="32"/>
          <w:highlight w:val="none"/>
          <w:lang w:eastAsia="zh-CN" w:bidi="ar-SA"/>
        </w:rPr>
        <w:t>按受委托权限实施。</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eastAsia="zh-CN" w:bidi="ar-SA"/>
        </w:rPr>
      </w:pPr>
      <w:r>
        <w:rPr>
          <w:rFonts w:hint="eastAsia" w:ascii="仿宋_GB2312" w:hAnsi="仿宋_GB2312" w:eastAsia="仿宋_GB2312" w:cs="仿宋_GB2312"/>
          <w:b w:val="0"/>
          <w:bCs w:val="0"/>
          <w:color w:val="auto"/>
          <w:sz w:val="32"/>
          <w:szCs w:val="32"/>
          <w:highlight w:val="none"/>
          <w:lang w:eastAsia="zh-CN" w:bidi="ar-SA"/>
        </w:rPr>
        <w:t>（</w:t>
      </w:r>
      <w:r>
        <w:rPr>
          <w:rFonts w:hint="eastAsia" w:ascii="仿宋_GB2312" w:hAnsi="仿宋_GB2312" w:eastAsia="仿宋_GB2312" w:cs="仿宋_GB2312"/>
          <w:b w:val="0"/>
          <w:bCs w:val="0"/>
          <w:color w:val="auto"/>
          <w:sz w:val="32"/>
          <w:szCs w:val="32"/>
          <w:highlight w:val="none"/>
          <w:lang w:val="en-US" w:eastAsia="zh-CN" w:bidi="ar-SA"/>
        </w:rPr>
        <w:t>2</w:t>
      </w:r>
      <w:r>
        <w:rPr>
          <w:rFonts w:hint="eastAsia" w:ascii="仿宋_GB2312" w:hAnsi="仿宋_GB2312" w:eastAsia="仿宋_GB2312" w:cs="仿宋_GB2312"/>
          <w:b w:val="0"/>
          <w:bCs w:val="0"/>
          <w:color w:val="auto"/>
          <w:sz w:val="32"/>
          <w:szCs w:val="32"/>
          <w:highlight w:val="none"/>
          <w:lang w:eastAsia="zh-CN" w:bidi="ar-SA"/>
        </w:rPr>
        <w:t>）丙级资质：各自贸片区住房城乡建设主管部门。</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bidi="ar-SA"/>
        </w:rPr>
      </w:pPr>
      <w:r>
        <w:rPr>
          <w:rFonts w:hint="eastAsia" w:ascii="仿宋_GB2312" w:hAnsi="仿宋_GB2312" w:eastAsia="仿宋_GB2312" w:cs="仿宋_GB2312"/>
          <w:b w:val="0"/>
          <w:bCs w:val="0"/>
          <w:color w:val="auto"/>
          <w:sz w:val="32"/>
          <w:szCs w:val="32"/>
          <w:highlight w:val="none"/>
          <w:lang w:bidi="ar-SA"/>
        </w:rPr>
        <w:t>3.实施区域</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bidi="ar-SA"/>
        </w:rPr>
      </w:pPr>
      <w:r>
        <w:rPr>
          <w:rFonts w:hint="eastAsia" w:ascii="仿宋_GB2312" w:hAnsi="仿宋_GB2312" w:eastAsia="仿宋_GB2312" w:cs="仿宋_GB2312"/>
          <w:b w:val="0"/>
          <w:bCs w:val="0"/>
          <w:color w:val="auto"/>
          <w:sz w:val="32"/>
          <w:szCs w:val="32"/>
          <w:highlight w:val="none"/>
          <w:lang w:bidi="ar-SA"/>
        </w:rPr>
        <w:t>自贸试验区范围内。</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bidi="ar-SA"/>
        </w:rPr>
      </w:pPr>
      <w:r>
        <w:rPr>
          <w:rFonts w:hint="eastAsia" w:ascii="仿宋_GB2312" w:hAnsi="仿宋_GB2312" w:eastAsia="仿宋_GB2312" w:cs="仿宋_GB2312"/>
          <w:b w:val="0"/>
          <w:bCs w:val="0"/>
          <w:color w:val="auto"/>
          <w:sz w:val="32"/>
          <w:szCs w:val="32"/>
          <w:highlight w:val="none"/>
          <w:lang w:bidi="ar-SA"/>
        </w:rPr>
        <w:t>4.改革内容</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ascii="仿宋_GB2312" w:hAnsi="仿宋_GB2312" w:eastAsia="仿宋_GB2312" w:cs="仿宋_GB2312"/>
          <w:b w:val="0"/>
          <w:bCs w:val="0"/>
          <w:color w:val="auto"/>
          <w:sz w:val="32"/>
          <w:szCs w:val="32"/>
          <w:highlight w:val="none"/>
          <w:lang w:bidi="ar-SA"/>
        </w:rPr>
      </w:pPr>
      <w:r>
        <w:rPr>
          <w:rFonts w:ascii="仿宋_GB2312" w:hAnsi="仿宋_GB2312" w:eastAsia="仿宋_GB2312" w:cs="仿宋_GB2312"/>
          <w:b w:val="0"/>
          <w:bCs w:val="0"/>
          <w:color w:val="auto"/>
          <w:sz w:val="32"/>
          <w:szCs w:val="32"/>
          <w:highlight w:val="none"/>
          <w:lang w:bidi="ar-SA"/>
        </w:rPr>
        <w:t>登记地址在广东自贸试验区范围内的企业申请上述行政许可事项实行审批告知承诺制，由住房城乡建设主管部门一次性告知申请人办理企业资质所应满足的许可条件，申请人承诺已经具备许可条件的，</w:t>
      </w:r>
      <w:r>
        <w:rPr>
          <w:rFonts w:hint="eastAsia" w:ascii="仿宋_GB2312" w:hAnsi="仿宋_GB2312" w:eastAsia="仿宋_GB2312" w:cs="仿宋_GB2312"/>
          <w:b w:val="0"/>
          <w:bCs w:val="0"/>
          <w:color w:val="auto"/>
          <w:sz w:val="32"/>
          <w:szCs w:val="32"/>
          <w:lang w:bidi="ar-SA"/>
        </w:rPr>
        <w:t>经形式审查后当场作出审批决定</w:t>
      </w:r>
      <w:r>
        <w:rPr>
          <w:rFonts w:ascii="仿宋_GB2312" w:hAnsi="仿宋_GB2312" w:eastAsia="仿宋_GB2312" w:cs="仿宋_GB2312"/>
          <w:b w:val="0"/>
          <w:bCs w:val="0"/>
          <w:color w:val="auto"/>
          <w:sz w:val="32"/>
          <w:szCs w:val="32"/>
          <w:highlight w:val="none"/>
          <w:lang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5.法律依据</w:t>
      </w:r>
    </w:p>
    <w:p>
      <w:pPr>
        <w:keepNext w:val="0"/>
        <w:keepLines w:val="0"/>
        <w:pageBreakBefore w:val="0"/>
        <w:numPr>
          <w:ilvl w:val="0"/>
          <w:numId w:val="0"/>
        </w:numPr>
        <w:tabs>
          <w:tab w:val="left" w:pos="0"/>
        </w:tabs>
        <w:kinsoku/>
        <w:overflowPunct/>
        <w:topLinePunct w:val="0"/>
        <w:autoSpaceDE/>
        <w:autoSpaceDN/>
        <w:bidi w:val="0"/>
        <w:spacing w:line="560" w:lineRule="exact"/>
        <w:ind w:left="0" w:leftChars="0" w:firstLine="640" w:firstLineChars="200"/>
        <w:jc w:val="both"/>
        <w:textAlignment w:val="auto"/>
        <w:rPr>
          <w:rFonts w:hint="eastAsia" w:ascii="仿宋_GB2312" w:hAnsi="Calibri" w:eastAsia="仿宋_GB2312" w:cstheme="minorBidi"/>
          <w:b w:val="0"/>
          <w:bCs w:val="0"/>
          <w:color w:val="auto"/>
          <w:sz w:val="32"/>
          <w:szCs w:val="32"/>
          <w:lang w:bidi="ar-SA"/>
        </w:rPr>
      </w:pPr>
      <w:r>
        <w:rPr>
          <w:rFonts w:hint="eastAsia" w:ascii="仿宋_GB2312" w:hAnsi="Calibri" w:eastAsia="仿宋_GB2312" w:cstheme="minorBidi"/>
          <w:b w:val="0"/>
          <w:bCs w:val="0"/>
          <w:color w:val="auto"/>
          <w:sz w:val="32"/>
          <w:szCs w:val="32"/>
          <w:lang w:eastAsia="zh-CN" w:bidi="ar-SA"/>
        </w:rPr>
        <w:t>（</w:t>
      </w:r>
      <w:r>
        <w:rPr>
          <w:rFonts w:hint="eastAsia" w:ascii="仿宋_GB2312" w:hAnsi="Calibri" w:eastAsia="仿宋_GB2312" w:cstheme="minorBidi"/>
          <w:b w:val="0"/>
          <w:bCs w:val="0"/>
          <w:color w:val="auto"/>
          <w:sz w:val="32"/>
          <w:szCs w:val="32"/>
          <w:lang w:val="en-US" w:eastAsia="zh-CN" w:bidi="ar-SA"/>
        </w:rPr>
        <w:t>1</w:t>
      </w:r>
      <w:r>
        <w:rPr>
          <w:rFonts w:hint="eastAsia" w:ascii="仿宋_GB2312" w:hAnsi="Calibri" w:eastAsia="仿宋_GB2312" w:cstheme="minorBidi"/>
          <w:b w:val="0"/>
          <w:bCs w:val="0"/>
          <w:color w:val="auto"/>
          <w:sz w:val="32"/>
          <w:szCs w:val="32"/>
          <w:lang w:eastAsia="zh-CN" w:bidi="ar-SA"/>
        </w:rPr>
        <w:t>）</w:t>
      </w:r>
      <w:r>
        <w:rPr>
          <w:rFonts w:hint="eastAsia" w:ascii="仿宋_GB2312" w:hAnsi="Calibri" w:eastAsia="仿宋_GB2312" w:cstheme="minorBidi"/>
          <w:b w:val="0"/>
          <w:bCs w:val="0"/>
          <w:color w:val="auto"/>
          <w:sz w:val="32"/>
          <w:szCs w:val="32"/>
          <w:lang w:bidi="ar-SA"/>
        </w:rPr>
        <w:t>《中华人民共和国建筑法》；</w:t>
      </w:r>
    </w:p>
    <w:p>
      <w:pPr>
        <w:keepNext w:val="0"/>
        <w:keepLines w:val="0"/>
        <w:pageBreakBefore w:val="0"/>
        <w:numPr>
          <w:ilvl w:val="0"/>
          <w:numId w:val="0"/>
        </w:numPr>
        <w:tabs>
          <w:tab w:val="left" w:pos="0"/>
        </w:tabs>
        <w:kinsoku/>
        <w:overflowPunct/>
        <w:topLinePunct w:val="0"/>
        <w:autoSpaceDE/>
        <w:autoSpaceDN/>
        <w:bidi w:val="0"/>
        <w:spacing w:line="560" w:lineRule="exact"/>
        <w:ind w:left="0" w:leftChars="0" w:firstLine="640" w:firstLineChars="200"/>
        <w:jc w:val="both"/>
        <w:textAlignment w:val="auto"/>
        <w:rPr>
          <w:rFonts w:hint="eastAsia" w:ascii="仿宋_GB2312" w:hAnsi="Calibri" w:eastAsia="仿宋_GB2312" w:cstheme="minorBidi"/>
          <w:b w:val="0"/>
          <w:bCs w:val="0"/>
          <w:color w:val="auto"/>
          <w:sz w:val="32"/>
          <w:szCs w:val="32"/>
          <w:lang w:bidi="ar-SA"/>
        </w:rPr>
      </w:pPr>
      <w:r>
        <w:rPr>
          <w:rFonts w:hint="eastAsia" w:ascii="仿宋_GB2312" w:hAnsi="Calibri" w:eastAsia="仿宋_GB2312" w:cstheme="minorBidi"/>
          <w:b w:val="0"/>
          <w:bCs w:val="0"/>
          <w:color w:val="auto"/>
          <w:sz w:val="32"/>
          <w:szCs w:val="32"/>
          <w:lang w:eastAsia="zh-CN" w:bidi="ar-SA"/>
        </w:rPr>
        <w:t>（</w:t>
      </w:r>
      <w:r>
        <w:rPr>
          <w:rFonts w:hint="eastAsia" w:ascii="仿宋_GB2312" w:hAnsi="Calibri" w:eastAsia="仿宋_GB2312" w:cstheme="minorBidi"/>
          <w:b w:val="0"/>
          <w:bCs w:val="0"/>
          <w:color w:val="auto"/>
          <w:sz w:val="32"/>
          <w:szCs w:val="32"/>
          <w:lang w:val="en-US" w:eastAsia="zh-CN" w:bidi="ar-SA"/>
        </w:rPr>
        <w:t>2</w:t>
      </w:r>
      <w:r>
        <w:rPr>
          <w:rFonts w:hint="eastAsia" w:ascii="仿宋_GB2312" w:hAnsi="Calibri" w:eastAsia="仿宋_GB2312" w:cstheme="minorBidi"/>
          <w:b w:val="0"/>
          <w:bCs w:val="0"/>
          <w:color w:val="auto"/>
          <w:sz w:val="32"/>
          <w:szCs w:val="32"/>
          <w:lang w:eastAsia="zh-CN" w:bidi="ar-SA"/>
        </w:rPr>
        <w:t>）</w:t>
      </w:r>
      <w:r>
        <w:rPr>
          <w:rFonts w:hint="eastAsia" w:ascii="仿宋_GB2312" w:hAnsi="Calibri" w:eastAsia="仿宋_GB2312" w:cstheme="minorBidi"/>
          <w:b w:val="0"/>
          <w:bCs w:val="0"/>
          <w:color w:val="auto"/>
          <w:sz w:val="32"/>
          <w:szCs w:val="32"/>
          <w:lang w:bidi="ar-SA"/>
        </w:rPr>
        <w:t>《中华人民共和国行政许可法》；</w:t>
      </w:r>
    </w:p>
    <w:p>
      <w:pPr>
        <w:keepNext w:val="0"/>
        <w:keepLines w:val="0"/>
        <w:pageBreakBefore w:val="0"/>
        <w:numPr>
          <w:ilvl w:val="0"/>
          <w:numId w:val="0"/>
        </w:numPr>
        <w:tabs>
          <w:tab w:val="left" w:pos="0"/>
        </w:tabs>
        <w:kinsoku/>
        <w:overflowPunct/>
        <w:topLinePunct w:val="0"/>
        <w:autoSpaceDE/>
        <w:autoSpaceDN/>
        <w:bidi w:val="0"/>
        <w:spacing w:line="560" w:lineRule="exact"/>
        <w:ind w:left="0" w:leftChars="0" w:firstLine="640" w:firstLineChars="200"/>
        <w:jc w:val="both"/>
        <w:textAlignment w:val="auto"/>
        <w:rPr>
          <w:rFonts w:hint="eastAsia" w:ascii="仿宋_GB2312" w:hAnsi="Calibri" w:eastAsia="仿宋_GB2312" w:cstheme="minorBidi"/>
          <w:b w:val="0"/>
          <w:bCs w:val="0"/>
          <w:color w:val="auto"/>
          <w:sz w:val="32"/>
          <w:szCs w:val="32"/>
          <w:lang w:bidi="ar-SA"/>
        </w:rPr>
      </w:pPr>
      <w:r>
        <w:rPr>
          <w:rFonts w:hint="eastAsia" w:ascii="仿宋_GB2312" w:hAnsi="Calibri" w:eastAsia="仿宋_GB2312" w:cstheme="minorBidi"/>
          <w:b w:val="0"/>
          <w:bCs w:val="0"/>
          <w:color w:val="auto"/>
          <w:sz w:val="32"/>
          <w:szCs w:val="32"/>
          <w:lang w:eastAsia="zh-CN" w:bidi="ar-SA"/>
        </w:rPr>
        <w:t>（</w:t>
      </w:r>
      <w:r>
        <w:rPr>
          <w:rFonts w:hint="eastAsia" w:ascii="仿宋_GB2312" w:hAnsi="Calibri" w:eastAsia="仿宋_GB2312" w:cstheme="minorBidi"/>
          <w:b w:val="0"/>
          <w:bCs w:val="0"/>
          <w:color w:val="auto"/>
          <w:sz w:val="32"/>
          <w:szCs w:val="32"/>
          <w:lang w:val="en-US" w:eastAsia="zh-CN" w:bidi="ar-SA"/>
        </w:rPr>
        <w:t>3</w:t>
      </w:r>
      <w:r>
        <w:rPr>
          <w:rFonts w:hint="eastAsia" w:ascii="仿宋_GB2312" w:hAnsi="Calibri" w:eastAsia="仿宋_GB2312" w:cstheme="minorBidi"/>
          <w:b w:val="0"/>
          <w:bCs w:val="0"/>
          <w:color w:val="auto"/>
          <w:sz w:val="32"/>
          <w:szCs w:val="32"/>
          <w:lang w:eastAsia="zh-CN" w:bidi="ar-SA"/>
        </w:rPr>
        <w:t>）</w:t>
      </w:r>
      <w:r>
        <w:rPr>
          <w:rFonts w:hint="eastAsia" w:ascii="仿宋_GB2312" w:hAnsi="Calibri" w:eastAsia="仿宋_GB2312" w:cstheme="minorBidi"/>
          <w:b w:val="0"/>
          <w:bCs w:val="0"/>
          <w:color w:val="auto"/>
          <w:sz w:val="32"/>
          <w:szCs w:val="32"/>
          <w:lang w:bidi="ar-SA"/>
        </w:rPr>
        <w:t>《建设工程勘察设计管理条例》；</w:t>
      </w:r>
    </w:p>
    <w:p>
      <w:pPr>
        <w:keepNext w:val="0"/>
        <w:keepLines w:val="0"/>
        <w:pageBreakBefore w:val="0"/>
        <w:numPr>
          <w:ilvl w:val="0"/>
          <w:numId w:val="0"/>
        </w:numPr>
        <w:tabs>
          <w:tab w:val="left" w:pos="0"/>
        </w:tabs>
        <w:kinsoku/>
        <w:overflowPunct/>
        <w:topLinePunct w:val="0"/>
        <w:autoSpaceDE/>
        <w:autoSpaceDN/>
        <w:bidi w:val="0"/>
        <w:spacing w:line="560" w:lineRule="exact"/>
        <w:ind w:left="0" w:leftChars="0" w:firstLine="640" w:firstLineChars="200"/>
        <w:jc w:val="both"/>
        <w:textAlignment w:val="auto"/>
        <w:rPr>
          <w:rFonts w:hint="eastAsia" w:ascii="仿宋_GB2312" w:hAnsi="Calibri" w:eastAsia="仿宋_GB2312" w:cstheme="minorBidi"/>
          <w:b w:val="0"/>
          <w:bCs w:val="0"/>
          <w:color w:val="auto"/>
          <w:sz w:val="32"/>
          <w:szCs w:val="32"/>
          <w:lang w:bidi="ar-SA"/>
        </w:rPr>
      </w:pPr>
      <w:r>
        <w:rPr>
          <w:rFonts w:hint="eastAsia" w:ascii="仿宋_GB2312" w:hAnsi="Calibri" w:eastAsia="仿宋_GB2312" w:cstheme="minorBidi"/>
          <w:b w:val="0"/>
          <w:bCs w:val="0"/>
          <w:color w:val="auto"/>
          <w:sz w:val="32"/>
          <w:szCs w:val="32"/>
          <w:lang w:eastAsia="zh-CN" w:bidi="ar-SA"/>
        </w:rPr>
        <w:t>（</w:t>
      </w:r>
      <w:r>
        <w:rPr>
          <w:rFonts w:hint="eastAsia" w:ascii="仿宋_GB2312" w:hAnsi="Calibri" w:eastAsia="仿宋_GB2312" w:cstheme="minorBidi"/>
          <w:b w:val="0"/>
          <w:bCs w:val="0"/>
          <w:color w:val="auto"/>
          <w:sz w:val="32"/>
          <w:szCs w:val="32"/>
          <w:lang w:val="en-US" w:eastAsia="zh-CN" w:bidi="ar-SA"/>
        </w:rPr>
        <w:t>4</w:t>
      </w:r>
      <w:r>
        <w:rPr>
          <w:rFonts w:hint="eastAsia" w:ascii="仿宋_GB2312" w:hAnsi="Calibri" w:eastAsia="仿宋_GB2312" w:cstheme="minorBidi"/>
          <w:b w:val="0"/>
          <w:bCs w:val="0"/>
          <w:color w:val="auto"/>
          <w:sz w:val="32"/>
          <w:szCs w:val="32"/>
          <w:lang w:eastAsia="zh-CN" w:bidi="ar-SA"/>
        </w:rPr>
        <w:t>）</w:t>
      </w:r>
      <w:r>
        <w:rPr>
          <w:rFonts w:hint="eastAsia" w:ascii="仿宋_GB2312" w:hAnsi="Calibri" w:eastAsia="仿宋_GB2312" w:cstheme="minorBidi"/>
          <w:b w:val="0"/>
          <w:bCs w:val="0"/>
          <w:color w:val="auto"/>
          <w:sz w:val="32"/>
          <w:szCs w:val="32"/>
          <w:lang w:bidi="ar-SA"/>
        </w:rPr>
        <w:t>《建设工程质量管理条例》；</w:t>
      </w:r>
    </w:p>
    <w:p>
      <w:pPr>
        <w:keepNext w:val="0"/>
        <w:keepLines w:val="0"/>
        <w:pageBreakBefore w:val="0"/>
        <w:numPr>
          <w:ilvl w:val="0"/>
          <w:numId w:val="0"/>
        </w:numPr>
        <w:tabs>
          <w:tab w:val="left" w:pos="0"/>
        </w:tabs>
        <w:kinsoku/>
        <w:overflowPunct/>
        <w:topLinePunct w:val="0"/>
        <w:autoSpaceDE/>
        <w:autoSpaceDN/>
        <w:bidi w:val="0"/>
        <w:spacing w:line="560" w:lineRule="exact"/>
        <w:ind w:left="0" w:leftChars="0" w:firstLine="640" w:firstLineChars="200"/>
        <w:jc w:val="both"/>
        <w:textAlignment w:val="auto"/>
        <w:rPr>
          <w:rFonts w:hint="eastAsia" w:ascii="仿宋_GB2312" w:hAnsi="Calibri" w:eastAsia="仿宋_GB2312" w:cstheme="minorBidi"/>
          <w:b w:val="0"/>
          <w:bCs w:val="0"/>
          <w:color w:val="auto"/>
          <w:sz w:val="32"/>
          <w:szCs w:val="32"/>
          <w:lang w:bidi="ar-SA"/>
        </w:rPr>
      </w:pPr>
      <w:r>
        <w:rPr>
          <w:rFonts w:hint="eastAsia" w:ascii="仿宋_GB2312" w:hAnsi="Calibri" w:eastAsia="仿宋_GB2312" w:cstheme="minorBidi"/>
          <w:b w:val="0"/>
          <w:bCs w:val="0"/>
          <w:color w:val="auto"/>
          <w:sz w:val="32"/>
          <w:szCs w:val="32"/>
          <w:lang w:eastAsia="zh-CN" w:bidi="ar-SA"/>
        </w:rPr>
        <w:t>（</w:t>
      </w:r>
      <w:r>
        <w:rPr>
          <w:rFonts w:hint="eastAsia" w:ascii="仿宋_GB2312" w:hAnsi="Calibri" w:eastAsia="仿宋_GB2312" w:cstheme="minorBidi"/>
          <w:b w:val="0"/>
          <w:bCs w:val="0"/>
          <w:color w:val="auto"/>
          <w:sz w:val="32"/>
          <w:szCs w:val="32"/>
          <w:lang w:val="en-US" w:eastAsia="zh-CN" w:bidi="ar-SA"/>
        </w:rPr>
        <w:t>5</w:t>
      </w:r>
      <w:r>
        <w:rPr>
          <w:rFonts w:hint="eastAsia" w:ascii="仿宋_GB2312" w:hAnsi="Calibri" w:eastAsia="仿宋_GB2312" w:cstheme="minorBidi"/>
          <w:b w:val="0"/>
          <w:bCs w:val="0"/>
          <w:color w:val="auto"/>
          <w:sz w:val="32"/>
          <w:szCs w:val="32"/>
          <w:lang w:eastAsia="zh-CN" w:bidi="ar-SA"/>
        </w:rPr>
        <w:t>）</w:t>
      </w:r>
      <w:r>
        <w:rPr>
          <w:rFonts w:hint="eastAsia" w:ascii="仿宋_GB2312" w:hAnsi="Calibri" w:eastAsia="仿宋_GB2312" w:cstheme="minorBidi"/>
          <w:b w:val="0"/>
          <w:bCs w:val="0"/>
          <w:color w:val="auto"/>
          <w:sz w:val="32"/>
          <w:szCs w:val="32"/>
          <w:lang w:bidi="ar-SA"/>
        </w:rPr>
        <w:t>《建设工程安全生产管理条例》；</w:t>
      </w:r>
    </w:p>
    <w:p>
      <w:pPr>
        <w:keepNext w:val="0"/>
        <w:keepLines w:val="0"/>
        <w:pageBreakBefore w:val="0"/>
        <w:numPr>
          <w:ilvl w:val="0"/>
          <w:numId w:val="0"/>
        </w:numPr>
        <w:tabs>
          <w:tab w:val="left" w:pos="0"/>
        </w:tabs>
        <w:kinsoku/>
        <w:overflowPunct/>
        <w:topLinePunct w:val="0"/>
        <w:autoSpaceDE/>
        <w:autoSpaceDN/>
        <w:bidi w:val="0"/>
        <w:spacing w:line="560" w:lineRule="exact"/>
        <w:ind w:left="0" w:leftChars="0" w:firstLine="640" w:firstLineChars="200"/>
        <w:jc w:val="both"/>
        <w:textAlignment w:val="auto"/>
        <w:rPr>
          <w:rFonts w:hint="eastAsia" w:ascii="仿宋_GB2312" w:hAnsi="Calibri" w:eastAsia="仿宋_GB2312" w:cstheme="minorBidi"/>
          <w:b w:val="0"/>
          <w:bCs w:val="0"/>
          <w:color w:val="auto"/>
          <w:sz w:val="32"/>
          <w:szCs w:val="32"/>
          <w:lang w:bidi="ar-SA"/>
        </w:rPr>
      </w:pPr>
      <w:r>
        <w:rPr>
          <w:rFonts w:hint="eastAsia" w:ascii="仿宋_GB2312" w:hAnsi="Calibri" w:eastAsia="仿宋_GB2312" w:cstheme="minorBidi"/>
          <w:b w:val="0"/>
          <w:bCs w:val="0"/>
          <w:color w:val="auto"/>
          <w:sz w:val="32"/>
          <w:szCs w:val="32"/>
          <w:lang w:eastAsia="zh-CN" w:bidi="ar-SA"/>
        </w:rPr>
        <w:t>（</w:t>
      </w:r>
      <w:r>
        <w:rPr>
          <w:rFonts w:hint="eastAsia" w:ascii="仿宋_GB2312" w:hAnsi="Calibri" w:eastAsia="仿宋_GB2312" w:cstheme="minorBidi"/>
          <w:b w:val="0"/>
          <w:bCs w:val="0"/>
          <w:color w:val="auto"/>
          <w:sz w:val="32"/>
          <w:szCs w:val="32"/>
          <w:lang w:val="en-US" w:eastAsia="zh-CN" w:bidi="ar-SA"/>
        </w:rPr>
        <w:t>6</w:t>
      </w:r>
      <w:r>
        <w:rPr>
          <w:rFonts w:hint="eastAsia" w:ascii="仿宋_GB2312" w:hAnsi="Calibri" w:eastAsia="仿宋_GB2312" w:cstheme="minorBidi"/>
          <w:b w:val="0"/>
          <w:bCs w:val="0"/>
          <w:color w:val="auto"/>
          <w:sz w:val="32"/>
          <w:szCs w:val="32"/>
          <w:lang w:eastAsia="zh-CN" w:bidi="ar-SA"/>
        </w:rPr>
        <w:t>）</w:t>
      </w:r>
      <w:r>
        <w:rPr>
          <w:rFonts w:hint="eastAsia" w:ascii="仿宋_GB2312" w:hAnsi="Calibri" w:eastAsia="仿宋_GB2312" w:cstheme="minorBidi"/>
          <w:b w:val="0"/>
          <w:bCs w:val="0"/>
          <w:color w:val="auto"/>
          <w:sz w:val="32"/>
          <w:szCs w:val="32"/>
          <w:lang w:bidi="ar-SA"/>
        </w:rPr>
        <w:t>《建设工程勘察设计企业资质管理规定》（建设部令第160号）；</w:t>
      </w:r>
    </w:p>
    <w:p>
      <w:pPr>
        <w:keepNext w:val="0"/>
        <w:keepLines w:val="0"/>
        <w:pageBreakBefore w:val="0"/>
        <w:numPr>
          <w:ilvl w:val="0"/>
          <w:numId w:val="0"/>
        </w:numPr>
        <w:tabs>
          <w:tab w:val="left" w:pos="0"/>
        </w:tabs>
        <w:kinsoku/>
        <w:overflowPunct/>
        <w:topLinePunct w:val="0"/>
        <w:autoSpaceDE/>
        <w:autoSpaceDN/>
        <w:bidi w:val="0"/>
        <w:spacing w:line="560" w:lineRule="exact"/>
        <w:ind w:left="0" w:leftChars="0" w:firstLine="640" w:firstLineChars="200"/>
        <w:jc w:val="both"/>
        <w:textAlignment w:val="auto"/>
        <w:rPr>
          <w:rFonts w:hint="eastAsia" w:ascii="仿宋_GB2312" w:hAnsi="Calibri" w:eastAsia="仿宋_GB2312" w:cstheme="minorBidi"/>
          <w:b w:val="0"/>
          <w:bCs w:val="0"/>
          <w:color w:val="auto"/>
          <w:sz w:val="32"/>
          <w:szCs w:val="32"/>
          <w:lang w:bidi="ar-SA"/>
        </w:rPr>
      </w:pPr>
      <w:r>
        <w:rPr>
          <w:rFonts w:hint="eastAsia" w:ascii="仿宋_GB2312" w:hAnsi="Calibri" w:eastAsia="仿宋_GB2312" w:cstheme="minorBidi"/>
          <w:b w:val="0"/>
          <w:bCs w:val="0"/>
          <w:color w:val="auto"/>
          <w:sz w:val="32"/>
          <w:szCs w:val="32"/>
          <w:lang w:eastAsia="zh-CN" w:bidi="ar-SA"/>
        </w:rPr>
        <w:t>（</w:t>
      </w:r>
      <w:r>
        <w:rPr>
          <w:rFonts w:hint="eastAsia" w:ascii="仿宋_GB2312" w:hAnsi="Calibri" w:eastAsia="仿宋_GB2312" w:cstheme="minorBidi"/>
          <w:b w:val="0"/>
          <w:bCs w:val="0"/>
          <w:color w:val="auto"/>
          <w:sz w:val="32"/>
          <w:szCs w:val="32"/>
          <w:lang w:val="en-US" w:eastAsia="zh-CN" w:bidi="ar-SA"/>
        </w:rPr>
        <w:t>7</w:t>
      </w:r>
      <w:r>
        <w:rPr>
          <w:rFonts w:hint="eastAsia" w:ascii="仿宋_GB2312" w:hAnsi="Calibri" w:eastAsia="仿宋_GB2312" w:cstheme="minorBidi"/>
          <w:b w:val="0"/>
          <w:bCs w:val="0"/>
          <w:color w:val="auto"/>
          <w:sz w:val="32"/>
          <w:szCs w:val="32"/>
          <w:lang w:eastAsia="zh-CN" w:bidi="ar-SA"/>
        </w:rPr>
        <w:t>）</w:t>
      </w:r>
      <w:r>
        <w:rPr>
          <w:rFonts w:hint="eastAsia" w:ascii="仿宋_GB2312" w:hAnsi="Calibri" w:eastAsia="仿宋_GB2312" w:cstheme="minorBidi"/>
          <w:b w:val="0"/>
          <w:bCs w:val="0"/>
          <w:color w:val="auto"/>
          <w:sz w:val="32"/>
          <w:szCs w:val="32"/>
          <w:lang w:bidi="ar-SA"/>
        </w:rPr>
        <w:t>《工程设计资质标准》（建市〔2007〕86号）；</w:t>
      </w:r>
    </w:p>
    <w:p>
      <w:pPr>
        <w:keepNext w:val="0"/>
        <w:keepLines w:val="0"/>
        <w:pageBreakBefore w:val="0"/>
        <w:numPr>
          <w:ilvl w:val="0"/>
          <w:numId w:val="0"/>
        </w:numPr>
        <w:tabs>
          <w:tab w:val="left" w:pos="0"/>
        </w:tabs>
        <w:kinsoku/>
        <w:overflowPunct/>
        <w:topLinePunct w:val="0"/>
        <w:autoSpaceDE/>
        <w:autoSpaceDN/>
        <w:bidi w:val="0"/>
        <w:spacing w:line="560" w:lineRule="exact"/>
        <w:ind w:left="0" w:leftChars="0" w:firstLine="640" w:firstLineChars="200"/>
        <w:jc w:val="both"/>
        <w:textAlignment w:val="auto"/>
        <w:rPr>
          <w:rFonts w:hint="eastAsia" w:ascii="仿宋_GB2312" w:hAnsi="Calibri" w:eastAsia="仿宋_GB2312" w:cstheme="minorBidi"/>
          <w:b w:val="0"/>
          <w:bCs w:val="0"/>
          <w:color w:val="auto"/>
          <w:sz w:val="32"/>
          <w:szCs w:val="32"/>
          <w:lang w:bidi="ar-SA"/>
        </w:rPr>
      </w:pPr>
      <w:r>
        <w:rPr>
          <w:rFonts w:hint="eastAsia" w:ascii="仿宋_GB2312" w:hAnsi="Calibri" w:eastAsia="仿宋_GB2312" w:cstheme="minorBidi"/>
          <w:b w:val="0"/>
          <w:bCs w:val="0"/>
          <w:color w:val="auto"/>
          <w:sz w:val="32"/>
          <w:szCs w:val="32"/>
          <w:lang w:eastAsia="zh-CN" w:bidi="ar-SA"/>
        </w:rPr>
        <w:t>（</w:t>
      </w:r>
      <w:r>
        <w:rPr>
          <w:rFonts w:hint="eastAsia" w:ascii="仿宋_GB2312" w:hAnsi="Calibri" w:eastAsia="仿宋_GB2312" w:cstheme="minorBidi"/>
          <w:b w:val="0"/>
          <w:bCs w:val="0"/>
          <w:color w:val="auto"/>
          <w:sz w:val="32"/>
          <w:szCs w:val="32"/>
          <w:lang w:val="en-US" w:eastAsia="zh-CN" w:bidi="ar-SA"/>
        </w:rPr>
        <w:t>8</w:t>
      </w:r>
      <w:r>
        <w:rPr>
          <w:rFonts w:hint="eastAsia" w:ascii="仿宋_GB2312" w:hAnsi="Calibri" w:eastAsia="仿宋_GB2312" w:cstheme="minorBidi"/>
          <w:b w:val="0"/>
          <w:bCs w:val="0"/>
          <w:color w:val="auto"/>
          <w:sz w:val="32"/>
          <w:szCs w:val="32"/>
          <w:lang w:eastAsia="zh-CN" w:bidi="ar-SA"/>
        </w:rPr>
        <w:t>）</w:t>
      </w:r>
      <w:r>
        <w:rPr>
          <w:rFonts w:hint="eastAsia" w:ascii="仿宋_GB2312" w:hAnsi="Calibri" w:eastAsia="仿宋_GB2312" w:cstheme="minorBidi"/>
          <w:b w:val="0"/>
          <w:bCs w:val="0"/>
          <w:color w:val="auto"/>
          <w:sz w:val="32"/>
          <w:szCs w:val="32"/>
          <w:lang w:bidi="ar-SA"/>
        </w:rPr>
        <w:t>《建设工程勘察设计资质管理规定实施意见》（建市〔2007〕202号）；</w:t>
      </w:r>
    </w:p>
    <w:p>
      <w:pPr>
        <w:keepNext w:val="0"/>
        <w:keepLines w:val="0"/>
        <w:pageBreakBefore w:val="0"/>
        <w:numPr>
          <w:ilvl w:val="0"/>
          <w:numId w:val="0"/>
        </w:numPr>
        <w:tabs>
          <w:tab w:val="left" w:pos="0"/>
        </w:tabs>
        <w:kinsoku/>
        <w:overflowPunct/>
        <w:topLinePunct w:val="0"/>
        <w:autoSpaceDE/>
        <w:autoSpaceDN/>
        <w:bidi w:val="0"/>
        <w:spacing w:line="560" w:lineRule="exact"/>
        <w:ind w:left="0" w:leftChars="0" w:firstLine="640" w:firstLineChars="200"/>
        <w:jc w:val="both"/>
        <w:textAlignment w:val="auto"/>
        <w:rPr>
          <w:rFonts w:hint="eastAsia" w:ascii="仿宋_GB2312" w:hAnsi="Calibri" w:eastAsia="仿宋_GB2312" w:cstheme="minorBidi"/>
          <w:b w:val="0"/>
          <w:bCs w:val="0"/>
          <w:color w:val="auto"/>
          <w:sz w:val="32"/>
          <w:szCs w:val="32"/>
          <w:lang w:bidi="ar-SA"/>
        </w:rPr>
      </w:pPr>
      <w:r>
        <w:rPr>
          <w:rFonts w:hint="eastAsia" w:ascii="仿宋_GB2312" w:hAnsi="Calibri" w:eastAsia="仿宋_GB2312" w:cstheme="minorBidi"/>
          <w:b w:val="0"/>
          <w:bCs w:val="0"/>
          <w:color w:val="auto"/>
          <w:sz w:val="32"/>
          <w:szCs w:val="32"/>
          <w:lang w:eastAsia="zh-CN" w:bidi="ar-SA"/>
        </w:rPr>
        <w:t>（</w:t>
      </w:r>
      <w:r>
        <w:rPr>
          <w:rFonts w:hint="eastAsia" w:ascii="仿宋_GB2312" w:hAnsi="Calibri" w:eastAsia="仿宋_GB2312" w:cstheme="minorBidi"/>
          <w:b w:val="0"/>
          <w:bCs w:val="0"/>
          <w:color w:val="auto"/>
          <w:sz w:val="32"/>
          <w:szCs w:val="32"/>
          <w:lang w:val="en-US" w:eastAsia="zh-CN" w:bidi="ar-SA"/>
        </w:rPr>
        <w:t>9</w:t>
      </w:r>
      <w:r>
        <w:rPr>
          <w:rFonts w:hint="eastAsia" w:ascii="仿宋_GB2312" w:hAnsi="Calibri" w:eastAsia="仿宋_GB2312" w:cstheme="minorBidi"/>
          <w:b w:val="0"/>
          <w:bCs w:val="0"/>
          <w:color w:val="auto"/>
          <w:sz w:val="32"/>
          <w:szCs w:val="32"/>
          <w:lang w:eastAsia="zh-CN" w:bidi="ar-SA"/>
        </w:rPr>
        <w:t>）</w:t>
      </w:r>
      <w:r>
        <w:rPr>
          <w:rFonts w:hint="eastAsia" w:ascii="仿宋_GB2312" w:hAnsi="Calibri" w:eastAsia="仿宋_GB2312" w:cstheme="minorBidi"/>
          <w:b w:val="0"/>
          <w:bCs w:val="0"/>
          <w:color w:val="auto"/>
          <w:sz w:val="32"/>
          <w:szCs w:val="32"/>
          <w:lang w:bidi="ar-SA"/>
        </w:rPr>
        <w:t>《建设工程企业资质申报弄虚作假行为处理办法》（建市〔2011〕200号）；</w:t>
      </w:r>
    </w:p>
    <w:p>
      <w:pPr>
        <w:keepNext w:val="0"/>
        <w:keepLines w:val="0"/>
        <w:pageBreakBefore w:val="0"/>
        <w:numPr>
          <w:ilvl w:val="0"/>
          <w:numId w:val="0"/>
        </w:numPr>
        <w:tabs>
          <w:tab w:val="left" w:pos="0"/>
        </w:tabs>
        <w:kinsoku/>
        <w:overflowPunct/>
        <w:topLinePunct w:val="0"/>
        <w:autoSpaceDE/>
        <w:autoSpaceDN/>
        <w:bidi w:val="0"/>
        <w:spacing w:line="560" w:lineRule="exact"/>
        <w:ind w:left="0" w:leftChars="0" w:firstLine="640" w:firstLineChars="200"/>
        <w:jc w:val="both"/>
        <w:textAlignment w:val="auto"/>
        <w:rPr>
          <w:rFonts w:hint="eastAsia" w:ascii="仿宋_GB2312" w:hAnsi="Calibri" w:eastAsia="仿宋_GB2312" w:cstheme="minorBidi"/>
          <w:b w:val="0"/>
          <w:bCs w:val="0"/>
          <w:color w:val="auto"/>
          <w:sz w:val="32"/>
          <w:szCs w:val="32"/>
          <w:lang w:bidi="ar-SA"/>
        </w:rPr>
      </w:pPr>
      <w:r>
        <w:rPr>
          <w:rFonts w:hint="eastAsia" w:ascii="仿宋_GB2312" w:hAnsi="Calibri" w:eastAsia="仿宋_GB2312" w:cstheme="minorBidi"/>
          <w:b w:val="0"/>
          <w:bCs w:val="0"/>
          <w:color w:val="auto"/>
          <w:sz w:val="32"/>
          <w:szCs w:val="32"/>
          <w:lang w:eastAsia="zh-CN" w:bidi="ar-SA"/>
        </w:rPr>
        <w:t>（</w:t>
      </w:r>
      <w:r>
        <w:rPr>
          <w:rFonts w:hint="eastAsia" w:ascii="仿宋_GB2312" w:hAnsi="Calibri" w:eastAsia="仿宋_GB2312" w:cstheme="minorBidi"/>
          <w:b w:val="0"/>
          <w:bCs w:val="0"/>
          <w:color w:val="auto"/>
          <w:sz w:val="32"/>
          <w:szCs w:val="32"/>
          <w:lang w:val="en-US" w:eastAsia="zh-CN" w:bidi="ar-SA"/>
        </w:rPr>
        <w:t>10</w:t>
      </w:r>
      <w:r>
        <w:rPr>
          <w:rFonts w:hint="eastAsia" w:ascii="仿宋_GB2312" w:hAnsi="Calibri" w:eastAsia="仿宋_GB2312" w:cstheme="minorBidi"/>
          <w:b w:val="0"/>
          <w:bCs w:val="0"/>
          <w:color w:val="auto"/>
          <w:sz w:val="32"/>
          <w:szCs w:val="32"/>
          <w:lang w:eastAsia="zh-CN" w:bidi="ar-SA"/>
        </w:rPr>
        <w:t>）</w:t>
      </w:r>
      <w:r>
        <w:rPr>
          <w:rFonts w:hint="eastAsia" w:ascii="仿宋_GB2312" w:hAnsi="Calibri" w:eastAsia="仿宋_GB2312" w:cstheme="minorBidi"/>
          <w:b w:val="0"/>
          <w:bCs w:val="0"/>
          <w:color w:val="auto"/>
          <w:sz w:val="32"/>
          <w:szCs w:val="32"/>
          <w:lang w:bidi="ar-SA"/>
        </w:rPr>
        <w:t>《住房城乡建设部关于建设工程企业资质管理资产考核有关问题的通知》（建市〔2016〕122号）；</w:t>
      </w:r>
    </w:p>
    <w:p>
      <w:pPr>
        <w:keepNext w:val="0"/>
        <w:keepLines w:val="0"/>
        <w:pageBreakBefore w:val="0"/>
        <w:numPr>
          <w:ilvl w:val="0"/>
          <w:numId w:val="0"/>
        </w:numPr>
        <w:tabs>
          <w:tab w:val="left" w:pos="0"/>
        </w:tabs>
        <w:kinsoku/>
        <w:overflowPunct/>
        <w:topLinePunct w:val="0"/>
        <w:autoSpaceDE/>
        <w:autoSpaceDN/>
        <w:bidi w:val="0"/>
        <w:spacing w:line="560" w:lineRule="exact"/>
        <w:ind w:left="0" w:leftChars="0" w:firstLine="640" w:firstLineChars="200"/>
        <w:jc w:val="both"/>
        <w:textAlignment w:val="auto"/>
        <w:rPr>
          <w:rFonts w:hint="eastAsia" w:ascii="仿宋_GB2312" w:hAnsi="Calibri" w:eastAsia="仿宋_GB2312" w:cstheme="minorBidi"/>
          <w:b w:val="0"/>
          <w:bCs w:val="0"/>
          <w:color w:val="auto"/>
          <w:sz w:val="32"/>
          <w:szCs w:val="32"/>
          <w:lang w:bidi="ar-SA"/>
        </w:rPr>
      </w:pPr>
      <w:r>
        <w:rPr>
          <w:rFonts w:hint="eastAsia" w:ascii="仿宋_GB2312" w:hAnsi="Calibri" w:eastAsia="仿宋_GB2312" w:cstheme="minorBidi"/>
          <w:b w:val="0"/>
          <w:bCs w:val="0"/>
          <w:color w:val="auto"/>
          <w:sz w:val="32"/>
          <w:szCs w:val="32"/>
          <w:lang w:eastAsia="zh-CN" w:bidi="ar-SA"/>
        </w:rPr>
        <w:t>（</w:t>
      </w:r>
      <w:r>
        <w:rPr>
          <w:rFonts w:hint="eastAsia" w:ascii="仿宋_GB2312" w:hAnsi="Calibri" w:eastAsia="仿宋_GB2312" w:cstheme="minorBidi"/>
          <w:b w:val="0"/>
          <w:bCs w:val="0"/>
          <w:color w:val="auto"/>
          <w:sz w:val="32"/>
          <w:szCs w:val="32"/>
          <w:lang w:val="en-US" w:eastAsia="zh-CN" w:bidi="ar-SA"/>
        </w:rPr>
        <w:t>11</w:t>
      </w:r>
      <w:r>
        <w:rPr>
          <w:rFonts w:hint="eastAsia" w:ascii="仿宋_GB2312" w:hAnsi="Calibri" w:eastAsia="仿宋_GB2312" w:cstheme="minorBidi"/>
          <w:b w:val="0"/>
          <w:bCs w:val="0"/>
          <w:color w:val="auto"/>
          <w:sz w:val="32"/>
          <w:szCs w:val="32"/>
          <w:lang w:eastAsia="zh-CN" w:bidi="ar-SA"/>
        </w:rPr>
        <w:t>）</w:t>
      </w:r>
      <w:r>
        <w:rPr>
          <w:rFonts w:hint="eastAsia" w:ascii="仿宋_GB2312" w:hAnsi="Calibri" w:eastAsia="仿宋_GB2312" w:cstheme="minorBidi"/>
          <w:b w:val="0"/>
          <w:bCs w:val="0"/>
          <w:color w:val="auto"/>
          <w:sz w:val="32"/>
          <w:szCs w:val="32"/>
          <w:lang w:bidi="ar-SA"/>
        </w:rPr>
        <w:t>《住房城乡建设部办公厅关于简化建设工程企业资质申报材料有关事项的通知》（建办市〔2018〕45号）；</w:t>
      </w:r>
    </w:p>
    <w:p>
      <w:pPr>
        <w:keepNext w:val="0"/>
        <w:keepLines w:val="0"/>
        <w:pageBreakBefore w:val="0"/>
        <w:numPr>
          <w:ilvl w:val="0"/>
          <w:numId w:val="0"/>
        </w:numPr>
        <w:tabs>
          <w:tab w:val="left" w:pos="0"/>
        </w:tabs>
        <w:kinsoku/>
        <w:overflowPunct/>
        <w:topLinePunct w:val="0"/>
        <w:autoSpaceDE/>
        <w:autoSpaceDN/>
        <w:bidi w:val="0"/>
        <w:spacing w:line="560" w:lineRule="exact"/>
        <w:ind w:left="0" w:leftChars="0" w:firstLine="640" w:firstLineChars="200"/>
        <w:jc w:val="both"/>
        <w:textAlignment w:val="auto"/>
        <w:rPr>
          <w:rFonts w:hint="eastAsia" w:ascii="仿宋_GB2312" w:hAnsi="Calibri" w:eastAsia="仿宋_GB2312" w:cstheme="minorBidi"/>
          <w:b w:val="0"/>
          <w:bCs w:val="0"/>
          <w:color w:val="auto"/>
          <w:sz w:val="32"/>
          <w:szCs w:val="32"/>
          <w:lang w:bidi="ar-SA"/>
        </w:rPr>
      </w:pPr>
      <w:r>
        <w:rPr>
          <w:rFonts w:hint="eastAsia" w:ascii="仿宋_GB2312" w:hAnsi="Calibri" w:eastAsia="仿宋_GB2312" w:cstheme="minorBidi"/>
          <w:b w:val="0"/>
          <w:bCs w:val="0"/>
          <w:color w:val="auto"/>
          <w:sz w:val="32"/>
          <w:szCs w:val="32"/>
          <w:lang w:eastAsia="zh-CN" w:bidi="ar-SA"/>
        </w:rPr>
        <w:t>（</w:t>
      </w:r>
      <w:r>
        <w:rPr>
          <w:rFonts w:hint="eastAsia" w:ascii="仿宋_GB2312" w:hAnsi="Calibri" w:eastAsia="仿宋_GB2312" w:cstheme="minorBidi"/>
          <w:b w:val="0"/>
          <w:bCs w:val="0"/>
          <w:color w:val="auto"/>
          <w:sz w:val="32"/>
          <w:szCs w:val="32"/>
          <w:lang w:val="en-US" w:eastAsia="zh-CN" w:bidi="ar-SA"/>
        </w:rPr>
        <w:t>12</w:t>
      </w:r>
      <w:r>
        <w:rPr>
          <w:rFonts w:hint="eastAsia" w:ascii="仿宋_GB2312" w:hAnsi="Calibri" w:eastAsia="仿宋_GB2312" w:cstheme="minorBidi"/>
          <w:b w:val="0"/>
          <w:bCs w:val="0"/>
          <w:color w:val="auto"/>
          <w:sz w:val="32"/>
          <w:szCs w:val="32"/>
          <w:lang w:eastAsia="zh-CN" w:bidi="ar-SA"/>
        </w:rPr>
        <w:t>）</w:t>
      </w:r>
      <w:r>
        <w:rPr>
          <w:rFonts w:hint="eastAsia" w:ascii="仿宋_GB2312" w:hAnsi="Calibri" w:eastAsia="仿宋_GB2312" w:cstheme="minorBidi"/>
          <w:b w:val="0"/>
          <w:bCs w:val="0"/>
          <w:color w:val="auto"/>
          <w:sz w:val="32"/>
          <w:szCs w:val="32"/>
          <w:lang w:bidi="ar-SA"/>
        </w:rPr>
        <w:fldChar w:fldCharType="begin"/>
      </w:r>
      <w:r>
        <w:rPr>
          <w:rFonts w:hint="eastAsia" w:ascii="仿宋_GB2312" w:hAnsi="Calibri" w:eastAsia="仿宋_GB2312" w:cstheme="minorBidi"/>
          <w:b w:val="0"/>
          <w:bCs w:val="0"/>
          <w:color w:val="auto"/>
          <w:sz w:val="32"/>
          <w:szCs w:val="32"/>
          <w:lang w:bidi="ar-SA"/>
        </w:rPr>
        <w:instrText xml:space="preserve"> HYPERLINK "http://www.gd.gov.cn/zwgk/wjk/zcfgk/content/post_2712290.html" \t "http://www.gdzwfw.gov.cn/portal/guide/_blank" </w:instrText>
      </w:r>
      <w:r>
        <w:rPr>
          <w:rFonts w:hint="eastAsia" w:ascii="仿宋_GB2312" w:hAnsi="Calibri" w:eastAsia="仿宋_GB2312" w:cstheme="minorBidi"/>
          <w:b w:val="0"/>
          <w:bCs w:val="0"/>
          <w:color w:val="auto"/>
          <w:sz w:val="32"/>
          <w:szCs w:val="32"/>
          <w:lang w:bidi="ar-SA"/>
        </w:rPr>
        <w:fldChar w:fldCharType="separate"/>
      </w:r>
      <w:r>
        <w:rPr>
          <w:rFonts w:hint="eastAsia" w:ascii="仿宋_GB2312" w:hAnsi="Calibri" w:eastAsia="仿宋_GB2312" w:cstheme="minorBidi"/>
          <w:b w:val="0"/>
          <w:bCs w:val="0"/>
          <w:color w:val="auto"/>
          <w:sz w:val="32"/>
          <w:szCs w:val="32"/>
          <w:lang w:bidi="ar-SA"/>
        </w:rPr>
        <w:t>《广东省人民政府关于将一批省级行政职权事项调整由广州、深圳市实施的决定》</w:t>
      </w:r>
      <w:r>
        <w:rPr>
          <w:rFonts w:hint="eastAsia" w:ascii="仿宋_GB2312" w:hAnsi="Calibri" w:eastAsia="仿宋_GB2312" w:cstheme="minorBidi"/>
          <w:b w:val="0"/>
          <w:bCs w:val="0"/>
          <w:color w:val="auto"/>
          <w:sz w:val="32"/>
          <w:szCs w:val="32"/>
          <w:lang w:bidi="ar-SA"/>
        </w:rPr>
        <w:fldChar w:fldCharType="end"/>
      </w:r>
      <w:r>
        <w:rPr>
          <w:rFonts w:hint="eastAsia" w:ascii="仿宋_GB2312" w:hAnsi="Calibri" w:eastAsia="仿宋_GB2312" w:cstheme="minorBidi"/>
          <w:b w:val="0"/>
          <w:bCs w:val="0"/>
          <w:color w:val="auto"/>
          <w:sz w:val="32"/>
          <w:szCs w:val="32"/>
          <w:lang w:bidi="ar-SA"/>
        </w:rPr>
        <w:t>（2017年广东省人民政府令第241号）；</w:t>
      </w:r>
    </w:p>
    <w:p>
      <w:pPr>
        <w:keepNext w:val="0"/>
        <w:keepLines w:val="0"/>
        <w:pageBreakBefore w:val="0"/>
        <w:numPr>
          <w:ilvl w:val="0"/>
          <w:numId w:val="0"/>
        </w:numPr>
        <w:tabs>
          <w:tab w:val="left" w:pos="0"/>
        </w:tabs>
        <w:kinsoku/>
        <w:overflowPunct/>
        <w:topLinePunct w:val="0"/>
        <w:autoSpaceDE/>
        <w:autoSpaceDN/>
        <w:bidi w:val="0"/>
        <w:spacing w:line="560" w:lineRule="exact"/>
        <w:ind w:left="0" w:leftChars="0" w:firstLine="640" w:firstLineChars="200"/>
        <w:jc w:val="both"/>
        <w:textAlignment w:val="auto"/>
        <w:rPr>
          <w:rFonts w:hint="eastAsia" w:ascii="仿宋_GB2312" w:hAnsi="Calibri" w:eastAsia="仿宋_GB2312" w:cstheme="minorBidi"/>
          <w:b w:val="0"/>
          <w:bCs w:val="0"/>
          <w:color w:val="auto"/>
          <w:sz w:val="32"/>
          <w:szCs w:val="32"/>
          <w:lang w:bidi="ar-SA"/>
        </w:rPr>
      </w:pPr>
      <w:r>
        <w:rPr>
          <w:rFonts w:hint="eastAsia" w:ascii="仿宋_GB2312" w:hAnsi="Calibri" w:eastAsia="仿宋_GB2312" w:cstheme="minorBidi"/>
          <w:b w:val="0"/>
          <w:bCs w:val="0"/>
          <w:color w:val="auto"/>
          <w:sz w:val="32"/>
          <w:szCs w:val="32"/>
          <w:lang w:eastAsia="zh-CN" w:bidi="ar-SA"/>
        </w:rPr>
        <w:t>（</w:t>
      </w:r>
      <w:r>
        <w:rPr>
          <w:rFonts w:hint="eastAsia" w:ascii="仿宋_GB2312" w:hAnsi="Calibri" w:eastAsia="仿宋_GB2312" w:cstheme="minorBidi"/>
          <w:b w:val="0"/>
          <w:bCs w:val="0"/>
          <w:color w:val="auto"/>
          <w:sz w:val="32"/>
          <w:szCs w:val="32"/>
          <w:lang w:val="en-US" w:eastAsia="zh-CN" w:bidi="ar-SA"/>
        </w:rPr>
        <w:t>13</w:t>
      </w:r>
      <w:r>
        <w:rPr>
          <w:rFonts w:hint="eastAsia" w:ascii="仿宋_GB2312" w:hAnsi="Calibri" w:eastAsia="仿宋_GB2312" w:cstheme="minorBidi"/>
          <w:b w:val="0"/>
          <w:bCs w:val="0"/>
          <w:color w:val="auto"/>
          <w:sz w:val="32"/>
          <w:szCs w:val="32"/>
          <w:lang w:eastAsia="zh-CN" w:bidi="ar-SA"/>
        </w:rPr>
        <w:t>）</w:t>
      </w:r>
      <w:r>
        <w:rPr>
          <w:rFonts w:hint="eastAsia" w:ascii="仿宋_GB2312" w:hAnsi="Calibri" w:eastAsia="仿宋_GB2312" w:cstheme="minorBidi"/>
          <w:b w:val="0"/>
          <w:bCs w:val="0"/>
          <w:color w:val="auto"/>
          <w:sz w:val="32"/>
          <w:szCs w:val="32"/>
          <w:lang w:bidi="ar-SA"/>
        </w:rPr>
        <w:fldChar w:fldCharType="begin"/>
      </w:r>
      <w:r>
        <w:rPr>
          <w:rFonts w:hint="eastAsia" w:ascii="仿宋_GB2312" w:hAnsi="Calibri" w:eastAsia="仿宋_GB2312" w:cstheme="minorBidi"/>
          <w:b w:val="0"/>
          <w:bCs w:val="0"/>
          <w:color w:val="auto"/>
          <w:sz w:val="32"/>
          <w:szCs w:val="32"/>
          <w:lang w:bidi="ar-SA"/>
        </w:rPr>
        <w:instrText xml:space="preserve"> HYPERLINK "http://www.gd.gov.cn/zwgk/wjk/zcfgk/content/post_2712308.html" \t "http://www.gdzwfw.gov.cn/portal/guide/_blank" </w:instrText>
      </w:r>
      <w:r>
        <w:rPr>
          <w:rFonts w:hint="eastAsia" w:ascii="仿宋_GB2312" w:hAnsi="Calibri" w:eastAsia="仿宋_GB2312" w:cstheme="minorBidi"/>
          <w:b w:val="0"/>
          <w:bCs w:val="0"/>
          <w:color w:val="auto"/>
          <w:sz w:val="32"/>
          <w:szCs w:val="32"/>
          <w:lang w:bidi="ar-SA"/>
        </w:rPr>
        <w:fldChar w:fldCharType="separate"/>
      </w:r>
      <w:r>
        <w:rPr>
          <w:rFonts w:hint="eastAsia" w:ascii="仿宋_GB2312" w:hAnsi="Calibri" w:eastAsia="仿宋_GB2312" w:cstheme="minorBidi"/>
          <w:b w:val="0"/>
          <w:bCs w:val="0"/>
          <w:color w:val="auto"/>
          <w:sz w:val="32"/>
          <w:szCs w:val="32"/>
          <w:lang w:bidi="ar-SA"/>
        </w:rPr>
        <w:t>《广东省第二批扩大县级政府管理权限事项目录》</w:t>
      </w:r>
      <w:r>
        <w:rPr>
          <w:rFonts w:hint="eastAsia" w:ascii="仿宋_GB2312" w:hAnsi="Calibri" w:eastAsia="仿宋_GB2312" w:cstheme="minorBidi"/>
          <w:b w:val="0"/>
          <w:bCs w:val="0"/>
          <w:color w:val="auto"/>
          <w:sz w:val="32"/>
          <w:szCs w:val="32"/>
          <w:lang w:bidi="ar-SA"/>
        </w:rPr>
        <w:fldChar w:fldCharType="end"/>
      </w:r>
      <w:r>
        <w:rPr>
          <w:rFonts w:hint="eastAsia" w:ascii="仿宋_GB2312" w:hAnsi="Calibri" w:eastAsia="仿宋_GB2312" w:cstheme="minorBidi"/>
          <w:b w:val="0"/>
          <w:bCs w:val="0"/>
          <w:color w:val="auto"/>
          <w:sz w:val="32"/>
          <w:szCs w:val="32"/>
          <w:lang w:bidi="ar-SA"/>
        </w:rPr>
        <w:t>（2011年粤府令第161号）；</w:t>
      </w:r>
    </w:p>
    <w:p>
      <w:pPr>
        <w:keepNext w:val="0"/>
        <w:keepLines w:val="0"/>
        <w:pageBreakBefore w:val="0"/>
        <w:numPr>
          <w:ilvl w:val="0"/>
          <w:numId w:val="0"/>
        </w:numPr>
        <w:tabs>
          <w:tab w:val="left" w:pos="0"/>
        </w:tabs>
        <w:kinsoku/>
        <w:overflowPunct/>
        <w:topLinePunct w:val="0"/>
        <w:autoSpaceDE/>
        <w:autoSpaceDN/>
        <w:bidi w:val="0"/>
        <w:spacing w:line="560" w:lineRule="exact"/>
        <w:ind w:left="0" w:leftChars="0" w:firstLine="640" w:firstLineChars="200"/>
        <w:jc w:val="both"/>
        <w:textAlignment w:val="auto"/>
        <w:rPr>
          <w:rFonts w:hint="eastAsia" w:ascii="仿宋_GB2312" w:hAnsi="Calibri" w:eastAsia="仿宋_GB2312" w:cstheme="minorBidi"/>
          <w:b w:val="0"/>
          <w:bCs w:val="0"/>
          <w:color w:val="auto"/>
          <w:sz w:val="32"/>
          <w:szCs w:val="32"/>
          <w:lang w:bidi="ar-SA"/>
        </w:rPr>
      </w:pPr>
      <w:r>
        <w:rPr>
          <w:rFonts w:hint="eastAsia" w:ascii="仿宋_GB2312" w:hAnsi="Calibri" w:eastAsia="仿宋_GB2312" w:cstheme="minorBidi"/>
          <w:b w:val="0"/>
          <w:bCs w:val="0"/>
          <w:color w:val="auto"/>
          <w:sz w:val="32"/>
          <w:szCs w:val="32"/>
          <w:lang w:eastAsia="zh-CN" w:bidi="ar-SA"/>
        </w:rPr>
        <w:t>（</w:t>
      </w:r>
      <w:r>
        <w:rPr>
          <w:rFonts w:hint="eastAsia" w:ascii="仿宋_GB2312" w:hAnsi="Calibri" w:eastAsia="仿宋_GB2312" w:cstheme="minorBidi"/>
          <w:b w:val="0"/>
          <w:bCs w:val="0"/>
          <w:color w:val="auto"/>
          <w:sz w:val="32"/>
          <w:szCs w:val="32"/>
          <w:lang w:val="en-US" w:eastAsia="zh-CN" w:bidi="ar-SA"/>
        </w:rPr>
        <w:t>14</w:t>
      </w:r>
      <w:r>
        <w:rPr>
          <w:rFonts w:hint="eastAsia" w:ascii="仿宋_GB2312" w:hAnsi="Calibri" w:eastAsia="仿宋_GB2312" w:cstheme="minorBidi"/>
          <w:b w:val="0"/>
          <w:bCs w:val="0"/>
          <w:color w:val="auto"/>
          <w:sz w:val="32"/>
          <w:szCs w:val="32"/>
          <w:lang w:eastAsia="zh-CN" w:bidi="ar-SA"/>
        </w:rPr>
        <w:t>）</w:t>
      </w:r>
      <w:r>
        <w:rPr>
          <w:rFonts w:hint="eastAsia" w:ascii="仿宋_GB2312" w:hAnsi="Calibri" w:eastAsia="仿宋_GB2312" w:cstheme="minorBidi"/>
          <w:b w:val="0"/>
          <w:bCs w:val="0"/>
          <w:color w:val="auto"/>
          <w:sz w:val="32"/>
          <w:szCs w:val="32"/>
          <w:lang w:bidi="ar-SA"/>
        </w:rPr>
        <w:t>《住房城乡建设部办公厅关于简化建设工程企业资质申报材料有关事项的通知》（建办市〔2018〕45号）；</w:t>
      </w:r>
    </w:p>
    <w:p>
      <w:pPr>
        <w:keepNext w:val="0"/>
        <w:keepLines w:val="0"/>
        <w:pageBreakBefore w:val="0"/>
        <w:numPr>
          <w:ilvl w:val="0"/>
          <w:numId w:val="0"/>
        </w:numPr>
        <w:tabs>
          <w:tab w:val="left" w:pos="0"/>
        </w:tabs>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15</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《国务院关于支持自由贸易试验区开展“证照分离”改革全覆盖试点的通知》（国发〔2019〕25号）；</w:t>
      </w:r>
    </w:p>
    <w:p>
      <w:pPr>
        <w:keepNext w:val="0"/>
        <w:keepLines w:val="0"/>
        <w:pageBreakBefore w:val="0"/>
        <w:numPr>
          <w:ilvl w:val="0"/>
          <w:numId w:val="0"/>
        </w:numPr>
        <w:tabs>
          <w:tab w:val="left" w:pos="0"/>
        </w:tabs>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16</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《住房和城乡建设部办公厅关于印发住房和城乡建设领域自由贸易试验区“证照分离”改革全覆盖试点实施方案的通知》（建办法函〔2019〕684号）；</w:t>
      </w:r>
    </w:p>
    <w:p>
      <w:pPr>
        <w:keepNext w:val="0"/>
        <w:keepLines w:val="0"/>
        <w:pageBreakBefore w:val="0"/>
        <w:numPr>
          <w:ilvl w:val="0"/>
          <w:numId w:val="0"/>
        </w:numPr>
        <w:tabs>
          <w:tab w:val="left" w:pos="0"/>
        </w:tabs>
        <w:kinsoku/>
        <w:overflowPunct/>
        <w:topLinePunct w:val="0"/>
        <w:autoSpaceDE/>
        <w:autoSpaceDN/>
        <w:bidi w:val="0"/>
        <w:spacing w:line="560" w:lineRule="exact"/>
        <w:ind w:left="0" w:leftChars="0" w:firstLine="640" w:firstLineChars="200"/>
        <w:jc w:val="both"/>
        <w:textAlignment w:val="auto"/>
        <w:rPr>
          <w:rFonts w:hint="eastAsia" w:ascii="仿宋_GB2312" w:hAnsi="Calibri" w:eastAsia="仿宋_GB2312" w:cstheme="minorBidi"/>
          <w:b w:val="0"/>
          <w:bCs w:val="0"/>
          <w:color w:val="auto"/>
          <w:sz w:val="32"/>
          <w:szCs w:val="32"/>
          <w:lang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17</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《广东省人民政府关于印发广东省开展“证照分离”改革全覆盖试点实施方案的通知》（粤府函〔2019〕405号）。</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bidi="ar-SA"/>
        </w:rPr>
        <w:t>6.许可条件</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Calibri" w:eastAsia="仿宋_GB2312" w:cstheme="minorBidi"/>
          <w:b w:val="0"/>
          <w:bCs w:val="0"/>
          <w:color w:val="auto"/>
          <w:sz w:val="32"/>
          <w:szCs w:val="32"/>
          <w:lang w:bidi="ar-SA"/>
        </w:rPr>
      </w:pPr>
      <w:r>
        <w:rPr>
          <w:rFonts w:hint="eastAsia" w:ascii="仿宋_GB2312" w:hAnsi="Calibri" w:eastAsia="仿宋_GB2312" w:cstheme="minorBidi"/>
          <w:b w:val="0"/>
          <w:bCs w:val="0"/>
          <w:color w:val="auto"/>
          <w:sz w:val="32"/>
          <w:szCs w:val="32"/>
          <w:lang w:bidi="ar-SA"/>
        </w:rPr>
        <w:t>工程设计资质获得批准应当符合以下要求：</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Calibri" w:eastAsia="仿宋_GB2312" w:cstheme="minorBidi"/>
          <w:b w:val="0"/>
          <w:bCs w:val="0"/>
          <w:color w:val="auto"/>
          <w:sz w:val="32"/>
          <w:szCs w:val="32"/>
          <w:lang w:bidi="ar-SA"/>
        </w:rPr>
      </w:pPr>
      <w:r>
        <w:rPr>
          <w:rFonts w:hint="eastAsia" w:ascii="仿宋_GB2312" w:hAnsi="Calibri" w:eastAsia="仿宋_GB2312" w:cstheme="minorBidi"/>
          <w:b w:val="0"/>
          <w:bCs w:val="0"/>
          <w:color w:val="auto"/>
          <w:sz w:val="32"/>
          <w:szCs w:val="32"/>
          <w:lang w:eastAsia="zh-CN" w:bidi="ar-SA"/>
        </w:rPr>
        <w:t>（</w:t>
      </w:r>
      <w:r>
        <w:rPr>
          <w:rFonts w:hint="eastAsia" w:ascii="仿宋_GB2312" w:hAnsi="Calibri" w:eastAsia="仿宋_GB2312" w:cstheme="minorBidi"/>
          <w:b w:val="0"/>
          <w:bCs w:val="0"/>
          <w:color w:val="auto"/>
          <w:sz w:val="32"/>
          <w:szCs w:val="32"/>
          <w:lang w:val="en-US" w:eastAsia="zh-CN" w:bidi="ar-SA"/>
        </w:rPr>
        <w:t>1</w:t>
      </w:r>
      <w:r>
        <w:rPr>
          <w:rFonts w:hint="eastAsia" w:ascii="仿宋_GB2312" w:hAnsi="Calibri" w:eastAsia="仿宋_GB2312" w:cstheme="minorBidi"/>
          <w:b w:val="0"/>
          <w:bCs w:val="0"/>
          <w:color w:val="auto"/>
          <w:sz w:val="32"/>
          <w:szCs w:val="32"/>
          <w:lang w:eastAsia="zh-CN" w:bidi="ar-SA"/>
        </w:rPr>
        <w:t>）</w:t>
      </w:r>
      <w:r>
        <w:rPr>
          <w:rFonts w:hint="eastAsia" w:ascii="仿宋_GB2312" w:hAnsi="Calibri" w:eastAsia="仿宋_GB2312" w:cstheme="minorBidi"/>
          <w:b w:val="0"/>
          <w:bCs w:val="0"/>
          <w:color w:val="auto"/>
          <w:sz w:val="32"/>
          <w:szCs w:val="32"/>
          <w:lang w:bidi="ar-SA"/>
        </w:rPr>
        <w:t>《建设工程勘察设计企业资质管理规定》（建设部令第160号）；</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Calibri" w:eastAsia="仿宋_GB2312" w:cstheme="minorBidi"/>
          <w:b w:val="0"/>
          <w:bCs w:val="0"/>
          <w:color w:val="auto"/>
          <w:sz w:val="32"/>
          <w:szCs w:val="32"/>
          <w:lang w:bidi="ar-SA"/>
        </w:rPr>
      </w:pPr>
      <w:r>
        <w:rPr>
          <w:rFonts w:hint="eastAsia" w:ascii="仿宋_GB2312" w:hAnsi="Calibri" w:eastAsia="仿宋_GB2312" w:cstheme="minorBidi"/>
          <w:b w:val="0"/>
          <w:bCs w:val="0"/>
          <w:color w:val="auto"/>
          <w:sz w:val="32"/>
          <w:szCs w:val="32"/>
          <w:lang w:eastAsia="zh-CN" w:bidi="ar-SA"/>
        </w:rPr>
        <w:t>（</w:t>
      </w:r>
      <w:r>
        <w:rPr>
          <w:rFonts w:hint="eastAsia" w:ascii="仿宋_GB2312" w:hAnsi="Calibri" w:eastAsia="仿宋_GB2312" w:cstheme="minorBidi"/>
          <w:b w:val="0"/>
          <w:bCs w:val="0"/>
          <w:color w:val="auto"/>
          <w:sz w:val="32"/>
          <w:szCs w:val="32"/>
          <w:lang w:val="en-US" w:eastAsia="zh-CN" w:bidi="ar-SA"/>
        </w:rPr>
        <w:t>2</w:t>
      </w:r>
      <w:r>
        <w:rPr>
          <w:rFonts w:hint="eastAsia" w:ascii="仿宋_GB2312" w:hAnsi="Calibri" w:eastAsia="仿宋_GB2312" w:cstheme="minorBidi"/>
          <w:b w:val="0"/>
          <w:bCs w:val="0"/>
          <w:color w:val="auto"/>
          <w:sz w:val="32"/>
          <w:szCs w:val="32"/>
          <w:lang w:eastAsia="zh-CN" w:bidi="ar-SA"/>
        </w:rPr>
        <w:t>）</w:t>
      </w:r>
      <w:r>
        <w:rPr>
          <w:rFonts w:hint="eastAsia" w:ascii="仿宋_GB2312" w:hAnsi="Calibri" w:eastAsia="仿宋_GB2312" w:cstheme="minorBidi"/>
          <w:b w:val="0"/>
          <w:bCs w:val="0"/>
          <w:color w:val="auto"/>
          <w:sz w:val="32"/>
          <w:szCs w:val="32"/>
          <w:lang w:bidi="ar-SA"/>
        </w:rPr>
        <w:t>《建设工程勘察设计资质管理规定实施意见》（建市〔2007〕202号）；</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ascii="仿宋_GB2312" w:hAnsi="Calibri" w:eastAsia="仿宋_GB2312" w:cstheme="minorBidi"/>
          <w:b w:val="0"/>
          <w:bCs w:val="0"/>
          <w:color w:val="auto"/>
          <w:sz w:val="32"/>
          <w:szCs w:val="32"/>
          <w:lang w:bidi="ar-SA"/>
        </w:rPr>
      </w:pPr>
      <w:r>
        <w:rPr>
          <w:rFonts w:hint="eastAsia" w:ascii="仿宋_GB2312" w:hAnsi="Calibri" w:eastAsia="仿宋_GB2312" w:cstheme="minorBidi"/>
          <w:b w:val="0"/>
          <w:bCs w:val="0"/>
          <w:color w:val="auto"/>
          <w:sz w:val="32"/>
          <w:szCs w:val="32"/>
          <w:lang w:bidi="ar-SA"/>
        </w:rPr>
        <w:t>（3）《工程设计资质标准》（建市〔2007〕86号）。</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7.材料要求</w:t>
      </w:r>
    </w:p>
    <w:p>
      <w:pPr>
        <w:keepNext w:val="0"/>
        <w:keepLines w:val="0"/>
        <w:pageBreakBefore w:val="0"/>
        <w:kinsoku/>
        <w:overflowPunct/>
        <w:topLinePunct w:val="0"/>
        <w:autoSpaceDE/>
        <w:autoSpaceDN/>
        <w:bidi w:val="0"/>
        <w:spacing w:line="560" w:lineRule="exact"/>
        <w:ind w:left="0" w:leftChars="0" w:firstLine="640" w:firstLineChars="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（1）审批阶段所需材料</w:t>
      </w:r>
    </w:p>
    <w:p>
      <w:pPr>
        <w:keepNext w:val="0"/>
        <w:keepLines w:val="0"/>
        <w:pageBreakBefore w:val="0"/>
        <w:kinsoku/>
        <w:overflowPunct/>
        <w:topLinePunct w:val="0"/>
        <w:autoSpaceDE/>
        <w:autoSpaceDN/>
        <w:bidi w:val="0"/>
        <w:spacing w:line="560" w:lineRule="exact"/>
        <w:ind w:left="0" w:leftChars="0" w:firstLine="640" w:firstLineChars="0"/>
        <w:jc w:val="both"/>
        <w:textAlignment w:val="auto"/>
        <w:rPr>
          <w:rFonts w:hint="eastAsia" w:ascii="仿宋_GB2312" w:hAnsi="Calibri" w:eastAsia="仿宋_GB2312" w:cstheme="minorBidi"/>
          <w:b w:val="0"/>
          <w:bCs w:val="0"/>
          <w:color w:val="auto"/>
          <w:sz w:val="32"/>
          <w:szCs w:val="32"/>
          <w:lang w:bidi="ar-SA"/>
        </w:rPr>
      </w:pPr>
      <w:r>
        <w:rPr>
          <w:rFonts w:hint="eastAsia" w:ascii="仿宋_GB2312" w:hAnsi="Calibri" w:eastAsia="仿宋_GB2312" w:cstheme="minorBidi"/>
          <w:b w:val="0"/>
          <w:bCs w:val="0"/>
          <w:color w:val="auto"/>
          <w:sz w:val="32"/>
          <w:szCs w:val="32"/>
          <w:lang w:bidi="ar-SA"/>
        </w:rPr>
        <w:t>填写并生成《工程设计企业资质申请表（限告知承诺方式）》；经法定代表人签字和加盖公司公章的本告知承诺书的扫描件。</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Calibri" w:eastAsia="仿宋_GB2312" w:cstheme="minorBidi"/>
          <w:b w:val="0"/>
          <w:bCs w:val="0"/>
          <w:color w:val="auto"/>
          <w:sz w:val="32"/>
          <w:szCs w:val="32"/>
          <w:lang w:bidi="ar-SA"/>
        </w:rPr>
      </w:pPr>
      <w:r>
        <w:rPr>
          <w:rFonts w:hint="eastAsia" w:ascii="仿宋_GB2312" w:hAnsi="Calibri" w:eastAsia="仿宋_GB2312" w:cstheme="minorBidi"/>
          <w:b w:val="0"/>
          <w:bCs w:val="0"/>
          <w:color w:val="auto"/>
          <w:sz w:val="32"/>
          <w:szCs w:val="32"/>
          <w:lang w:bidi="ar-SA"/>
        </w:rPr>
        <w:t>（2）核查阶段</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ascii="Calibri" w:hAnsi="Calibri" w:eastAsia="仿宋_GB2312" w:cstheme="minorBidi"/>
          <w:b w:val="0"/>
          <w:bCs w:val="0"/>
          <w:color w:val="auto"/>
          <w:sz w:val="32"/>
          <w:szCs w:val="32"/>
          <w:lang w:bidi="ar-SA"/>
        </w:rPr>
      </w:pPr>
      <w:r>
        <w:rPr>
          <w:rFonts w:hint="eastAsia" w:ascii="仿宋_GB2312" w:hAnsi="Calibri" w:eastAsia="仿宋_GB2312" w:cstheme="minorBidi"/>
          <w:b w:val="0"/>
          <w:bCs w:val="0"/>
          <w:color w:val="auto"/>
          <w:sz w:val="32"/>
          <w:szCs w:val="32"/>
          <w:lang w:bidi="ar-SA"/>
        </w:rPr>
        <w:t>企业按照资质标准所要求的资产、人员、业绩等资质条件提交材料，配合核查。</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8.程序环节</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ascii="Times New Roman" w:hAnsi="Times New Roman" w:eastAsia="仿宋_GB2312" w:cstheme="minorBidi"/>
          <w:b w:val="0"/>
          <w:bCs w:val="0"/>
          <w:color w:val="auto"/>
          <w:sz w:val="32"/>
          <w:szCs w:val="32"/>
          <w:lang w:bidi="ar-SA"/>
        </w:rPr>
        <w:t>受理—审查—决定—制证—</w:t>
      </w:r>
      <w:r>
        <w:rPr>
          <w:rFonts w:hint="eastAsia" w:ascii="Times New Roman" w:hAnsi="Times New Roman" w:eastAsia="仿宋_GB2312" w:cstheme="minorBidi"/>
          <w:b w:val="0"/>
          <w:bCs w:val="0"/>
          <w:color w:val="auto"/>
          <w:sz w:val="32"/>
          <w:szCs w:val="32"/>
          <w:lang w:bidi="ar-SA"/>
        </w:rPr>
        <w:t>核查—公告</w:t>
      </w:r>
      <w:r>
        <w:rPr>
          <w:rFonts w:ascii="Times New Roman" w:hAnsi="Times New Roman" w:eastAsia="仿宋_GB2312" w:cstheme="minorBidi"/>
          <w:b w:val="0"/>
          <w:bCs w:val="0"/>
          <w:color w:val="auto"/>
          <w:sz w:val="32"/>
          <w:szCs w:val="32"/>
          <w:lang w:bidi="ar-SA"/>
        </w:rPr>
        <w:t>。</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9.监管措施</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1）认真做好告知承诺制审批发证后的核查工作，重点核查企业承诺内容是否符合实际情况和满足资质标准要求。对工程勘察设计企业个人业绩资料进行核查，重点核查人员业绩的真实性、合法性以及有关指标和个人在业绩中所起的作用是否符合资质标准要求。经核查发现企业承诺内容与实际情况存在差异但尚未构成恶意隐瞒或弄虚作假、核查期间企业资产或人员发生变化已不满足资质标准要求等情况，责令限期整改，整改期最长不超过3个月，逾期不整改或整改后仍然达不到要求的，将依法撤回行政许可决定和资质证书。对于无法整改的，直接撤回行政许可决定和资质证书。经核查发现企业存在隐瞒真实情况或提供虚假材料等弄虚作假行为的，依法撤销行政许可决定和资质证书，将其违法行为在省建筑市场监管公共服务平台予以公布，3年内该企业不得再次申请该项行政许可事项，并将其行为列入严重失信主体“黑名单”推送至各联合惩戒部门。</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2）落实“双随机、一公开”监管制度，对群众举报问题较多、存在资质申报弄虚作假行为的建设工程企业实施重点监管，依法查处违法违规行为，并将有关行政处罚情况录入省建筑市场监管公共服务平台并予以公开。</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3）加强信用监管，充分运用网络信息化手段，将依法查处的企业虚假承诺、违法违规经营等行为录入省建筑市场监管公共服务平台，并向有关信用信息平台推送信用记录，加强与其他执法主体信用信息共享，开展失信联合惩戒。</w:t>
      </w:r>
    </w:p>
    <w:p>
      <w:pPr>
        <w:keepNext w:val="0"/>
        <w:keepLines w:val="0"/>
        <w:pageBreakBefore w:val="0"/>
        <w:kinsoku/>
        <w:overflowPunct/>
        <w:topLinePunct w:val="0"/>
        <w:autoSpaceDE/>
        <w:autoSpaceDN/>
        <w:bidi w:val="0"/>
        <w:spacing w:line="560" w:lineRule="exact"/>
        <w:ind w:left="593" w:leftChars="0" w:firstLine="0" w:firstLineChars="0"/>
        <w:jc w:val="both"/>
        <w:textAlignment w:val="auto"/>
        <w:rPr>
          <w:rFonts w:hint="eastAsia" w:ascii="仿宋_GB2312" w:hAnsi="仿宋_GB2312" w:eastAsia="仿宋_GB2312" w:cs="仿宋_GB2312"/>
          <w:b w:val="0"/>
          <w:bCs w:val="0"/>
          <w:color w:val="auto"/>
          <w:sz w:val="32"/>
          <w:szCs w:val="32"/>
          <w:shd w:val="clear" w:color="auto" w:fill="FFFFFF"/>
          <w:lang w:bidi="ar-SA"/>
        </w:rPr>
      </w:pPr>
      <w:r>
        <w:rPr>
          <w:rFonts w:hint="eastAsia" w:ascii="仿宋_GB2312" w:hAnsi="仿宋_GB2312" w:eastAsia="仿宋_GB2312" w:cs="仿宋_GB2312"/>
          <w:b w:val="0"/>
          <w:bCs w:val="0"/>
          <w:color w:val="auto"/>
          <w:sz w:val="32"/>
          <w:szCs w:val="32"/>
          <w:lang w:bidi="ar-SA"/>
        </w:rPr>
        <w:t>10.</w:t>
      </w:r>
      <w:r>
        <w:rPr>
          <w:rFonts w:hint="eastAsia" w:ascii="仿宋_GB2312" w:hAnsi="仿宋_GB2312" w:eastAsia="仿宋_GB2312" w:cs="仿宋_GB2312"/>
          <w:b w:val="0"/>
          <w:bCs w:val="0"/>
          <w:color w:val="auto"/>
          <w:sz w:val="32"/>
          <w:szCs w:val="32"/>
          <w:shd w:val="clear" w:color="auto" w:fill="FFFFFF"/>
          <w:lang w:bidi="ar-SA"/>
        </w:rPr>
        <w:t>承诺的期限和效力</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default" w:ascii="仿宋_GB2312" w:hAnsi="仿宋_GB2312" w:eastAsia="仿宋_GB2312" w:cs="仿宋_GB2312"/>
          <w:b w:val="0"/>
          <w:bCs w:val="0"/>
          <w:color w:val="auto"/>
          <w:sz w:val="32"/>
          <w:szCs w:val="32"/>
          <w:highlight w:val="none"/>
          <w:shd w:val="clear" w:color="auto" w:fill="FFFFFF"/>
          <w:lang w:val="en-US" w:eastAsia="zh-CN" w:bidi="ar-SA"/>
        </w:rPr>
      </w:pPr>
      <w:r>
        <w:rPr>
          <w:rFonts w:hint="eastAsia" w:ascii="仿宋_GB2312" w:hAnsi="仿宋_GB2312" w:eastAsia="仿宋_GB2312" w:cs="仿宋_GB2312"/>
          <w:b w:val="0"/>
          <w:bCs w:val="0"/>
          <w:color w:val="auto"/>
          <w:sz w:val="32"/>
          <w:szCs w:val="32"/>
          <w:highlight w:val="none"/>
          <w:shd w:val="clear" w:color="auto" w:fill="FFFFFF"/>
          <w:lang w:eastAsia="zh-CN" w:bidi="ar-SA"/>
        </w:rPr>
        <w:t>一次性告知申请人办理企业资质所应满足的许可条件，申请人承诺已经具备许可条件的，根据申请人承诺直接作出行政审批决定；颁发资质证书后</w:t>
      </w:r>
      <w:r>
        <w:rPr>
          <w:rFonts w:hint="eastAsia" w:ascii="仿宋_GB2312" w:hAnsi="仿宋_GB2312" w:eastAsia="仿宋_GB2312" w:cs="仿宋_GB2312"/>
          <w:b w:val="0"/>
          <w:bCs w:val="0"/>
          <w:color w:val="auto"/>
          <w:sz w:val="32"/>
          <w:szCs w:val="32"/>
          <w:highlight w:val="none"/>
          <w:shd w:val="clear" w:color="auto" w:fill="FFFFFF"/>
          <w:lang w:val="en-US" w:eastAsia="zh-CN" w:bidi="ar-SA"/>
        </w:rPr>
        <w:t>6个月内完成核查。</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11.法律责任</w:t>
      </w:r>
    </w:p>
    <w:p>
      <w:pPr>
        <w:keepNext w:val="0"/>
        <w:keepLines w:val="0"/>
        <w:pageBreakBefore w:val="0"/>
        <w:kinsoku/>
        <w:overflowPunct/>
        <w:topLinePunct w:val="0"/>
        <w:autoSpaceDE/>
        <w:autoSpaceDN/>
        <w:bidi w:val="0"/>
        <w:spacing w:line="560" w:lineRule="exact"/>
        <w:ind w:left="0" w:leftChars="0" w:firstLine="640" w:firstLineChars="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1）经核查发现企业承诺内容与实际情况存在差异但尚未构成恶意隐瞒或弄虚作假、核查期间企业资产或人员发生变化已不满足资质标准要求等情况，责令限期整改，整改期最长不超过3个月，逾期不整改或整改后仍然达不到要求的，将依法撤回行政许可决定和资质证书。对于无法整改的，直接撤回行政许可决定和资质证书。</w:t>
      </w:r>
    </w:p>
    <w:p>
      <w:pPr>
        <w:keepNext w:val="0"/>
        <w:keepLines w:val="0"/>
        <w:pageBreakBefore w:val="0"/>
        <w:kinsoku/>
        <w:overflowPunct/>
        <w:topLinePunct w:val="0"/>
        <w:autoSpaceDE/>
        <w:autoSpaceDN/>
        <w:bidi w:val="0"/>
        <w:spacing w:line="560" w:lineRule="exact"/>
        <w:ind w:left="0" w:leftChars="0" w:firstLine="640" w:firstLineChars="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2）经核查发现企业存在隐瞒真实情况或提供虚假材料等弄虚作假行为的，依法撤销行政许可决定和资质证书，将其违法行为在省建筑市场监管公共服务平台予以公布。3年内该企业不得再次申请该项行政许可事项，并将其行为列入严重失信主体“黑名单”推送至各联合惩戒部门。</w:t>
      </w:r>
    </w:p>
    <w:p>
      <w:pPr>
        <w:keepNext w:val="0"/>
        <w:keepLines w:val="0"/>
        <w:pageBreakBefore w:val="0"/>
        <w:kinsoku/>
        <w:overflowPunct/>
        <w:topLinePunct w:val="0"/>
        <w:autoSpaceDE/>
        <w:autoSpaceDN/>
        <w:bidi w:val="0"/>
        <w:spacing w:line="560" w:lineRule="exact"/>
        <w:ind w:left="0" w:leftChars="0" w:firstLine="640" w:firstLineChars="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（3）采取告知承诺制方式取得资质证书，因被依法撤销或撤回行政许可决定而引发的经济纠纷，由申请企业承担全部法律责任。</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bidi="ar-SA"/>
        </w:rPr>
      </w:pPr>
      <w:r>
        <w:rPr>
          <w:rFonts w:hint="eastAsia" w:ascii="仿宋_GB2312" w:hAnsi="仿宋_GB2312" w:eastAsia="仿宋_GB2312" w:cs="仿宋_GB2312"/>
          <w:b w:val="0"/>
          <w:bCs w:val="0"/>
          <w:color w:val="auto"/>
          <w:sz w:val="32"/>
          <w:szCs w:val="32"/>
          <w:highlight w:val="none"/>
          <w:lang w:bidi="ar-SA"/>
        </w:rPr>
        <w:t>12.承诺书/告知书文本等内容</w:t>
      </w:r>
    </w:p>
    <w:p>
      <w:pPr>
        <w:keepNext w:val="0"/>
        <w:keepLines w:val="0"/>
        <w:pageBreakBefore w:val="0"/>
        <w:kinsoku/>
        <w:overflowPunct/>
        <w:topLinePunct w:val="0"/>
        <w:autoSpaceDE/>
        <w:autoSpaceDN/>
        <w:bidi w:val="0"/>
        <w:spacing w:line="560" w:lineRule="exact"/>
        <w:ind w:left="0" w:leftChars="0" w:firstLine="640" w:firstLineChars="0"/>
        <w:jc w:val="both"/>
        <w:textAlignment w:val="auto"/>
        <w:rPr>
          <w:rFonts w:hint="eastAsia" w:ascii="仿宋_GB2312" w:hAnsi="仿宋_GB2312" w:eastAsia="仿宋_GB2312" w:cs="仿宋_GB2312"/>
          <w:b w:val="0"/>
          <w:bCs w:val="0"/>
          <w:color w:val="auto"/>
          <w:sz w:val="32"/>
          <w:szCs w:val="32"/>
          <w:highlight w:val="none"/>
          <w:lang w:bidi="ar-SA"/>
        </w:rPr>
      </w:pPr>
      <w:r>
        <w:rPr>
          <w:rFonts w:hint="eastAsia" w:ascii="仿宋_GB2312" w:hAnsi="仿宋_GB2312" w:eastAsia="仿宋_GB2312" w:cs="仿宋_GB2312"/>
          <w:b w:val="0"/>
          <w:bCs w:val="0"/>
          <w:color w:val="auto"/>
          <w:sz w:val="32"/>
          <w:szCs w:val="32"/>
          <w:highlight w:val="none"/>
          <w:lang w:eastAsia="zh-CN" w:bidi="ar-SA"/>
        </w:rPr>
        <w:t>参</w:t>
      </w:r>
      <w:r>
        <w:rPr>
          <w:rFonts w:hint="eastAsia" w:ascii="仿宋_GB2312" w:hAnsi="仿宋_GB2312" w:eastAsia="仿宋_GB2312" w:cs="仿宋_GB2312"/>
          <w:b w:val="0"/>
          <w:bCs w:val="0"/>
          <w:color w:val="auto"/>
          <w:sz w:val="32"/>
          <w:szCs w:val="32"/>
          <w:highlight w:val="none"/>
          <w:lang w:bidi="ar-SA"/>
        </w:rPr>
        <w:t>见《广东省住房和城乡建设厅关于深入推进中国 （广东）自由贸易试验区建设工程企业资质“证照分离”改革全覆盖试点工作的通知》（粤建许函〔2020〕170号）</w:t>
      </w:r>
      <w:r>
        <w:rPr>
          <w:rFonts w:hint="eastAsia" w:ascii="仿宋_GB2312" w:hAnsi="仿宋_GB2312" w:eastAsia="仿宋_GB2312" w:cs="仿宋_GB2312"/>
          <w:b w:val="0"/>
          <w:bCs w:val="0"/>
          <w:color w:val="auto"/>
          <w:sz w:val="32"/>
          <w:szCs w:val="32"/>
          <w:highlight w:val="none"/>
          <w:lang w:eastAsia="zh-CN" w:bidi="ar-SA"/>
        </w:rPr>
        <w:t>附件</w:t>
      </w:r>
      <w:r>
        <w:rPr>
          <w:rFonts w:hint="eastAsia" w:ascii="仿宋_GB2312" w:hAnsi="仿宋_GB2312" w:eastAsia="仿宋_GB2312" w:cs="仿宋_GB2312"/>
          <w:b w:val="0"/>
          <w:bCs w:val="0"/>
          <w:color w:val="auto"/>
          <w:sz w:val="32"/>
          <w:szCs w:val="32"/>
          <w:highlight w:val="none"/>
          <w:lang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highlight w:val="none"/>
          <w:lang w:bidi="ar-SA"/>
        </w:rPr>
      </w:pPr>
      <w:r>
        <w:rPr>
          <w:rFonts w:hint="eastAsia" w:ascii="楷体_GB2312" w:hAnsi="楷体_GB2312" w:eastAsia="楷体_GB2312" w:cs="楷体_GB2312"/>
          <w:b w:val="0"/>
          <w:bCs w:val="0"/>
          <w:color w:val="auto"/>
          <w:sz w:val="32"/>
          <w:szCs w:val="32"/>
          <w:highlight w:val="none"/>
          <w:lang w:bidi="ar-SA"/>
        </w:rPr>
        <w:t>（二）</w:t>
      </w:r>
      <w:r>
        <w:rPr>
          <w:rFonts w:hint="eastAsia" w:ascii="楷体_GB2312" w:hAnsi="楷体_GB2312" w:eastAsia="楷体_GB2312" w:cs="楷体_GB2312"/>
          <w:b w:val="0"/>
          <w:bCs w:val="0"/>
          <w:color w:val="auto"/>
          <w:sz w:val="32"/>
          <w:szCs w:val="32"/>
          <w:highlight w:val="none"/>
          <w:lang w:eastAsia="zh-CN" w:bidi="ar-SA"/>
        </w:rPr>
        <w:t>自贸试验区范围外。</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bidi="ar-SA"/>
        </w:rPr>
      </w:pPr>
      <w:r>
        <w:rPr>
          <w:rFonts w:hint="eastAsia" w:ascii="仿宋_GB2312" w:hAnsi="仿宋_GB2312" w:eastAsia="仿宋_GB2312" w:cs="仿宋_GB2312"/>
          <w:b w:val="0"/>
          <w:bCs w:val="0"/>
          <w:color w:val="auto"/>
          <w:sz w:val="32"/>
          <w:szCs w:val="32"/>
          <w:highlight w:val="none"/>
          <w:lang w:bidi="ar-SA"/>
        </w:rPr>
        <w:t>1.改革方式</w:t>
      </w:r>
    </w:p>
    <w:p>
      <w:pPr>
        <w:keepNext w:val="0"/>
        <w:keepLines w:val="0"/>
        <w:pageBreakBefore w:val="0"/>
        <w:kinsoku/>
        <w:overflowPunct/>
        <w:topLinePunct w:val="0"/>
        <w:autoSpaceDE/>
        <w:autoSpaceDN/>
        <w:bidi w:val="0"/>
        <w:spacing w:line="560" w:lineRule="exact"/>
        <w:ind w:left="640" w:leftChars="0" w:firstLine="0" w:firstLineChars="0"/>
        <w:jc w:val="both"/>
        <w:textAlignment w:val="auto"/>
        <w:rPr>
          <w:rFonts w:hint="eastAsia" w:ascii="仿宋_GB2312" w:hAnsi="仿宋_GB2312" w:eastAsia="仿宋_GB2312" w:cs="仿宋_GB2312"/>
          <w:b w:val="0"/>
          <w:bCs w:val="0"/>
          <w:color w:val="auto"/>
          <w:sz w:val="32"/>
          <w:szCs w:val="32"/>
          <w:highlight w:val="none"/>
          <w:lang w:bidi="ar-SA"/>
        </w:rPr>
      </w:pPr>
      <w:r>
        <w:rPr>
          <w:rFonts w:hint="eastAsia" w:ascii="仿宋_GB2312" w:hAnsi="仿宋_GB2312" w:eastAsia="仿宋_GB2312" w:cs="仿宋_GB2312"/>
          <w:b w:val="0"/>
          <w:bCs w:val="0"/>
          <w:color w:val="auto"/>
          <w:sz w:val="32"/>
          <w:szCs w:val="32"/>
          <w:highlight w:val="none"/>
          <w:lang w:bidi="ar-SA"/>
        </w:rPr>
        <w:t>优化审批服务。</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bidi="ar-SA"/>
        </w:rPr>
      </w:pPr>
      <w:r>
        <w:rPr>
          <w:rFonts w:hint="eastAsia" w:ascii="仿宋_GB2312" w:hAnsi="仿宋_GB2312" w:eastAsia="仿宋_GB2312" w:cs="仿宋_GB2312"/>
          <w:b w:val="0"/>
          <w:bCs w:val="0"/>
          <w:color w:val="auto"/>
          <w:sz w:val="32"/>
          <w:szCs w:val="32"/>
          <w:highlight w:val="none"/>
          <w:lang w:bidi="ar-SA"/>
        </w:rPr>
        <w:t>2.主管部门</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bidi="ar-SA"/>
        </w:rPr>
      </w:pPr>
      <w:r>
        <w:rPr>
          <w:rFonts w:hint="eastAsia" w:ascii="仿宋_GB2312" w:hAnsi="仿宋_GB2312" w:eastAsia="仿宋_GB2312" w:cs="仿宋_GB2312"/>
          <w:b w:val="0"/>
          <w:bCs w:val="0"/>
          <w:color w:val="auto"/>
          <w:sz w:val="32"/>
          <w:szCs w:val="32"/>
          <w:highlight w:val="none"/>
          <w:lang w:eastAsia="zh-CN" w:bidi="ar-SA"/>
        </w:rPr>
        <w:t>（</w:t>
      </w:r>
      <w:r>
        <w:rPr>
          <w:rFonts w:hint="eastAsia" w:ascii="仿宋_GB2312" w:hAnsi="仿宋_GB2312" w:eastAsia="仿宋_GB2312" w:cs="仿宋_GB2312"/>
          <w:b w:val="0"/>
          <w:bCs w:val="0"/>
          <w:color w:val="auto"/>
          <w:sz w:val="32"/>
          <w:szCs w:val="32"/>
          <w:highlight w:val="none"/>
          <w:lang w:val="en-US" w:eastAsia="zh-CN" w:bidi="ar-SA"/>
        </w:rPr>
        <w:t>1</w:t>
      </w:r>
      <w:r>
        <w:rPr>
          <w:rFonts w:hint="eastAsia" w:ascii="仿宋_GB2312" w:hAnsi="仿宋_GB2312" w:eastAsia="仿宋_GB2312" w:cs="仿宋_GB2312"/>
          <w:b w:val="0"/>
          <w:bCs w:val="0"/>
          <w:color w:val="auto"/>
          <w:sz w:val="32"/>
          <w:szCs w:val="32"/>
          <w:highlight w:val="none"/>
          <w:lang w:eastAsia="zh-CN" w:bidi="ar-SA"/>
        </w:rPr>
        <w:t>）建设工程设计资质[乙级（涉及铁路、交通、水利、信息产业、民航等方面除外）]：</w:t>
      </w:r>
      <w:r>
        <w:rPr>
          <w:rFonts w:hint="eastAsia" w:ascii="仿宋_GB2312" w:hAnsi="仿宋_GB2312" w:eastAsia="仿宋_GB2312" w:cs="仿宋_GB2312"/>
          <w:b w:val="0"/>
          <w:bCs w:val="0"/>
          <w:color w:val="auto"/>
          <w:sz w:val="32"/>
          <w:szCs w:val="32"/>
          <w:highlight w:val="none"/>
          <w:lang w:bidi="ar-SA"/>
        </w:rPr>
        <w:t>广东省住房和城乡建设厅</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eastAsia="zh-CN" w:bidi="ar-SA"/>
        </w:rPr>
      </w:pPr>
      <w:r>
        <w:rPr>
          <w:rFonts w:hint="eastAsia" w:ascii="仿宋_GB2312" w:hAnsi="仿宋_GB2312" w:eastAsia="仿宋_GB2312" w:cs="仿宋_GB2312"/>
          <w:b w:val="0"/>
          <w:bCs w:val="0"/>
          <w:color w:val="auto"/>
          <w:sz w:val="32"/>
          <w:szCs w:val="32"/>
          <w:highlight w:val="none"/>
          <w:lang w:eastAsia="zh-CN" w:bidi="ar-SA"/>
        </w:rPr>
        <w:t>（</w:t>
      </w:r>
      <w:r>
        <w:rPr>
          <w:rFonts w:hint="eastAsia" w:ascii="仿宋_GB2312" w:hAnsi="仿宋_GB2312" w:eastAsia="仿宋_GB2312" w:cs="仿宋_GB2312"/>
          <w:b w:val="0"/>
          <w:bCs w:val="0"/>
          <w:color w:val="auto"/>
          <w:sz w:val="32"/>
          <w:szCs w:val="32"/>
          <w:highlight w:val="none"/>
          <w:lang w:val="en-US" w:eastAsia="zh-CN" w:bidi="ar-SA"/>
        </w:rPr>
        <w:t>2</w:t>
      </w:r>
      <w:r>
        <w:rPr>
          <w:rFonts w:hint="eastAsia" w:ascii="仿宋_GB2312" w:hAnsi="仿宋_GB2312" w:eastAsia="仿宋_GB2312" w:cs="仿宋_GB2312"/>
          <w:b w:val="0"/>
          <w:bCs w:val="0"/>
          <w:color w:val="auto"/>
          <w:sz w:val="32"/>
          <w:szCs w:val="32"/>
          <w:highlight w:val="none"/>
          <w:lang w:eastAsia="zh-CN" w:bidi="ar-SA"/>
        </w:rPr>
        <w:t>）建设工程设计资质[乙级（涉及铁路、交通、水利、信息产业、民航等方面除外）]：</w:t>
      </w:r>
      <w:r>
        <w:rPr>
          <w:rFonts w:hint="eastAsia" w:ascii="仿宋_GB2312" w:hAnsi="仿宋_GB2312" w:eastAsia="仿宋_GB2312" w:cs="仿宋_GB2312"/>
          <w:b w:val="0"/>
          <w:bCs w:val="0"/>
          <w:color w:val="auto"/>
          <w:sz w:val="32"/>
          <w:szCs w:val="32"/>
          <w:highlight w:val="none"/>
          <w:lang w:bidi="ar-SA"/>
        </w:rPr>
        <w:t>广州、深圳</w:t>
      </w:r>
      <w:r>
        <w:rPr>
          <w:rFonts w:hint="eastAsia" w:ascii="仿宋_GB2312" w:hAnsi="仿宋_GB2312" w:eastAsia="仿宋_GB2312" w:cs="仿宋_GB2312"/>
          <w:b w:val="0"/>
          <w:bCs w:val="0"/>
          <w:color w:val="auto"/>
          <w:sz w:val="32"/>
          <w:szCs w:val="32"/>
          <w:highlight w:val="none"/>
          <w:lang w:eastAsia="zh-CN" w:bidi="ar-SA"/>
        </w:rPr>
        <w:t>市</w:t>
      </w:r>
      <w:r>
        <w:rPr>
          <w:rFonts w:hint="eastAsia" w:ascii="仿宋_GB2312" w:hAnsi="仿宋_GB2312" w:eastAsia="仿宋_GB2312" w:cs="仿宋_GB2312"/>
          <w:b w:val="0"/>
          <w:bCs w:val="0"/>
          <w:color w:val="auto"/>
          <w:sz w:val="32"/>
          <w:szCs w:val="32"/>
          <w:highlight w:val="none"/>
          <w:lang w:bidi="ar-SA"/>
        </w:rPr>
        <w:t>住房城乡建设主管部门</w:t>
      </w:r>
      <w:r>
        <w:rPr>
          <w:rFonts w:hint="eastAsia" w:ascii="仿宋_GB2312" w:hAnsi="仿宋_GB2312" w:eastAsia="仿宋_GB2312" w:cs="仿宋_GB2312"/>
          <w:b w:val="0"/>
          <w:bCs w:val="0"/>
          <w:color w:val="auto"/>
          <w:sz w:val="32"/>
          <w:szCs w:val="32"/>
          <w:highlight w:val="none"/>
          <w:lang w:eastAsia="zh-CN" w:bidi="ar-SA"/>
        </w:rPr>
        <w:t>按受委托权限实施；</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eastAsia="zh-CN" w:bidi="ar-SA"/>
        </w:rPr>
        <w:t>（</w:t>
      </w:r>
      <w:r>
        <w:rPr>
          <w:rFonts w:hint="eastAsia" w:ascii="仿宋_GB2312" w:hAnsi="仿宋_GB2312" w:eastAsia="仿宋_GB2312" w:cs="仿宋_GB2312"/>
          <w:b w:val="0"/>
          <w:bCs w:val="0"/>
          <w:color w:val="auto"/>
          <w:sz w:val="32"/>
          <w:szCs w:val="32"/>
          <w:highlight w:val="none"/>
          <w:lang w:val="en-US" w:eastAsia="zh-CN" w:bidi="ar-SA"/>
        </w:rPr>
        <w:t>3</w:t>
      </w:r>
      <w:r>
        <w:rPr>
          <w:rFonts w:hint="eastAsia" w:ascii="仿宋_GB2312" w:hAnsi="仿宋_GB2312" w:eastAsia="仿宋_GB2312" w:cs="仿宋_GB2312"/>
          <w:b w:val="0"/>
          <w:bCs w:val="0"/>
          <w:color w:val="auto"/>
          <w:sz w:val="32"/>
          <w:szCs w:val="32"/>
          <w:highlight w:val="none"/>
          <w:lang w:eastAsia="zh-CN" w:bidi="ar-SA"/>
        </w:rPr>
        <w:t>）建设工程设计资质（丙级及以下）：县级住房城乡建设主管部门。</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bidi="ar-SA"/>
        </w:rPr>
      </w:pPr>
      <w:r>
        <w:rPr>
          <w:rFonts w:hint="eastAsia" w:ascii="仿宋_GB2312" w:hAnsi="仿宋_GB2312" w:eastAsia="仿宋_GB2312" w:cs="仿宋_GB2312"/>
          <w:b w:val="0"/>
          <w:bCs w:val="0"/>
          <w:color w:val="auto"/>
          <w:sz w:val="32"/>
          <w:szCs w:val="32"/>
          <w:highlight w:val="none"/>
          <w:lang w:bidi="ar-SA"/>
        </w:rPr>
        <w:t>3.实施区域</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eastAsia="zh-CN" w:bidi="ar-SA"/>
        </w:rPr>
      </w:pPr>
      <w:r>
        <w:rPr>
          <w:rFonts w:hint="eastAsia" w:ascii="仿宋_GB2312" w:hAnsi="仿宋_GB2312" w:eastAsia="仿宋_GB2312" w:cs="仿宋_GB2312"/>
          <w:b w:val="0"/>
          <w:bCs w:val="0"/>
          <w:color w:val="auto"/>
          <w:sz w:val="32"/>
          <w:szCs w:val="32"/>
          <w:highlight w:val="none"/>
          <w:lang w:eastAsia="zh-CN" w:bidi="ar-SA"/>
        </w:rPr>
        <w:t>自贸试验区范围外</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4.改革内容</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健全与有关部门的数据共享机制，进一步精简申报材料，为企业提供更多便利。企业在申报工程设计企业资质（含升级、延续、变更）时，不需提供企业资质证书、注册执业人员身份证明和注册证书，由行政许可机关根据全国建筑市场监管公共服务平台的相关数据核查比对。对于能与工商登记注册、社会保险缴纳部门实现共享的数据信息，企业在申请工程设计企业资质（含新申请、升级、延续、变更）时，不需提供工商登记、人员社保证明材料，由资质申报企业的法定代表人对申请表所填报工商注册信息、人员社保的真实性和有效性签字承诺，并承担相应法律责任，行政许可机关在资质审查时运用信息共享手段核查企业申报的工商注册信息、人员社保缴纳情况。</w:t>
      </w:r>
    </w:p>
    <w:p>
      <w:pPr>
        <w:keepNext w:val="0"/>
        <w:keepLines w:val="0"/>
        <w:pageBreakBefore w:val="0"/>
        <w:numPr>
          <w:ilvl w:val="0"/>
          <w:numId w:val="0"/>
        </w:numPr>
        <w:tabs>
          <w:tab w:val="left" w:pos="0"/>
        </w:tabs>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5.监管措施</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（1）开展“双随机、一公开”监管，对在建工程项目实施重点监管，依法查处违法违规行为并公开结果。</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（2）对群众举报问题突出的地区企业业绩开展专项核查。严厉打击资质申报弄虚作假行为，对弄虚作假的企业依法予以通报或者撤销其资质。</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ascii="仿宋_GB2312" w:hAnsi="仿宋_GB2312" w:eastAsia="仿宋_GB2312" w:cs="仿宋_GB2312"/>
          <w:b w:val="0"/>
          <w:bCs w:val="0"/>
          <w:color w:val="auto"/>
          <w:sz w:val="32"/>
          <w:szCs w:val="32"/>
          <w:highlight w:val="none"/>
          <w:lang w:bidi="ar-SA"/>
        </w:rPr>
      </w:pPr>
      <w:r>
        <w:rPr>
          <w:rFonts w:hint="eastAsia" w:ascii="仿宋_GB2312" w:hAnsi="仿宋_GB2312" w:eastAsia="仿宋_GB2312" w:cs="仿宋_GB2312"/>
          <w:b w:val="0"/>
          <w:bCs w:val="0"/>
          <w:color w:val="auto"/>
          <w:sz w:val="32"/>
          <w:szCs w:val="32"/>
          <w:highlight w:val="none"/>
          <w:lang w:val="en-US" w:eastAsia="zh-CN" w:bidi="ar-SA"/>
        </w:rPr>
        <w:t>（3）加强信用监管，对失信主体开展联合惩戒。</w:t>
      </w:r>
    </w:p>
    <w:p>
      <w:pPr>
        <w:keepNext w:val="0"/>
        <w:keepLines w:val="0"/>
        <w:pageBreakBefore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黑体" w:hAnsi="黑体" w:eastAsia="黑体" w:cs="黑体"/>
          <w:b w:val="0"/>
          <w:bCs w:val="0"/>
          <w:color w:val="auto"/>
          <w:sz w:val="32"/>
          <w:szCs w:val="32"/>
          <w:highlight w:val="none"/>
          <w:lang w:bidi="ar-SA"/>
        </w:rPr>
      </w:pPr>
      <w:r>
        <w:rPr>
          <w:rFonts w:hint="eastAsia" w:ascii="黑体" w:hAnsi="黑体" w:eastAsia="黑体" w:cs="黑体"/>
          <w:b w:val="0"/>
          <w:bCs w:val="0"/>
          <w:color w:val="auto"/>
          <w:sz w:val="32"/>
          <w:szCs w:val="32"/>
          <w:highlight w:val="none"/>
          <w:lang w:eastAsia="zh-CN" w:bidi="ar-SA"/>
        </w:rPr>
        <w:t>六、</w:t>
      </w:r>
      <w:r>
        <w:rPr>
          <w:rFonts w:hint="eastAsia" w:ascii="黑体" w:hAnsi="黑体" w:eastAsia="黑体" w:cs="黑体"/>
          <w:b w:val="0"/>
          <w:bCs w:val="0"/>
          <w:color w:val="auto"/>
          <w:sz w:val="32"/>
          <w:szCs w:val="32"/>
          <w:highlight w:val="none"/>
          <w:lang w:bidi="ar-SA"/>
        </w:rPr>
        <w:t>工程监理企业资质认定（专业乙级、丙级资质、事务所）</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eastAsia="zh-CN" w:bidi="ar-SA"/>
        </w:rPr>
      </w:pPr>
      <w:r>
        <w:rPr>
          <w:rFonts w:hint="eastAsia" w:ascii="楷体_GB2312" w:hAnsi="楷体_GB2312" w:eastAsia="楷体_GB2312" w:cs="楷体_GB2312"/>
          <w:b w:val="0"/>
          <w:bCs w:val="0"/>
          <w:color w:val="auto"/>
          <w:sz w:val="32"/>
          <w:szCs w:val="32"/>
          <w:lang w:bidi="ar-SA"/>
        </w:rPr>
        <w:t>（一）自贸试验区范围内</w:t>
      </w:r>
      <w:r>
        <w:rPr>
          <w:rFonts w:hint="eastAsia" w:ascii="楷体_GB2312" w:hAnsi="楷体_GB2312" w:eastAsia="楷体_GB2312" w:cs="楷体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1.改革方式</w:t>
      </w:r>
    </w:p>
    <w:p>
      <w:pPr>
        <w:keepNext w:val="0"/>
        <w:keepLines w:val="0"/>
        <w:pageBreakBefore w:val="0"/>
        <w:kinsoku/>
        <w:overflowPunct/>
        <w:topLinePunct w:val="0"/>
        <w:autoSpaceDE/>
        <w:autoSpaceDN/>
        <w:bidi w:val="0"/>
        <w:spacing w:line="560" w:lineRule="exact"/>
        <w:ind w:left="640" w:leftChars="0" w:firstLine="0" w:firstLineChars="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实行告知承诺。</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2.主管部门</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bidi="ar-SA"/>
        </w:rPr>
        <w:t>工程监理企业资质认定专业乙级</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广东省住房和城乡建设厅</w:t>
      </w:r>
      <w:r>
        <w:rPr>
          <w:rFonts w:hint="eastAsia" w:ascii="仿宋_GB2312" w:hAnsi="仿宋_GB2312" w:eastAsia="仿宋_GB2312" w:cs="仿宋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工程监理企业资质认定</w:t>
      </w:r>
      <w:r>
        <w:rPr>
          <w:rFonts w:hint="eastAsia" w:ascii="仿宋_GB2312" w:hAnsi="仿宋_GB2312" w:eastAsia="仿宋_GB2312" w:cs="仿宋_GB2312"/>
          <w:b w:val="0"/>
          <w:bCs w:val="0"/>
          <w:color w:val="auto"/>
          <w:sz w:val="32"/>
          <w:szCs w:val="32"/>
          <w:lang w:eastAsia="zh-CN" w:bidi="ar-SA"/>
        </w:rPr>
        <w:t>专业</w:t>
      </w:r>
      <w:r>
        <w:rPr>
          <w:rFonts w:hint="eastAsia" w:ascii="仿宋_GB2312" w:hAnsi="仿宋_GB2312" w:eastAsia="仿宋_GB2312" w:cs="仿宋_GB2312"/>
          <w:b w:val="0"/>
          <w:bCs w:val="0"/>
          <w:color w:val="auto"/>
          <w:sz w:val="32"/>
          <w:szCs w:val="32"/>
          <w:lang w:bidi="ar-SA"/>
        </w:rPr>
        <w:t>丙级、事务所</w:t>
      </w:r>
      <w:r>
        <w:rPr>
          <w:rFonts w:hint="eastAsia" w:ascii="仿宋_GB2312" w:hAnsi="仿宋_GB2312" w:eastAsia="仿宋_GB2312" w:cs="仿宋_GB2312"/>
          <w:b w:val="0"/>
          <w:bCs w:val="0"/>
          <w:color w:val="auto"/>
          <w:sz w:val="32"/>
          <w:szCs w:val="32"/>
          <w:lang w:eastAsia="zh-CN" w:bidi="ar-SA"/>
        </w:rPr>
        <w:t>：县级</w:t>
      </w:r>
      <w:r>
        <w:rPr>
          <w:rFonts w:hint="eastAsia" w:ascii="仿宋_GB2312" w:hAnsi="仿宋_GB2312" w:eastAsia="仿宋_GB2312" w:cs="仿宋_GB2312"/>
          <w:b w:val="0"/>
          <w:bCs w:val="0"/>
          <w:color w:val="auto"/>
          <w:sz w:val="32"/>
          <w:szCs w:val="32"/>
          <w:lang w:bidi="ar-SA"/>
        </w:rPr>
        <w:t>住房城乡建设</w:t>
      </w:r>
      <w:r>
        <w:rPr>
          <w:rFonts w:hint="eastAsia" w:ascii="仿宋_GB2312" w:hAnsi="仿宋_GB2312" w:eastAsia="仿宋_GB2312" w:cs="仿宋_GB2312"/>
          <w:b w:val="0"/>
          <w:bCs w:val="0"/>
          <w:color w:val="auto"/>
          <w:sz w:val="32"/>
          <w:szCs w:val="32"/>
          <w:lang w:eastAsia="zh-CN" w:bidi="ar-SA"/>
        </w:rPr>
        <w:t>主管部门</w:t>
      </w:r>
      <w:r>
        <w:rPr>
          <w:rFonts w:hint="eastAsia" w:ascii="仿宋_GB2312" w:hAnsi="仿宋_GB2312" w:eastAsia="仿宋_GB2312" w:cs="仿宋_GB2312"/>
          <w:b w:val="0"/>
          <w:bCs w:val="0"/>
          <w:color w:val="auto"/>
          <w:sz w:val="32"/>
          <w:szCs w:val="32"/>
          <w:lang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3.实施区域</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自贸试验区范围内。</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4.改革内容</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实施告知承诺制审批。</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5.法律依据</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1</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fldChar w:fldCharType="begin"/>
      </w:r>
      <w:r>
        <w:rPr>
          <w:rFonts w:hint="eastAsia" w:ascii="仿宋_GB2312" w:hAnsi="仿宋_GB2312" w:eastAsia="仿宋_GB2312" w:cs="仿宋_GB2312"/>
          <w:b w:val="0"/>
          <w:bCs w:val="0"/>
          <w:color w:val="auto"/>
          <w:sz w:val="32"/>
          <w:szCs w:val="32"/>
          <w:lang w:bidi="ar-SA"/>
        </w:rPr>
        <w:instrText xml:space="preserve"> HYPERLINK "http://www.gd.gov.cn/zwgk/wjk/zcfgk/content/post_2520660.html" \t "http://www.gdzwfw.gov.cn/portal/guide/_blank" </w:instrText>
      </w:r>
      <w:r>
        <w:rPr>
          <w:rFonts w:hint="eastAsia" w:ascii="仿宋_GB2312" w:hAnsi="仿宋_GB2312" w:eastAsia="仿宋_GB2312" w:cs="仿宋_GB2312"/>
          <w:b w:val="0"/>
          <w:bCs w:val="0"/>
          <w:color w:val="auto"/>
          <w:sz w:val="32"/>
          <w:szCs w:val="32"/>
          <w:lang w:bidi="ar-SA"/>
        </w:rPr>
        <w:fldChar w:fldCharType="separate"/>
      </w:r>
      <w:r>
        <w:rPr>
          <w:rFonts w:hint="eastAsia" w:ascii="仿宋_GB2312" w:hAnsi="仿宋_GB2312" w:eastAsia="仿宋_GB2312" w:cs="仿宋_GB2312"/>
          <w:b w:val="0"/>
          <w:bCs w:val="0"/>
          <w:color w:val="auto"/>
          <w:sz w:val="32"/>
          <w:szCs w:val="32"/>
          <w:lang w:bidi="ar-SA"/>
        </w:rPr>
        <w:t>《中华人民共和国建筑法》（主席令第46号2011年修订）</w:t>
      </w:r>
      <w:r>
        <w:rPr>
          <w:rFonts w:hint="eastAsia" w:ascii="仿宋_GB2312" w:hAnsi="仿宋_GB2312" w:eastAsia="仿宋_GB2312" w:cs="仿宋_GB2312"/>
          <w:b w:val="0"/>
          <w:bCs w:val="0"/>
          <w:color w:val="auto"/>
          <w:sz w:val="32"/>
          <w:szCs w:val="32"/>
          <w:lang w:bidi="ar-SA"/>
        </w:rPr>
        <w:fldChar w:fldCharType="end"/>
      </w:r>
      <w:r>
        <w:rPr>
          <w:rFonts w:hint="eastAsia" w:ascii="仿宋_GB2312" w:hAnsi="仿宋_GB2312" w:eastAsia="仿宋_GB2312" w:cs="仿宋_GB2312"/>
          <w:b w:val="0"/>
          <w:bCs w:val="0"/>
          <w:color w:val="auto"/>
          <w:sz w:val="32"/>
          <w:szCs w:val="32"/>
          <w:lang w:bidi="ar-SA"/>
        </w:rPr>
        <w:t>第十三条；</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（2）</w:t>
      </w:r>
      <w:r>
        <w:rPr>
          <w:rFonts w:hint="eastAsia" w:ascii="仿宋_GB2312" w:hAnsi="仿宋_GB2312" w:eastAsia="仿宋_GB2312" w:cs="仿宋_GB2312"/>
          <w:b w:val="0"/>
          <w:bCs w:val="0"/>
          <w:color w:val="auto"/>
          <w:sz w:val="32"/>
          <w:szCs w:val="32"/>
          <w:lang w:bidi="ar-SA"/>
        </w:rPr>
        <w:fldChar w:fldCharType="begin"/>
      </w:r>
      <w:r>
        <w:rPr>
          <w:rFonts w:hint="eastAsia" w:ascii="仿宋_GB2312" w:hAnsi="仿宋_GB2312" w:eastAsia="仿宋_GB2312" w:cs="仿宋_GB2312"/>
          <w:b w:val="0"/>
          <w:bCs w:val="0"/>
          <w:color w:val="auto"/>
          <w:sz w:val="32"/>
          <w:szCs w:val="32"/>
          <w:lang w:bidi="ar-SA"/>
        </w:rPr>
        <w:instrText xml:space="preserve"> HYPERLINK "http://www.gd.gov.cn/zwgk/wjk/zcfgk/content/post_2524579.html" \t "http://www.gdzwfw.gov.cn/portal/guide/_blank" </w:instrText>
      </w:r>
      <w:r>
        <w:rPr>
          <w:rFonts w:hint="eastAsia" w:ascii="仿宋_GB2312" w:hAnsi="仿宋_GB2312" w:eastAsia="仿宋_GB2312" w:cs="仿宋_GB2312"/>
          <w:b w:val="0"/>
          <w:bCs w:val="0"/>
          <w:color w:val="auto"/>
          <w:sz w:val="32"/>
          <w:szCs w:val="32"/>
          <w:lang w:bidi="ar-SA"/>
        </w:rPr>
        <w:fldChar w:fldCharType="separate"/>
      </w:r>
      <w:r>
        <w:rPr>
          <w:rFonts w:hint="eastAsia" w:ascii="仿宋_GB2312" w:hAnsi="仿宋_GB2312" w:eastAsia="仿宋_GB2312" w:cs="仿宋_GB2312"/>
          <w:b w:val="0"/>
          <w:bCs w:val="0"/>
          <w:color w:val="auto"/>
          <w:sz w:val="32"/>
          <w:szCs w:val="32"/>
          <w:lang w:bidi="ar-SA"/>
        </w:rPr>
        <w:t>《工程监理企业资质管理规定》</w:t>
      </w:r>
      <w:r>
        <w:rPr>
          <w:rFonts w:hint="eastAsia" w:ascii="仿宋_GB2312" w:hAnsi="仿宋_GB2312" w:eastAsia="仿宋_GB2312" w:cs="仿宋_GB2312"/>
          <w:b w:val="0"/>
          <w:bCs w:val="0"/>
          <w:color w:val="auto"/>
          <w:sz w:val="32"/>
          <w:szCs w:val="32"/>
          <w:lang w:bidi="ar-SA"/>
        </w:rPr>
        <w:fldChar w:fldCharType="end"/>
      </w:r>
      <w:r>
        <w:rPr>
          <w:rFonts w:hint="eastAsia" w:ascii="仿宋_GB2312" w:hAnsi="仿宋_GB2312" w:eastAsia="仿宋_GB2312" w:cs="仿宋_GB2312"/>
          <w:b w:val="0"/>
          <w:bCs w:val="0"/>
          <w:color w:val="auto"/>
          <w:sz w:val="32"/>
          <w:szCs w:val="32"/>
          <w:lang w:bidi="ar-SA"/>
        </w:rPr>
        <w:t>（建设部令第158号）第十条；</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（3）</w:t>
      </w:r>
      <w:r>
        <w:rPr>
          <w:rFonts w:hint="eastAsia" w:ascii="仿宋_GB2312" w:hAnsi="仿宋_GB2312" w:eastAsia="仿宋_GB2312" w:cs="仿宋_GB2312"/>
          <w:b w:val="0"/>
          <w:bCs w:val="0"/>
          <w:color w:val="auto"/>
          <w:sz w:val="32"/>
          <w:szCs w:val="32"/>
          <w:lang w:bidi="ar-SA"/>
        </w:rPr>
        <w:fldChar w:fldCharType="begin"/>
      </w:r>
      <w:r>
        <w:rPr>
          <w:rFonts w:hint="eastAsia" w:ascii="仿宋_GB2312" w:hAnsi="仿宋_GB2312" w:eastAsia="仿宋_GB2312" w:cs="仿宋_GB2312"/>
          <w:b w:val="0"/>
          <w:bCs w:val="0"/>
          <w:color w:val="auto"/>
          <w:sz w:val="32"/>
          <w:szCs w:val="32"/>
          <w:lang w:bidi="ar-SA"/>
        </w:rPr>
        <w:instrText xml:space="preserve"> HYPERLINK "http://www.gd.gov.cn/zwgk/wjk/zcfgk/content/post_2712308.html" \t "http://www.gdzwfw.gov.cn/portal/guide/_blank" </w:instrText>
      </w:r>
      <w:r>
        <w:rPr>
          <w:rFonts w:hint="eastAsia" w:ascii="仿宋_GB2312" w:hAnsi="仿宋_GB2312" w:eastAsia="仿宋_GB2312" w:cs="仿宋_GB2312"/>
          <w:b w:val="0"/>
          <w:bCs w:val="0"/>
          <w:color w:val="auto"/>
          <w:sz w:val="32"/>
          <w:szCs w:val="32"/>
          <w:lang w:bidi="ar-SA"/>
        </w:rPr>
        <w:fldChar w:fldCharType="separate"/>
      </w:r>
      <w:r>
        <w:rPr>
          <w:rFonts w:hint="eastAsia" w:ascii="仿宋_GB2312" w:hAnsi="仿宋_GB2312" w:eastAsia="仿宋_GB2312" w:cs="仿宋_GB2312"/>
          <w:b w:val="0"/>
          <w:bCs w:val="0"/>
          <w:color w:val="auto"/>
          <w:sz w:val="32"/>
          <w:szCs w:val="32"/>
          <w:lang w:bidi="ar-SA"/>
        </w:rPr>
        <w:t>《广东省第二批扩大县级政府管理权限事项目录》</w:t>
      </w:r>
      <w:r>
        <w:rPr>
          <w:rFonts w:hint="eastAsia" w:ascii="仿宋_GB2312" w:hAnsi="仿宋_GB2312" w:eastAsia="仿宋_GB2312" w:cs="仿宋_GB2312"/>
          <w:b w:val="0"/>
          <w:bCs w:val="0"/>
          <w:color w:val="auto"/>
          <w:sz w:val="32"/>
          <w:szCs w:val="32"/>
          <w:lang w:bidi="ar-SA"/>
        </w:rPr>
        <w:fldChar w:fldCharType="end"/>
      </w:r>
      <w:r>
        <w:rPr>
          <w:rFonts w:hint="eastAsia" w:ascii="仿宋_GB2312" w:hAnsi="仿宋_GB2312" w:eastAsia="仿宋_GB2312" w:cs="仿宋_GB2312"/>
          <w:b w:val="0"/>
          <w:bCs w:val="0"/>
          <w:color w:val="auto"/>
          <w:sz w:val="32"/>
          <w:szCs w:val="32"/>
          <w:lang w:bidi="ar-SA"/>
        </w:rPr>
        <w:t>（2011年粤府令第161号）第25项；</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（4）</w:t>
      </w:r>
      <w:r>
        <w:rPr>
          <w:rFonts w:hint="eastAsia" w:ascii="仿宋_GB2312" w:hAnsi="仿宋_GB2312" w:eastAsia="仿宋_GB2312" w:cs="仿宋_GB2312"/>
          <w:b w:val="0"/>
          <w:bCs w:val="0"/>
          <w:color w:val="auto"/>
          <w:sz w:val="32"/>
          <w:szCs w:val="32"/>
          <w:lang w:bidi="ar-SA"/>
        </w:rPr>
        <w:fldChar w:fldCharType="begin"/>
      </w:r>
      <w:r>
        <w:rPr>
          <w:rFonts w:hint="eastAsia" w:ascii="仿宋_GB2312" w:hAnsi="仿宋_GB2312" w:eastAsia="仿宋_GB2312" w:cs="仿宋_GB2312"/>
          <w:b w:val="0"/>
          <w:bCs w:val="0"/>
          <w:color w:val="auto"/>
          <w:sz w:val="32"/>
          <w:szCs w:val="32"/>
          <w:lang w:bidi="ar-SA"/>
        </w:rPr>
        <w:instrText xml:space="preserve"> HYPERLINK "http://www.gd.gov.cn/zwgk/wjk/zcfgk/content/post_2531675.html" \t "http://www.gdzwfw.gov.cn/portal/guide/_blank" </w:instrText>
      </w:r>
      <w:r>
        <w:rPr>
          <w:rFonts w:hint="eastAsia" w:ascii="仿宋_GB2312" w:hAnsi="仿宋_GB2312" w:eastAsia="仿宋_GB2312" w:cs="仿宋_GB2312"/>
          <w:b w:val="0"/>
          <w:bCs w:val="0"/>
          <w:color w:val="auto"/>
          <w:sz w:val="32"/>
          <w:szCs w:val="32"/>
          <w:lang w:bidi="ar-SA"/>
        </w:rPr>
        <w:fldChar w:fldCharType="separate"/>
      </w:r>
      <w:r>
        <w:rPr>
          <w:rFonts w:hint="eastAsia" w:ascii="仿宋_GB2312" w:hAnsi="仿宋_GB2312" w:eastAsia="仿宋_GB2312" w:cs="仿宋_GB2312"/>
          <w:b w:val="0"/>
          <w:bCs w:val="0"/>
          <w:color w:val="auto"/>
          <w:sz w:val="32"/>
          <w:szCs w:val="32"/>
          <w:lang w:bidi="ar-SA"/>
        </w:rPr>
        <w:t>《住房和城乡建设部关于修改〈房地产开发企业资质管理规定〉等部门规章的决定》</w:t>
      </w:r>
      <w:r>
        <w:rPr>
          <w:rFonts w:hint="eastAsia" w:ascii="仿宋_GB2312" w:hAnsi="仿宋_GB2312" w:eastAsia="仿宋_GB2312" w:cs="仿宋_GB2312"/>
          <w:b w:val="0"/>
          <w:bCs w:val="0"/>
          <w:color w:val="auto"/>
          <w:sz w:val="32"/>
          <w:szCs w:val="32"/>
          <w:lang w:bidi="ar-SA"/>
        </w:rPr>
        <w:fldChar w:fldCharType="end"/>
      </w:r>
      <w:r>
        <w:rPr>
          <w:rFonts w:hint="eastAsia" w:ascii="仿宋_GB2312" w:hAnsi="仿宋_GB2312" w:eastAsia="仿宋_GB2312" w:cs="仿宋_GB2312"/>
          <w:b w:val="0"/>
          <w:bCs w:val="0"/>
          <w:color w:val="auto"/>
          <w:sz w:val="32"/>
          <w:szCs w:val="32"/>
          <w:lang w:bidi="ar-SA"/>
        </w:rPr>
        <w:t>（建设部令第24号）第八点。</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6.许可条件</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Calibri" w:eastAsia="仿宋_GB2312" w:cstheme="minorBidi"/>
          <w:b w:val="0"/>
          <w:bCs w:val="0"/>
          <w:color w:val="auto"/>
          <w:sz w:val="32"/>
          <w:szCs w:val="32"/>
          <w:lang w:bidi="ar-SA"/>
        </w:rPr>
      </w:pPr>
      <w:r>
        <w:rPr>
          <w:rFonts w:hint="eastAsia" w:ascii="仿宋_GB2312" w:hAnsi="Calibri" w:eastAsia="仿宋_GB2312" w:cstheme="minorBidi"/>
          <w:b w:val="0"/>
          <w:bCs w:val="0"/>
          <w:color w:val="auto"/>
          <w:sz w:val="32"/>
          <w:szCs w:val="32"/>
          <w:lang w:bidi="ar-SA"/>
        </w:rPr>
        <w:t>工程监理企业资质获得批准应当符合以下要求：</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eastAsia="zh-CN" w:bidi="ar-SA"/>
        </w:rPr>
        <w:t>《工程监理企业资质管理规定》（建设部令第</w:t>
      </w:r>
      <w:r>
        <w:rPr>
          <w:rFonts w:hint="eastAsia" w:ascii="仿宋_GB2312" w:hAnsi="仿宋_GB2312" w:eastAsia="仿宋_GB2312" w:cs="仿宋_GB2312"/>
          <w:b w:val="0"/>
          <w:bCs w:val="0"/>
          <w:color w:val="auto"/>
          <w:sz w:val="32"/>
          <w:szCs w:val="32"/>
          <w:lang w:val="en-US" w:eastAsia="zh-CN" w:bidi="ar-SA"/>
        </w:rPr>
        <w:t>158号，根据住房和城乡建设部令第24号、住房和城乡建设部令第32号修正</w:t>
      </w:r>
      <w:r>
        <w:rPr>
          <w:rFonts w:hint="eastAsia" w:ascii="仿宋_GB2312" w:hAnsi="仿宋_GB2312" w:eastAsia="仿宋_GB2312" w:cs="仿宋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7.材料要求</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（1）审批阶段所需材料</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填写并生成</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工程监理企业资质申请表（限告知承诺方式）</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、经法定代表人签字和加盖公司公章的本告知承诺书的扫描件。</w:t>
      </w:r>
    </w:p>
    <w:p>
      <w:pPr>
        <w:keepNext w:val="0"/>
        <w:keepLines w:val="0"/>
        <w:pageBreakBefore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Calibri" w:eastAsia="仿宋_GB2312" w:cstheme="minorBidi"/>
          <w:b w:val="0"/>
          <w:bCs w:val="0"/>
          <w:color w:val="auto"/>
          <w:sz w:val="32"/>
          <w:szCs w:val="32"/>
          <w:lang w:bidi="ar-SA"/>
        </w:rPr>
      </w:pPr>
      <w:r>
        <w:rPr>
          <w:rFonts w:hint="eastAsia" w:ascii="仿宋_GB2312" w:hAnsi="Calibri" w:eastAsia="仿宋_GB2312" w:cstheme="minorBidi"/>
          <w:b w:val="0"/>
          <w:bCs w:val="0"/>
          <w:color w:val="auto"/>
          <w:sz w:val="32"/>
          <w:szCs w:val="32"/>
          <w:lang w:eastAsia="zh-CN" w:bidi="ar-SA"/>
        </w:rPr>
        <w:t>（</w:t>
      </w:r>
      <w:r>
        <w:rPr>
          <w:rFonts w:hint="eastAsia" w:ascii="仿宋_GB2312" w:hAnsi="Calibri" w:eastAsia="仿宋_GB2312" w:cstheme="minorBidi"/>
          <w:b w:val="0"/>
          <w:bCs w:val="0"/>
          <w:color w:val="auto"/>
          <w:sz w:val="32"/>
          <w:szCs w:val="32"/>
          <w:lang w:val="en-US" w:eastAsia="zh-CN" w:bidi="ar-SA"/>
        </w:rPr>
        <w:t>2</w:t>
      </w:r>
      <w:r>
        <w:rPr>
          <w:rFonts w:hint="eastAsia" w:ascii="仿宋_GB2312" w:hAnsi="Calibri" w:eastAsia="仿宋_GB2312" w:cstheme="minorBidi"/>
          <w:b w:val="0"/>
          <w:bCs w:val="0"/>
          <w:color w:val="auto"/>
          <w:sz w:val="32"/>
          <w:szCs w:val="32"/>
          <w:lang w:eastAsia="zh-CN" w:bidi="ar-SA"/>
        </w:rPr>
        <w:t>）</w:t>
      </w:r>
      <w:r>
        <w:rPr>
          <w:rFonts w:hint="eastAsia" w:ascii="仿宋_GB2312" w:hAnsi="Calibri" w:eastAsia="仿宋_GB2312" w:cstheme="minorBidi"/>
          <w:b w:val="0"/>
          <w:bCs w:val="0"/>
          <w:color w:val="auto"/>
          <w:sz w:val="32"/>
          <w:szCs w:val="32"/>
          <w:lang w:bidi="ar-SA"/>
        </w:rPr>
        <w:t>核查阶段</w:t>
      </w:r>
    </w:p>
    <w:p>
      <w:pPr>
        <w:keepNext w:val="0"/>
        <w:keepLines w:val="0"/>
        <w:pageBreakBefore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Calibri" w:eastAsia="仿宋_GB2312" w:cstheme="minorBidi"/>
          <w:b w:val="0"/>
          <w:bCs w:val="0"/>
          <w:color w:val="auto"/>
          <w:sz w:val="32"/>
          <w:szCs w:val="32"/>
          <w:lang w:bidi="ar-SA"/>
        </w:rPr>
        <w:t>企业按照资质标准所要求的资产、人员等资质条件提交材料，配合核查。</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8.程序环节</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申请—受理—审批及发证—公示—核查—公告。</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9.监管措施</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1）认真做好告知承诺制审批发证后的核查工作，重点核查企业承诺内容是否符合实际情况和满足资质标准要求。对建筑业企业业绩要进行实地核查，对企业申报业绩的真实性、基建程序的合法性进行严格把关。对工程勘察设计企业个人业绩资料进行核查，重点核查人员业绩的真实性、合法性以及有关指标和个人在业绩中所起的作用是否符合资质标准要求。经核查发现企业承诺内容与实际情况存在差异但尚未构成恶意隐瞒或弄虚作假、核查期间企业资产或人员发生变化已不满足资质标准要求等情况，责令限期整改，整改期最长不超过3个月，逾期不整改或整改后仍然达不到要求的，将依法撤回行政许可决定和资质证书。对于无法整改的，直接撤回行政许可决定和资质证书。经核查发现企业存在隐瞒真实情况或提供虚假材料等弄虚作假行为的，依法撤销行政许可决定和资质证书，将其违法行为在省建筑市场监管公共服务平台予以公布，3年内该企业不得再次申请该项行政许可事项，并将其行为列入严重失信主体“黑名单”推送至各联合惩戒部门。</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2）落实“双随机、一公开”监管制度，对群众举报问题较多、存在资质申报弄虚作假行为的建设工程企业实施重点监管，依法查处违法违规行为，并将有关行政处罚情况录入省建筑市场监管公共服务平台并予以公开。</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3）加强信用监管，充分运用网络信息化手段，将依法查处的企业虚假承诺、违法违规经营等行为录入省建筑市场监管公共服务平台，并向有关信用信息平台推送信用记录，加强与其他执法主体信用信息共享，开展失信联合惩戒。</w:t>
      </w:r>
    </w:p>
    <w:p>
      <w:pPr>
        <w:keepNext w:val="0"/>
        <w:keepLines w:val="0"/>
        <w:pageBreakBefore w:val="0"/>
        <w:kinsoku/>
        <w:overflowPunct/>
        <w:topLinePunct w:val="0"/>
        <w:autoSpaceDE/>
        <w:autoSpaceDN/>
        <w:bidi w:val="0"/>
        <w:spacing w:line="560" w:lineRule="exact"/>
        <w:ind w:left="593" w:leftChars="0" w:firstLine="0" w:firstLineChars="0"/>
        <w:jc w:val="both"/>
        <w:textAlignment w:val="auto"/>
        <w:rPr>
          <w:rFonts w:hint="eastAsia" w:ascii="仿宋_GB2312" w:hAnsi="仿宋_GB2312" w:eastAsia="仿宋_GB2312" w:cs="仿宋_GB2312"/>
          <w:b w:val="0"/>
          <w:bCs w:val="0"/>
          <w:color w:val="auto"/>
          <w:sz w:val="32"/>
          <w:szCs w:val="32"/>
          <w:shd w:val="clear" w:color="auto" w:fill="FFFFFF"/>
          <w:lang w:bidi="ar-SA"/>
        </w:rPr>
      </w:pPr>
      <w:r>
        <w:rPr>
          <w:rFonts w:hint="eastAsia" w:ascii="仿宋_GB2312" w:hAnsi="仿宋_GB2312" w:eastAsia="仿宋_GB2312" w:cs="仿宋_GB2312"/>
          <w:b w:val="0"/>
          <w:bCs w:val="0"/>
          <w:color w:val="auto"/>
          <w:sz w:val="32"/>
          <w:szCs w:val="32"/>
          <w:lang w:bidi="ar-SA"/>
        </w:rPr>
        <w:t>10.</w:t>
      </w:r>
      <w:r>
        <w:rPr>
          <w:rFonts w:hint="eastAsia" w:ascii="仿宋_GB2312" w:hAnsi="仿宋_GB2312" w:eastAsia="仿宋_GB2312" w:cs="仿宋_GB2312"/>
          <w:b w:val="0"/>
          <w:bCs w:val="0"/>
          <w:color w:val="auto"/>
          <w:sz w:val="32"/>
          <w:szCs w:val="32"/>
          <w:shd w:val="clear" w:color="auto" w:fill="FFFFFF"/>
          <w:lang w:bidi="ar-SA"/>
        </w:rPr>
        <w:t>承诺的期限和效力</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shd w:val="clear" w:color="auto" w:fill="FFFFFF"/>
          <w:lang w:eastAsia="zh-CN" w:bidi="ar-SA"/>
        </w:rPr>
        <w:t>受理后直接作出决定；颁发资质证书后</w:t>
      </w:r>
      <w:r>
        <w:rPr>
          <w:rFonts w:hint="eastAsia" w:ascii="仿宋_GB2312" w:hAnsi="仿宋_GB2312" w:eastAsia="仿宋_GB2312" w:cs="仿宋_GB2312"/>
          <w:b w:val="0"/>
          <w:bCs w:val="0"/>
          <w:color w:val="auto"/>
          <w:sz w:val="32"/>
          <w:szCs w:val="32"/>
          <w:shd w:val="clear" w:color="auto" w:fill="FFFFFF"/>
          <w:lang w:val="en-US" w:eastAsia="zh-CN" w:bidi="ar-SA"/>
        </w:rPr>
        <w:t>6个月内完成核查。</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11.法律责任</w:t>
      </w:r>
    </w:p>
    <w:p>
      <w:pPr>
        <w:keepNext w:val="0"/>
        <w:keepLines w:val="0"/>
        <w:pageBreakBefore w:val="0"/>
        <w:kinsoku/>
        <w:overflowPunct/>
        <w:topLinePunct w:val="0"/>
        <w:autoSpaceDE/>
        <w:autoSpaceDN/>
        <w:bidi w:val="0"/>
        <w:spacing w:line="560" w:lineRule="exact"/>
        <w:ind w:left="0" w:leftChars="0" w:firstLine="640" w:firstLineChars="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1）经核查发现企业承诺内容与实际情况存在差异但尚未构成恶意隐瞒或弄虚作假、核查期间企业资产或人员发生变化已不满足资质标准要求等情况，责令限期整改，整改期最长不超过3个月，逾期不整改或整改后仍然达不到要求的，将依法撤回行政许可决定和资质证书。对于无法整改的，直接撤回行政许可决定和资质证书。</w:t>
      </w:r>
    </w:p>
    <w:p>
      <w:pPr>
        <w:keepNext w:val="0"/>
        <w:keepLines w:val="0"/>
        <w:pageBreakBefore w:val="0"/>
        <w:kinsoku/>
        <w:overflowPunct/>
        <w:topLinePunct w:val="0"/>
        <w:autoSpaceDE/>
        <w:autoSpaceDN/>
        <w:bidi w:val="0"/>
        <w:spacing w:line="560" w:lineRule="exact"/>
        <w:ind w:left="0" w:leftChars="0" w:firstLine="640" w:firstLineChars="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2）经核查发现企业存在隐瞒真实情况或提供虚假材料等弄虚作假行为的，依法撤销行政许可决定和资质证书，将其违法行为在省建筑市场监管公共服务平台予以公布。3年内该企业不得再次申请该项行政许可事项，并将其行为列入严重失信主体“黑名单”推送至各联合惩戒部门。</w:t>
      </w:r>
    </w:p>
    <w:p>
      <w:pPr>
        <w:keepNext w:val="0"/>
        <w:keepLines w:val="0"/>
        <w:pageBreakBefore w:val="0"/>
        <w:kinsoku/>
        <w:overflowPunct/>
        <w:topLinePunct w:val="0"/>
        <w:autoSpaceDE/>
        <w:autoSpaceDN/>
        <w:bidi w:val="0"/>
        <w:spacing w:line="560" w:lineRule="exact"/>
        <w:ind w:left="0" w:leftChars="0" w:firstLine="640" w:firstLineChars="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（3）采取告知承诺制方式取得资质证书，因被依法撤销或撤回行政许可决定而引发的经济纠纷，由申请企业承担全部法律责任。</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12.承诺书/告知书文本等内容</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highlight w:val="none"/>
          <w:lang w:bidi="ar-SA"/>
        </w:rPr>
      </w:pPr>
      <w:r>
        <w:rPr>
          <w:rFonts w:hint="eastAsia" w:ascii="仿宋_GB2312" w:hAnsi="仿宋_GB2312" w:eastAsia="仿宋_GB2312" w:cs="仿宋_GB2312"/>
          <w:b w:val="0"/>
          <w:bCs w:val="0"/>
          <w:color w:val="auto"/>
          <w:sz w:val="32"/>
          <w:szCs w:val="32"/>
          <w:highlight w:val="none"/>
          <w:lang w:eastAsia="zh-CN" w:bidi="ar-SA"/>
        </w:rPr>
        <w:t>参见</w:t>
      </w:r>
      <w:r>
        <w:rPr>
          <w:rFonts w:hint="eastAsia" w:ascii="仿宋_GB2312" w:hAnsi="仿宋_GB2312" w:eastAsia="仿宋_GB2312" w:cs="仿宋_GB2312"/>
          <w:b w:val="0"/>
          <w:bCs w:val="0"/>
          <w:color w:val="auto"/>
          <w:sz w:val="32"/>
          <w:szCs w:val="32"/>
          <w:highlight w:val="none"/>
          <w:lang w:bidi="ar-SA"/>
        </w:rPr>
        <w:t>《广东省住房和城乡建设厅关于深入推进中国（广东）自由贸易试验区建设工程企业资质“证照分离”改革全覆盖试点工作的通知》（粤建许函〔2020〕170号）</w:t>
      </w:r>
      <w:r>
        <w:rPr>
          <w:rFonts w:hint="eastAsia" w:ascii="仿宋_GB2312" w:hAnsi="仿宋_GB2312" w:eastAsia="仿宋_GB2312" w:cs="仿宋_GB2312"/>
          <w:b w:val="0"/>
          <w:bCs w:val="0"/>
          <w:color w:val="auto"/>
          <w:sz w:val="32"/>
          <w:szCs w:val="32"/>
          <w:highlight w:val="none"/>
          <w:lang w:eastAsia="zh-CN" w:bidi="ar-SA"/>
        </w:rPr>
        <w:t>附件</w:t>
      </w:r>
      <w:r>
        <w:rPr>
          <w:rFonts w:hint="eastAsia" w:ascii="仿宋_GB2312" w:hAnsi="仿宋_GB2312" w:eastAsia="仿宋_GB2312" w:cs="仿宋_GB2312"/>
          <w:b w:val="0"/>
          <w:bCs w:val="0"/>
          <w:color w:val="auto"/>
          <w:sz w:val="32"/>
          <w:szCs w:val="32"/>
          <w:highlight w:val="none"/>
          <w:lang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eastAsia="zh-CN" w:bidi="ar-SA"/>
        </w:rPr>
      </w:pPr>
      <w:r>
        <w:rPr>
          <w:rFonts w:hint="eastAsia" w:ascii="楷体_GB2312" w:hAnsi="楷体_GB2312" w:eastAsia="楷体_GB2312" w:cs="楷体_GB2312"/>
          <w:b w:val="0"/>
          <w:bCs w:val="0"/>
          <w:color w:val="auto"/>
          <w:sz w:val="32"/>
          <w:szCs w:val="32"/>
          <w:lang w:bidi="ar-SA"/>
        </w:rPr>
        <w:t>（二）</w:t>
      </w:r>
      <w:r>
        <w:rPr>
          <w:rFonts w:hint="eastAsia" w:ascii="楷体_GB2312" w:hAnsi="楷体_GB2312" w:eastAsia="楷体_GB2312" w:cs="楷体_GB2312"/>
          <w:b w:val="0"/>
          <w:bCs w:val="0"/>
          <w:strike w:val="0"/>
          <w:dstrike w:val="0"/>
          <w:color w:val="auto"/>
          <w:sz w:val="32"/>
          <w:szCs w:val="32"/>
          <w:lang w:eastAsia="zh-CN" w:bidi="ar-SA"/>
        </w:rPr>
        <w:t>自贸试验区范围外。</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1.改革方式</w:t>
      </w:r>
    </w:p>
    <w:p>
      <w:pPr>
        <w:keepNext w:val="0"/>
        <w:keepLines w:val="0"/>
        <w:pageBreakBefore w:val="0"/>
        <w:kinsoku/>
        <w:overflowPunct/>
        <w:topLinePunct w:val="0"/>
        <w:autoSpaceDE/>
        <w:autoSpaceDN/>
        <w:bidi w:val="0"/>
        <w:spacing w:line="560" w:lineRule="exact"/>
        <w:ind w:left="640" w:leftChars="0" w:firstLine="0" w:firstLineChars="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优化审批服务。</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2.主管部门</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bidi="ar-SA"/>
        </w:rPr>
        <w:t>工程监理企业资质认定专业乙级</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广东省住房和城乡建设厅</w:t>
      </w:r>
      <w:r>
        <w:rPr>
          <w:rFonts w:hint="eastAsia" w:ascii="仿宋_GB2312" w:hAnsi="仿宋_GB2312" w:eastAsia="仿宋_GB2312" w:cs="仿宋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工程监理企业资质认定</w:t>
      </w:r>
      <w:r>
        <w:rPr>
          <w:rFonts w:hint="eastAsia" w:ascii="仿宋_GB2312" w:hAnsi="仿宋_GB2312" w:eastAsia="仿宋_GB2312" w:cs="仿宋_GB2312"/>
          <w:b w:val="0"/>
          <w:bCs w:val="0"/>
          <w:color w:val="auto"/>
          <w:sz w:val="32"/>
          <w:szCs w:val="32"/>
          <w:lang w:eastAsia="zh-CN" w:bidi="ar-SA"/>
        </w:rPr>
        <w:t>专业</w:t>
      </w:r>
      <w:r>
        <w:rPr>
          <w:rFonts w:hint="eastAsia" w:ascii="仿宋_GB2312" w:hAnsi="仿宋_GB2312" w:eastAsia="仿宋_GB2312" w:cs="仿宋_GB2312"/>
          <w:b w:val="0"/>
          <w:bCs w:val="0"/>
          <w:color w:val="auto"/>
          <w:sz w:val="32"/>
          <w:szCs w:val="32"/>
          <w:lang w:bidi="ar-SA"/>
        </w:rPr>
        <w:t>丙级、事务所</w:t>
      </w:r>
      <w:r>
        <w:rPr>
          <w:rFonts w:hint="eastAsia" w:ascii="仿宋_GB2312" w:hAnsi="仿宋_GB2312" w:eastAsia="仿宋_GB2312" w:cs="仿宋_GB2312"/>
          <w:b w:val="0"/>
          <w:bCs w:val="0"/>
          <w:color w:val="auto"/>
          <w:sz w:val="32"/>
          <w:szCs w:val="32"/>
          <w:lang w:eastAsia="zh-CN" w:bidi="ar-SA"/>
        </w:rPr>
        <w:t>：县级</w:t>
      </w:r>
      <w:r>
        <w:rPr>
          <w:rFonts w:hint="eastAsia" w:ascii="仿宋_GB2312" w:hAnsi="仿宋_GB2312" w:eastAsia="仿宋_GB2312" w:cs="仿宋_GB2312"/>
          <w:b w:val="0"/>
          <w:bCs w:val="0"/>
          <w:color w:val="auto"/>
          <w:sz w:val="32"/>
          <w:szCs w:val="32"/>
          <w:lang w:bidi="ar-SA"/>
        </w:rPr>
        <w:t>住房城乡建设</w:t>
      </w:r>
      <w:r>
        <w:rPr>
          <w:rFonts w:hint="eastAsia" w:ascii="仿宋_GB2312" w:hAnsi="仿宋_GB2312" w:eastAsia="仿宋_GB2312" w:cs="仿宋_GB2312"/>
          <w:b w:val="0"/>
          <w:bCs w:val="0"/>
          <w:color w:val="auto"/>
          <w:sz w:val="32"/>
          <w:szCs w:val="32"/>
          <w:lang w:eastAsia="zh-CN" w:bidi="ar-SA"/>
        </w:rPr>
        <w:t>主管部门</w:t>
      </w:r>
      <w:r>
        <w:rPr>
          <w:rFonts w:hint="eastAsia" w:ascii="仿宋_GB2312" w:hAnsi="仿宋_GB2312" w:eastAsia="仿宋_GB2312" w:cs="仿宋_GB2312"/>
          <w:b w:val="0"/>
          <w:bCs w:val="0"/>
          <w:color w:val="auto"/>
          <w:sz w:val="32"/>
          <w:szCs w:val="32"/>
          <w:lang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3.实施区域</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eastAsia="zh-CN" w:bidi="ar-SA"/>
        </w:rPr>
        <w:t>自贸试验区范围外。</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4.改革内容</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健全与有关部门的数据共享机制，进一步精简申报材料，为企业提供更多便利。企业在申报工程勘察、工程设计、建筑业企业、工程监理企业资质（含升级、延续、变更）时，不需提供企业资质证书、注册执业人员身份证明和注册证书，由行政许可机关根据全国建筑市场监管公共服务平台的相关数据核查比对。对于能与工商登记注册、社会保险缴纳部门实现共享的数据信息，企业在申请工程勘察、工程设计、建筑业企业、工程监理、房地产开发企业资质（含新申请、升级、延续、变更）时，不需提供工商登记、人员社保证明材料，由资质申报企业的法定代表人对申请表所填报工商注册信息、人员社保的真实性和有效性签字承诺，并承担相应法律责任，行政许可机关在资质审查时运用信息共享手段核查企业申报的工商注册信息、人员社保缴纳情况。</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val="en-US" w:eastAsia="zh-CN" w:bidi="ar-SA"/>
        </w:rPr>
        <w:t>5.</w:t>
      </w:r>
      <w:r>
        <w:rPr>
          <w:rFonts w:hint="eastAsia" w:ascii="仿宋_GB2312" w:hAnsi="仿宋_GB2312" w:eastAsia="仿宋_GB2312" w:cs="仿宋_GB2312"/>
          <w:b w:val="0"/>
          <w:bCs w:val="0"/>
          <w:color w:val="auto"/>
          <w:sz w:val="32"/>
          <w:szCs w:val="32"/>
          <w:lang w:bidi="ar-SA"/>
        </w:rPr>
        <w:t>监管措施</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1</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开展工程</w:t>
      </w:r>
      <w:r>
        <w:rPr>
          <w:rFonts w:hint="eastAsia" w:ascii="仿宋_GB2312" w:hAnsi="仿宋_GB2312" w:eastAsia="仿宋_GB2312" w:cs="仿宋_GB2312"/>
          <w:b w:val="0"/>
          <w:bCs w:val="0"/>
          <w:color w:val="auto"/>
          <w:sz w:val="32"/>
          <w:szCs w:val="32"/>
          <w:lang w:eastAsia="zh-CN" w:bidi="ar-SA"/>
        </w:rPr>
        <w:t>监理</w:t>
      </w:r>
      <w:r>
        <w:rPr>
          <w:rFonts w:hint="eastAsia" w:ascii="仿宋_GB2312" w:hAnsi="仿宋_GB2312" w:eastAsia="仿宋_GB2312" w:cs="仿宋_GB2312"/>
          <w:b w:val="0"/>
          <w:bCs w:val="0"/>
          <w:color w:val="auto"/>
          <w:sz w:val="32"/>
          <w:szCs w:val="32"/>
          <w:lang w:bidi="ar-SA"/>
        </w:rPr>
        <w:t>企业“双随机、一公开”监管，强化日常监督抽查，依法查处违法违规行为并将结果予以公开。</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2</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加强信用监管，完善工程</w:t>
      </w:r>
      <w:r>
        <w:rPr>
          <w:rFonts w:hint="eastAsia" w:ascii="仿宋_GB2312" w:hAnsi="仿宋_GB2312" w:eastAsia="仿宋_GB2312" w:cs="仿宋_GB2312"/>
          <w:b w:val="0"/>
          <w:bCs w:val="0"/>
          <w:color w:val="auto"/>
          <w:sz w:val="32"/>
          <w:szCs w:val="32"/>
          <w:lang w:eastAsia="zh-CN" w:bidi="ar-SA"/>
        </w:rPr>
        <w:t>监理</w:t>
      </w:r>
      <w:r>
        <w:rPr>
          <w:rFonts w:hint="eastAsia" w:ascii="仿宋_GB2312" w:hAnsi="仿宋_GB2312" w:eastAsia="仿宋_GB2312" w:cs="仿宋_GB2312"/>
          <w:b w:val="0"/>
          <w:bCs w:val="0"/>
          <w:color w:val="auto"/>
          <w:sz w:val="32"/>
          <w:szCs w:val="32"/>
          <w:lang w:bidi="ar-SA"/>
        </w:rPr>
        <w:t>企业信用体系，逐步向社会公布企业信用状况，对失信主体加大抽查比例并开展联合惩戒。</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default" w:ascii="黑体" w:hAnsi="黑体" w:eastAsia="黑体" w:cs="黑体"/>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3</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发挥有关行业协会自律作用，促进会员单位带头守法经营，推动工程</w:t>
      </w:r>
      <w:r>
        <w:rPr>
          <w:rFonts w:hint="eastAsia" w:ascii="仿宋_GB2312" w:hAnsi="仿宋_GB2312" w:eastAsia="仿宋_GB2312" w:cs="仿宋_GB2312"/>
          <w:b w:val="0"/>
          <w:bCs w:val="0"/>
          <w:color w:val="auto"/>
          <w:sz w:val="32"/>
          <w:szCs w:val="32"/>
          <w:lang w:eastAsia="zh-CN" w:bidi="ar-SA"/>
        </w:rPr>
        <w:t>监理</w:t>
      </w:r>
      <w:r>
        <w:rPr>
          <w:rFonts w:hint="eastAsia" w:ascii="仿宋_GB2312" w:hAnsi="仿宋_GB2312" w:eastAsia="仿宋_GB2312" w:cs="仿宋_GB2312"/>
          <w:b w:val="0"/>
          <w:bCs w:val="0"/>
          <w:color w:val="auto"/>
          <w:sz w:val="32"/>
          <w:szCs w:val="32"/>
          <w:lang w:bidi="ar-SA"/>
        </w:rPr>
        <w:t>企业依法依规开展经营活动。</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黑体" w:hAnsi="黑体" w:eastAsia="黑体" w:cs="黑体"/>
          <w:b w:val="0"/>
          <w:bCs w:val="0"/>
          <w:color w:val="auto"/>
          <w:sz w:val="32"/>
          <w:szCs w:val="32"/>
          <w:highlight w:val="none"/>
          <w:lang w:val="en-US" w:eastAsia="zh-CN" w:bidi="ar-SA"/>
        </w:rPr>
      </w:pPr>
      <w:r>
        <w:rPr>
          <w:rFonts w:hint="eastAsia" w:ascii="黑体" w:hAnsi="黑体" w:eastAsia="黑体" w:cs="黑体"/>
          <w:b w:val="0"/>
          <w:bCs w:val="0"/>
          <w:color w:val="auto"/>
          <w:sz w:val="32"/>
          <w:szCs w:val="32"/>
          <w:highlight w:val="none"/>
          <w:lang w:val="en-US" w:eastAsia="zh-CN" w:bidi="ar-SA"/>
        </w:rPr>
        <w:t>七、建筑施工企业安全生产许可证核发</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val="en-US" w:eastAsia="zh-CN" w:bidi="ar-SA"/>
        </w:rPr>
      </w:pPr>
      <w:r>
        <w:rPr>
          <w:rFonts w:hint="eastAsia" w:ascii="楷体_GB2312" w:hAnsi="楷体_GB2312" w:eastAsia="楷体_GB2312" w:cs="楷体_GB2312"/>
          <w:b w:val="0"/>
          <w:bCs w:val="0"/>
          <w:color w:val="auto"/>
          <w:sz w:val="32"/>
          <w:szCs w:val="32"/>
          <w:lang w:val="en-US" w:eastAsia="zh-CN" w:bidi="ar-SA"/>
        </w:rPr>
        <w:t>（一）自贸试验区范围内。</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1.改革方式</w:t>
      </w:r>
    </w:p>
    <w:p>
      <w:pPr>
        <w:keepNext w:val="0"/>
        <w:keepLines w:val="0"/>
        <w:pageBreakBefore w:val="0"/>
        <w:widowControl w:val="0"/>
        <w:numPr>
          <w:ilvl w:val="0"/>
          <w:numId w:val="0"/>
        </w:numPr>
        <w:kinsoku/>
        <w:overflowPunct/>
        <w:topLinePunct w:val="0"/>
        <w:autoSpaceDE/>
        <w:autoSpaceDN/>
        <w:bidi w:val="0"/>
        <w:spacing w:line="560" w:lineRule="exact"/>
        <w:ind w:left="640" w:leftChars="0" w:firstLine="0" w:firstLineChars="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实行告知承诺。</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2.主管部门</w:t>
      </w:r>
    </w:p>
    <w:p>
      <w:pPr>
        <w:keepNext w:val="0"/>
        <w:keepLines w:val="0"/>
        <w:pageBreakBefore w:val="0"/>
        <w:widowControl w:val="0"/>
        <w:numPr>
          <w:ilvl w:val="0"/>
          <w:numId w:val="0"/>
        </w:numPr>
        <w:kinsoku/>
        <w:overflowPunct/>
        <w:topLinePunct w:val="0"/>
        <w:autoSpaceDE/>
        <w:autoSpaceDN/>
        <w:bidi w:val="0"/>
        <w:spacing w:line="560" w:lineRule="exact"/>
        <w:ind w:left="640" w:leftChars="0" w:firstLine="0" w:firstLineChars="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广东省住房和城乡建设厅。</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3.实施区域</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自贸试验区范围内。</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4.改革内容</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ascii="Times New Roman" w:hAnsi="Times New Roman" w:eastAsia="仿宋_GB2312" w:cs="Times New Roman"/>
          <w:b w:val="0"/>
          <w:bCs w:val="0"/>
          <w:color w:val="auto"/>
          <w:sz w:val="32"/>
          <w:szCs w:val="32"/>
          <w:shd w:val="clear" w:color="auto" w:fill="FFFFFF"/>
          <w:lang w:bidi="ar-SA"/>
        </w:rPr>
        <w:t>公布告知承诺书示范文本，一次性告知审批条件和所需材料。申请人承诺已</w:t>
      </w:r>
      <w:r>
        <w:rPr>
          <w:rFonts w:hint="eastAsia" w:ascii="Times New Roman" w:hAnsi="Times New Roman" w:eastAsia="仿宋_GB2312" w:cs="Times New Roman"/>
          <w:b w:val="0"/>
          <w:bCs w:val="0"/>
          <w:color w:val="auto"/>
          <w:sz w:val="32"/>
          <w:szCs w:val="32"/>
          <w:shd w:val="clear" w:color="auto" w:fill="FFFFFF"/>
          <w:lang w:eastAsia="zh-CN" w:bidi="ar-SA"/>
        </w:rPr>
        <w:t>具备法律法规规定的生产经营场所、组织机构、规章制度和设施、设备</w:t>
      </w:r>
      <w:r>
        <w:rPr>
          <w:rFonts w:ascii="Times New Roman" w:hAnsi="Times New Roman" w:eastAsia="仿宋_GB2312" w:cs="Times New Roman"/>
          <w:b w:val="0"/>
          <w:bCs w:val="0"/>
          <w:color w:val="auto"/>
          <w:sz w:val="32"/>
          <w:szCs w:val="32"/>
          <w:shd w:val="clear" w:color="auto" w:fill="FFFFFF"/>
          <w:lang w:bidi="ar-SA"/>
        </w:rPr>
        <w:t>等条件的，经形式审查后当场作出审批决定。</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5.法律依据</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（1）《安全生产许可证条例》（2014年7月29日国务院令第653号修订）第六条；</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（2）《建筑施工企业安全生产许可证管理规定》（2015年1月22日住房和城乡建设部令第23号修订）第四条。</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6.许可条件</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建筑施工企业取得安全生产许可证，应当具备下列安全生产条件：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shd w:val="clear" w:color="auto" w:fill="FFFFFF"/>
          <w:lang w:val="en-US" w:eastAsia="zh-CN" w:bidi="ar-SA"/>
        </w:rPr>
        <w:t>（1）</w:t>
      </w:r>
      <w:r>
        <w:rPr>
          <w:rFonts w:hint="eastAsia" w:ascii="仿宋_GB2312" w:hAnsi="仿宋_GB2312" w:eastAsia="仿宋_GB2312" w:cs="仿宋_GB2312"/>
          <w:b w:val="0"/>
          <w:bCs w:val="0"/>
          <w:color w:val="auto"/>
          <w:sz w:val="32"/>
          <w:szCs w:val="32"/>
          <w:shd w:val="clear" w:color="auto" w:fill="FFFFFF"/>
          <w:lang w:bidi="ar-SA"/>
        </w:rPr>
        <w:t>建立、健全安全生产责任制，制定完备的安全生产规章制度和操作规程；</w:t>
      </w:r>
      <w:r>
        <w:rPr>
          <w:rFonts w:hint="eastAsia" w:ascii="仿宋_GB2312" w:hAnsi="仿宋_GB2312" w:eastAsia="仿宋_GB2312" w:cs="仿宋_GB2312"/>
          <w:b w:val="0"/>
          <w:bCs w:val="0"/>
          <w:color w:val="auto"/>
          <w:sz w:val="32"/>
          <w:szCs w:val="32"/>
          <w:shd w:val="clear" w:color="auto" w:fill="FFFFFF"/>
          <w:lang w:bidi="ar-SA"/>
        </w:rPr>
        <w:br w:type="textWrapping"/>
      </w:r>
      <w:r>
        <w:rPr>
          <w:rFonts w:hint="eastAsia" w:ascii="仿宋_GB2312" w:hAnsi="仿宋_GB2312" w:eastAsia="仿宋_GB2312" w:cs="仿宋_GB2312"/>
          <w:b w:val="0"/>
          <w:bCs w:val="0"/>
          <w:color w:val="auto"/>
          <w:sz w:val="32"/>
          <w:szCs w:val="32"/>
          <w:shd w:val="clear" w:color="auto" w:fill="FFFFFF"/>
          <w:lang w:bidi="ar-SA"/>
        </w:rPr>
        <w:t>　　</w:t>
      </w:r>
      <w:r>
        <w:rPr>
          <w:rFonts w:hint="eastAsia" w:ascii="仿宋_GB2312" w:hAnsi="仿宋_GB2312" w:eastAsia="仿宋_GB2312" w:cs="仿宋_GB2312"/>
          <w:b w:val="0"/>
          <w:bCs w:val="0"/>
          <w:color w:val="auto"/>
          <w:sz w:val="32"/>
          <w:szCs w:val="32"/>
          <w:shd w:val="clear" w:color="auto" w:fill="FFFFFF"/>
          <w:lang w:eastAsia="zh-CN" w:bidi="ar-SA"/>
        </w:rPr>
        <w:t>（</w:t>
      </w:r>
      <w:r>
        <w:rPr>
          <w:rFonts w:hint="eastAsia" w:ascii="仿宋_GB2312" w:hAnsi="仿宋_GB2312" w:eastAsia="仿宋_GB2312" w:cs="仿宋_GB2312"/>
          <w:b w:val="0"/>
          <w:bCs w:val="0"/>
          <w:color w:val="auto"/>
          <w:sz w:val="32"/>
          <w:szCs w:val="32"/>
          <w:shd w:val="clear" w:color="auto" w:fill="FFFFFF"/>
          <w:lang w:val="en-US" w:eastAsia="zh-CN" w:bidi="ar-SA"/>
        </w:rPr>
        <w:t>2</w:t>
      </w:r>
      <w:r>
        <w:rPr>
          <w:rFonts w:hint="eastAsia" w:ascii="仿宋_GB2312" w:hAnsi="仿宋_GB2312" w:eastAsia="仿宋_GB2312" w:cs="仿宋_GB2312"/>
          <w:b w:val="0"/>
          <w:bCs w:val="0"/>
          <w:color w:val="auto"/>
          <w:sz w:val="32"/>
          <w:szCs w:val="32"/>
          <w:shd w:val="clear" w:color="auto" w:fill="FFFFFF"/>
          <w:lang w:eastAsia="zh-CN" w:bidi="ar-SA"/>
        </w:rPr>
        <w:t>）</w:t>
      </w:r>
      <w:r>
        <w:rPr>
          <w:rFonts w:hint="eastAsia" w:ascii="仿宋_GB2312" w:hAnsi="仿宋_GB2312" w:eastAsia="仿宋_GB2312" w:cs="仿宋_GB2312"/>
          <w:b w:val="0"/>
          <w:bCs w:val="0"/>
          <w:color w:val="auto"/>
          <w:sz w:val="32"/>
          <w:szCs w:val="32"/>
          <w:shd w:val="clear" w:color="auto" w:fill="FFFFFF"/>
          <w:lang w:bidi="ar-SA"/>
        </w:rPr>
        <w:t>保证本单位安全生产条件所需资金的投入；</w:t>
      </w:r>
      <w:r>
        <w:rPr>
          <w:rFonts w:hint="eastAsia" w:ascii="仿宋_GB2312" w:hAnsi="仿宋_GB2312" w:eastAsia="仿宋_GB2312" w:cs="仿宋_GB2312"/>
          <w:b w:val="0"/>
          <w:bCs w:val="0"/>
          <w:color w:val="auto"/>
          <w:sz w:val="32"/>
          <w:szCs w:val="32"/>
          <w:shd w:val="clear" w:color="auto" w:fill="FFFFFF"/>
          <w:lang w:bidi="ar-SA"/>
        </w:rPr>
        <w:br w:type="textWrapping"/>
      </w:r>
      <w:r>
        <w:rPr>
          <w:rFonts w:hint="eastAsia" w:ascii="仿宋_GB2312" w:hAnsi="仿宋_GB2312" w:eastAsia="仿宋_GB2312" w:cs="仿宋_GB2312"/>
          <w:b w:val="0"/>
          <w:bCs w:val="0"/>
          <w:color w:val="auto"/>
          <w:sz w:val="32"/>
          <w:szCs w:val="32"/>
          <w:shd w:val="clear" w:color="auto" w:fill="FFFFFF"/>
          <w:lang w:bidi="ar-SA"/>
        </w:rPr>
        <w:t>　　</w:t>
      </w:r>
      <w:r>
        <w:rPr>
          <w:rFonts w:hint="eastAsia" w:ascii="仿宋_GB2312" w:hAnsi="仿宋_GB2312" w:eastAsia="仿宋_GB2312" w:cs="仿宋_GB2312"/>
          <w:b w:val="0"/>
          <w:bCs w:val="0"/>
          <w:color w:val="auto"/>
          <w:sz w:val="32"/>
          <w:szCs w:val="32"/>
          <w:shd w:val="clear" w:color="auto" w:fill="FFFFFF"/>
          <w:lang w:eastAsia="zh-CN" w:bidi="ar-SA"/>
        </w:rPr>
        <w:t>（</w:t>
      </w:r>
      <w:r>
        <w:rPr>
          <w:rFonts w:hint="eastAsia" w:ascii="仿宋_GB2312" w:hAnsi="仿宋_GB2312" w:eastAsia="仿宋_GB2312" w:cs="仿宋_GB2312"/>
          <w:b w:val="0"/>
          <w:bCs w:val="0"/>
          <w:color w:val="auto"/>
          <w:sz w:val="32"/>
          <w:szCs w:val="32"/>
          <w:shd w:val="clear" w:color="auto" w:fill="FFFFFF"/>
          <w:lang w:val="en-US" w:eastAsia="zh-CN" w:bidi="ar-SA"/>
        </w:rPr>
        <w:t>3</w:t>
      </w:r>
      <w:r>
        <w:rPr>
          <w:rFonts w:hint="eastAsia" w:ascii="仿宋_GB2312" w:hAnsi="仿宋_GB2312" w:eastAsia="仿宋_GB2312" w:cs="仿宋_GB2312"/>
          <w:b w:val="0"/>
          <w:bCs w:val="0"/>
          <w:color w:val="auto"/>
          <w:sz w:val="32"/>
          <w:szCs w:val="32"/>
          <w:shd w:val="clear" w:color="auto" w:fill="FFFFFF"/>
          <w:lang w:eastAsia="zh-CN" w:bidi="ar-SA"/>
        </w:rPr>
        <w:t>）</w:t>
      </w:r>
      <w:r>
        <w:rPr>
          <w:rFonts w:hint="eastAsia" w:ascii="仿宋_GB2312" w:hAnsi="仿宋_GB2312" w:eastAsia="仿宋_GB2312" w:cs="仿宋_GB2312"/>
          <w:b w:val="0"/>
          <w:bCs w:val="0"/>
          <w:color w:val="auto"/>
          <w:sz w:val="32"/>
          <w:szCs w:val="32"/>
          <w:shd w:val="clear" w:color="auto" w:fill="FFFFFF"/>
          <w:lang w:bidi="ar-SA"/>
        </w:rPr>
        <w:t>设置安全生产管理机构，按照国家有关规定配备专职安全生产管理人员；</w:t>
      </w:r>
      <w:r>
        <w:rPr>
          <w:rFonts w:hint="eastAsia" w:ascii="仿宋_GB2312" w:hAnsi="仿宋_GB2312" w:eastAsia="仿宋_GB2312" w:cs="仿宋_GB2312"/>
          <w:b w:val="0"/>
          <w:bCs w:val="0"/>
          <w:color w:val="auto"/>
          <w:sz w:val="32"/>
          <w:szCs w:val="32"/>
          <w:shd w:val="clear" w:color="auto" w:fill="FFFFFF"/>
          <w:lang w:bidi="ar-SA"/>
        </w:rPr>
        <w:br w:type="textWrapping"/>
      </w:r>
      <w:r>
        <w:rPr>
          <w:rFonts w:hint="eastAsia" w:ascii="仿宋_GB2312" w:hAnsi="仿宋_GB2312" w:eastAsia="仿宋_GB2312" w:cs="仿宋_GB2312"/>
          <w:b w:val="0"/>
          <w:bCs w:val="0"/>
          <w:color w:val="auto"/>
          <w:sz w:val="32"/>
          <w:szCs w:val="32"/>
          <w:shd w:val="clear" w:color="auto" w:fill="FFFFFF"/>
          <w:lang w:bidi="ar-SA"/>
        </w:rPr>
        <w:t>　　</w:t>
      </w:r>
      <w:r>
        <w:rPr>
          <w:rFonts w:hint="eastAsia" w:ascii="仿宋_GB2312" w:hAnsi="仿宋_GB2312" w:eastAsia="仿宋_GB2312" w:cs="仿宋_GB2312"/>
          <w:b w:val="0"/>
          <w:bCs w:val="0"/>
          <w:color w:val="auto"/>
          <w:sz w:val="32"/>
          <w:szCs w:val="32"/>
          <w:shd w:val="clear" w:color="auto" w:fill="FFFFFF"/>
          <w:lang w:eastAsia="zh-CN" w:bidi="ar-SA"/>
        </w:rPr>
        <w:t>（</w:t>
      </w:r>
      <w:r>
        <w:rPr>
          <w:rFonts w:hint="eastAsia" w:ascii="仿宋_GB2312" w:hAnsi="仿宋_GB2312" w:eastAsia="仿宋_GB2312" w:cs="仿宋_GB2312"/>
          <w:b w:val="0"/>
          <w:bCs w:val="0"/>
          <w:color w:val="auto"/>
          <w:sz w:val="32"/>
          <w:szCs w:val="32"/>
          <w:shd w:val="clear" w:color="auto" w:fill="FFFFFF"/>
          <w:lang w:val="en-US" w:eastAsia="zh-CN" w:bidi="ar-SA"/>
        </w:rPr>
        <w:t>4</w:t>
      </w:r>
      <w:r>
        <w:rPr>
          <w:rFonts w:hint="eastAsia" w:ascii="仿宋_GB2312" w:hAnsi="仿宋_GB2312" w:eastAsia="仿宋_GB2312" w:cs="仿宋_GB2312"/>
          <w:b w:val="0"/>
          <w:bCs w:val="0"/>
          <w:color w:val="auto"/>
          <w:sz w:val="32"/>
          <w:szCs w:val="32"/>
          <w:shd w:val="clear" w:color="auto" w:fill="FFFFFF"/>
          <w:lang w:eastAsia="zh-CN" w:bidi="ar-SA"/>
        </w:rPr>
        <w:t>）</w:t>
      </w:r>
      <w:r>
        <w:rPr>
          <w:rFonts w:hint="eastAsia" w:ascii="仿宋_GB2312" w:hAnsi="仿宋_GB2312" w:eastAsia="仿宋_GB2312" w:cs="仿宋_GB2312"/>
          <w:b w:val="0"/>
          <w:bCs w:val="0"/>
          <w:color w:val="auto"/>
          <w:sz w:val="32"/>
          <w:szCs w:val="32"/>
          <w:shd w:val="clear" w:color="auto" w:fill="FFFFFF"/>
          <w:lang w:bidi="ar-SA"/>
        </w:rPr>
        <w:t>主要负责人、项目负责人、专职安全生产管理人员经建设主管部门或者其他有关部门考核合格；</w:t>
      </w:r>
      <w:r>
        <w:rPr>
          <w:rFonts w:hint="eastAsia" w:ascii="仿宋_GB2312" w:hAnsi="仿宋_GB2312" w:eastAsia="仿宋_GB2312" w:cs="仿宋_GB2312"/>
          <w:b w:val="0"/>
          <w:bCs w:val="0"/>
          <w:color w:val="auto"/>
          <w:sz w:val="32"/>
          <w:szCs w:val="32"/>
          <w:shd w:val="clear" w:color="auto" w:fill="FFFFFF"/>
          <w:lang w:bidi="ar-SA"/>
        </w:rPr>
        <w:br w:type="textWrapping"/>
      </w:r>
      <w:r>
        <w:rPr>
          <w:rFonts w:hint="eastAsia" w:ascii="仿宋_GB2312" w:hAnsi="仿宋_GB2312" w:eastAsia="仿宋_GB2312" w:cs="仿宋_GB2312"/>
          <w:b w:val="0"/>
          <w:bCs w:val="0"/>
          <w:color w:val="auto"/>
          <w:sz w:val="32"/>
          <w:szCs w:val="32"/>
          <w:shd w:val="clear" w:color="auto" w:fill="FFFFFF"/>
          <w:lang w:bidi="ar-SA"/>
        </w:rPr>
        <w:t>　　</w:t>
      </w:r>
      <w:r>
        <w:rPr>
          <w:rFonts w:hint="eastAsia" w:ascii="仿宋_GB2312" w:hAnsi="仿宋_GB2312" w:eastAsia="仿宋_GB2312" w:cs="仿宋_GB2312"/>
          <w:b w:val="0"/>
          <w:bCs w:val="0"/>
          <w:color w:val="auto"/>
          <w:sz w:val="32"/>
          <w:szCs w:val="32"/>
          <w:shd w:val="clear" w:color="auto" w:fill="FFFFFF"/>
          <w:lang w:eastAsia="zh-CN" w:bidi="ar-SA"/>
        </w:rPr>
        <w:t>（</w:t>
      </w:r>
      <w:r>
        <w:rPr>
          <w:rFonts w:hint="eastAsia" w:ascii="仿宋_GB2312" w:hAnsi="仿宋_GB2312" w:eastAsia="仿宋_GB2312" w:cs="仿宋_GB2312"/>
          <w:b w:val="0"/>
          <w:bCs w:val="0"/>
          <w:color w:val="auto"/>
          <w:sz w:val="32"/>
          <w:szCs w:val="32"/>
          <w:shd w:val="clear" w:color="auto" w:fill="FFFFFF"/>
          <w:lang w:val="en-US" w:eastAsia="zh-CN" w:bidi="ar-SA"/>
        </w:rPr>
        <w:t>5</w:t>
      </w:r>
      <w:r>
        <w:rPr>
          <w:rFonts w:hint="eastAsia" w:ascii="仿宋_GB2312" w:hAnsi="仿宋_GB2312" w:eastAsia="仿宋_GB2312" w:cs="仿宋_GB2312"/>
          <w:b w:val="0"/>
          <w:bCs w:val="0"/>
          <w:color w:val="auto"/>
          <w:sz w:val="32"/>
          <w:szCs w:val="32"/>
          <w:shd w:val="clear" w:color="auto" w:fill="FFFFFF"/>
          <w:lang w:eastAsia="zh-CN" w:bidi="ar-SA"/>
        </w:rPr>
        <w:t>）</w:t>
      </w:r>
      <w:r>
        <w:rPr>
          <w:rFonts w:hint="eastAsia" w:ascii="仿宋_GB2312" w:hAnsi="仿宋_GB2312" w:eastAsia="仿宋_GB2312" w:cs="仿宋_GB2312"/>
          <w:b w:val="0"/>
          <w:bCs w:val="0"/>
          <w:color w:val="auto"/>
          <w:sz w:val="32"/>
          <w:szCs w:val="32"/>
          <w:shd w:val="clear" w:color="auto" w:fill="FFFFFF"/>
          <w:lang w:bidi="ar-SA"/>
        </w:rPr>
        <w:t>特种作业人员经有关业务主管部门考核合格，取得特种作业操作资格证书；</w:t>
      </w:r>
      <w:r>
        <w:rPr>
          <w:rFonts w:hint="eastAsia" w:ascii="仿宋_GB2312" w:hAnsi="仿宋_GB2312" w:eastAsia="仿宋_GB2312" w:cs="仿宋_GB2312"/>
          <w:b w:val="0"/>
          <w:bCs w:val="0"/>
          <w:color w:val="auto"/>
          <w:sz w:val="32"/>
          <w:szCs w:val="32"/>
          <w:shd w:val="clear" w:color="auto" w:fill="FFFFFF"/>
          <w:lang w:bidi="ar-SA"/>
        </w:rPr>
        <w:br w:type="textWrapping"/>
      </w:r>
      <w:r>
        <w:rPr>
          <w:rFonts w:hint="eastAsia" w:ascii="仿宋_GB2312" w:hAnsi="仿宋_GB2312" w:eastAsia="仿宋_GB2312" w:cs="仿宋_GB2312"/>
          <w:b w:val="0"/>
          <w:bCs w:val="0"/>
          <w:color w:val="auto"/>
          <w:sz w:val="32"/>
          <w:szCs w:val="32"/>
          <w:shd w:val="clear" w:color="auto" w:fill="FFFFFF"/>
          <w:lang w:bidi="ar-SA"/>
        </w:rPr>
        <w:t>　　</w:t>
      </w:r>
      <w:r>
        <w:rPr>
          <w:rFonts w:hint="eastAsia" w:ascii="仿宋_GB2312" w:hAnsi="仿宋_GB2312" w:eastAsia="仿宋_GB2312" w:cs="仿宋_GB2312"/>
          <w:b w:val="0"/>
          <w:bCs w:val="0"/>
          <w:color w:val="auto"/>
          <w:sz w:val="32"/>
          <w:szCs w:val="32"/>
          <w:shd w:val="clear" w:color="auto" w:fill="FFFFFF"/>
          <w:lang w:eastAsia="zh-CN" w:bidi="ar-SA"/>
        </w:rPr>
        <w:t>（</w:t>
      </w:r>
      <w:r>
        <w:rPr>
          <w:rFonts w:hint="eastAsia" w:ascii="仿宋_GB2312" w:hAnsi="仿宋_GB2312" w:eastAsia="仿宋_GB2312" w:cs="仿宋_GB2312"/>
          <w:b w:val="0"/>
          <w:bCs w:val="0"/>
          <w:color w:val="auto"/>
          <w:sz w:val="32"/>
          <w:szCs w:val="32"/>
          <w:shd w:val="clear" w:color="auto" w:fill="FFFFFF"/>
          <w:lang w:val="en-US" w:eastAsia="zh-CN" w:bidi="ar-SA"/>
        </w:rPr>
        <w:t>6</w:t>
      </w:r>
      <w:r>
        <w:rPr>
          <w:rFonts w:hint="eastAsia" w:ascii="仿宋_GB2312" w:hAnsi="仿宋_GB2312" w:eastAsia="仿宋_GB2312" w:cs="仿宋_GB2312"/>
          <w:b w:val="0"/>
          <w:bCs w:val="0"/>
          <w:color w:val="auto"/>
          <w:sz w:val="32"/>
          <w:szCs w:val="32"/>
          <w:shd w:val="clear" w:color="auto" w:fill="FFFFFF"/>
          <w:lang w:eastAsia="zh-CN" w:bidi="ar-SA"/>
        </w:rPr>
        <w:t>）</w:t>
      </w:r>
      <w:r>
        <w:rPr>
          <w:rFonts w:hint="eastAsia" w:ascii="仿宋_GB2312" w:hAnsi="仿宋_GB2312" w:eastAsia="仿宋_GB2312" w:cs="仿宋_GB2312"/>
          <w:b w:val="0"/>
          <w:bCs w:val="0"/>
          <w:color w:val="auto"/>
          <w:sz w:val="32"/>
          <w:szCs w:val="32"/>
          <w:shd w:val="clear" w:color="auto" w:fill="FFFFFF"/>
          <w:lang w:bidi="ar-SA"/>
        </w:rPr>
        <w:t>管理人员和作业人员每年至少进行一次安全生产教育培训并考核合格；</w:t>
      </w:r>
      <w:r>
        <w:rPr>
          <w:rFonts w:hint="eastAsia" w:ascii="仿宋_GB2312" w:hAnsi="仿宋_GB2312" w:eastAsia="仿宋_GB2312" w:cs="仿宋_GB2312"/>
          <w:b w:val="0"/>
          <w:bCs w:val="0"/>
          <w:color w:val="auto"/>
          <w:sz w:val="32"/>
          <w:szCs w:val="32"/>
          <w:shd w:val="clear" w:color="auto" w:fill="FFFFFF"/>
          <w:lang w:bidi="ar-SA"/>
        </w:rPr>
        <w:br w:type="textWrapping"/>
      </w:r>
      <w:r>
        <w:rPr>
          <w:rFonts w:hint="eastAsia" w:ascii="仿宋_GB2312" w:hAnsi="仿宋_GB2312" w:eastAsia="仿宋_GB2312" w:cs="仿宋_GB2312"/>
          <w:b w:val="0"/>
          <w:bCs w:val="0"/>
          <w:color w:val="auto"/>
          <w:sz w:val="32"/>
          <w:szCs w:val="32"/>
          <w:shd w:val="clear" w:color="auto" w:fill="FFFFFF"/>
          <w:lang w:bidi="ar-SA"/>
        </w:rPr>
        <w:t>　　</w:t>
      </w:r>
      <w:r>
        <w:rPr>
          <w:rFonts w:hint="eastAsia" w:ascii="仿宋_GB2312" w:hAnsi="仿宋_GB2312" w:eastAsia="仿宋_GB2312" w:cs="仿宋_GB2312"/>
          <w:b w:val="0"/>
          <w:bCs w:val="0"/>
          <w:color w:val="auto"/>
          <w:sz w:val="32"/>
          <w:szCs w:val="32"/>
          <w:shd w:val="clear" w:color="auto" w:fill="FFFFFF"/>
          <w:lang w:eastAsia="zh-CN" w:bidi="ar-SA"/>
        </w:rPr>
        <w:t>（</w:t>
      </w:r>
      <w:r>
        <w:rPr>
          <w:rFonts w:hint="eastAsia" w:ascii="仿宋_GB2312" w:hAnsi="仿宋_GB2312" w:eastAsia="仿宋_GB2312" w:cs="仿宋_GB2312"/>
          <w:b w:val="0"/>
          <w:bCs w:val="0"/>
          <w:color w:val="auto"/>
          <w:sz w:val="32"/>
          <w:szCs w:val="32"/>
          <w:shd w:val="clear" w:color="auto" w:fill="FFFFFF"/>
          <w:lang w:val="en-US" w:eastAsia="zh-CN" w:bidi="ar-SA"/>
        </w:rPr>
        <w:t>7</w:t>
      </w:r>
      <w:r>
        <w:rPr>
          <w:rFonts w:hint="eastAsia" w:ascii="仿宋_GB2312" w:hAnsi="仿宋_GB2312" w:eastAsia="仿宋_GB2312" w:cs="仿宋_GB2312"/>
          <w:b w:val="0"/>
          <w:bCs w:val="0"/>
          <w:color w:val="auto"/>
          <w:sz w:val="32"/>
          <w:szCs w:val="32"/>
          <w:shd w:val="clear" w:color="auto" w:fill="FFFFFF"/>
          <w:lang w:eastAsia="zh-CN" w:bidi="ar-SA"/>
        </w:rPr>
        <w:t>）</w:t>
      </w:r>
      <w:r>
        <w:rPr>
          <w:rFonts w:hint="eastAsia" w:ascii="仿宋_GB2312" w:hAnsi="仿宋_GB2312" w:eastAsia="仿宋_GB2312" w:cs="仿宋_GB2312"/>
          <w:b w:val="0"/>
          <w:bCs w:val="0"/>
          <w:color w:val="auto"/>
          <w:sz w:val="32"/>
          <w:szCs w:val="32"/>
          <w:shd w:val="clear" w:color="auto" w:fill="FFFFFF"/>
          <w:lang w:bidi="ar-SA"/>
        </w:rPr>
        <w:t>依法参加工伤保险，依法为施工现场从事危险作业的人员办理意外伤害保险，为从业人员交纳保险费；</w:t>
      </w:r>
      <w:r>
        <w:rPr>
          <w:rFonts w:hint="eastAsia" w:ascii="仿宋_GB2312" w:hAnsi="仿宋_GB2312" w:eastAsia="仿宋_GB2312" w:cs="仿宋_GB2312"/>
          <w:b w:val="0"/>
          <w:bCs w:val="0"/>
          <w:color w:val="auto"/>
          <w:sz w:val="32"/>
          <w:szCs w:val="32"/>
          <w:shd w:val="clear" w:color="auto" w:fill="FFFFFF"/>
          <w:lang w:bidi="ar-SA"/>
        </w:rPr>
        <w:br w:type="textWrapping"/>
      </w:r>
      <w:r>
        <w:rPr>
          <w:rFonts w:hint="eastAsia" w:ascii="仿宋_GB2312" w:hAnsi="仿宋_GB2312" w:eastAsia="仿宋_GB2312" w:cs="仿宋_GB2312"/>
          <w:b w:val="0"/>
          <w:bCs w:val="0"/>
          <w:color w:val="auto"/>
          <w:sz w:val="32"/>
          <w:szCs w:val="32"/>
          <w:shd w:val="clear" w:color="auto" w:fill="FFFFFF"/>
          <w:lang w:bidi="ar-SA"/>
        </w:rPr>
        <w:t>　　</w:t>
      </w:r>
      <w:r>
        <w:rPr>
          <w:rFonts w:hint="eastAsia" w:ascii="仿宋_GB2312" w:hAnsi="仿宋_GB2312" w:eastAsia="仿宋_GB2312" w:cs="仿宋_GB2312"/>
          <w:b w:val="0"/>
          <w:bCs w:val="0"/>
          <w:color w:val="auto"/>
          <w:sz w:val="32"/>
          <w:szCs w:val="32"/>
          <w:shd w:val="clear" w:color="auto" w:fill="FFFFFF"/>
          <w:lang w:eastAsia="zh-CN" w:bidi="ar-SA"/>
        </w:rPr>
        <w:t>（</w:t>
      </w:r>
      <w:r>
        <w:rPr>
          <w:rFonts w:hint="eastAsia" w:ascii="仿宋_GB2312" w:hAnsi="仿宋_GB2312" w:eastAsia="仿宋_GB2312" w:cs="仿宋_GB2312"/>
          <w:b w:val="0"/>
          <w:bCs w:val="0"/>
          <w:color w:val="auto"/>
          <w:sz w:val="32"/>
          <w:szCs w:val="32"/>
          <w:shd w:val="clear" w:color="auto" w:fill="FFFFFF"/>
          <w:lang w:val="en-US" w:eastAsia="zh-CN" w:bidi="ar-SA"/>
        </w:rPr>
        <w:t>8</w:t>
      </w:r>
      <w:r>
        <w:rPr>
          <w:rFonts w:hint="eastAsia" w:ascii="仿宋_GB2312" w:hAnsi="仿宋_GB2312" w:eastAsia="仿宋_GB2312" w:cs="仿宋_GB2312"/>
          <w:b w:val="0"/>
          <w:bCs w:val="0"/>
          <w:color w:val="auto"/>
          <w:sz w:val="32"/>
          <w:szCs w:val="32"/>
          <w:shd w:val="clear" w:color="auto" w:fill="FFFFFF"/>
          <w:lang w:eastAsia="zh-CN" w:bidi="ar-SA"/>
        </w:rPr>
        <w:t>）</w:t>
      </w:r>
      <w:r>
        <w:rPr>
          <w:rFonts w:hint="eastAsia" w:ascii="仿宋_GB2312" w:hAnsi="仿宋_GB2312" w:eastAsia="仿宋_GB2312" w:cs="仿宋_GB2312"/>
          <w:b w:val="0"/>
          <w:bCs w:val="0"/>
          <w:color w:val="auto"/>
          <w:sz w:val="32"/>
          <w:szCs w:val="32"/>
          <w:shd w:val="clear" w:color="auto" w:fill="FFFFFF"/>
          <w:lang w:bidi="ar-SA"/>
        </w:rPr>
        <w:t>施工现场的办公、生活区及作业场所和安全防护用具、机械设备、施工机具及配件符合有关安全生产法律、法规、标准和规程的要求；</w:t>
      </w:r>
      <w:r>
        <w:rPr>
          <w:rFonts w:hint="eastAsia" w:ascii="仿宋_GB2312" w:hAnsi="仿宋_GB2312" w:eastAsia="仿宋_GB2312" w:cs="仿宋_GB2312"/>
          <w:b w:val="0"/>
          <w:bCs w:val="0"/>
          <w:color w:val="auto"/>
          <w:sz w:val="32"/>
          <w:szCs w:val="32"/>
          <w:shd w:val="clear" w:color="auto" w:fill="FFFFFF"/>
          <w:lang w:bidi="ar-SA"/>
        </w:rPr>
        <w:br w:type="textWrapping"/>
      </w:r>
      <w:r>
        <w:rPr>
          <w:rFonts w:hint="eastAsia" w:ascii="仿宋_GB2312" w:hAnsi="仿宋_GB2312" w:eastAsia="仿宋_GB2312" w:cs="仿宋_GB2312"/>
          <w:b w:val="0"/>
          <w:bCs w:val="0"/>
          <w:color w:val="auto"/>
          <w:sz w:val="32"/>
          <w:szCs w:val="32"/>
          <w:shd w:val="clear" w:color="auto" w:fill="FFFFFF"/>
          <w:lang w:bidi="ar-SA"/>
        </w:rPr>
        <w:t>　　</w:t>
      </w:r>
      <w:r>
        <w:rPr>
          <w:rFonts w:hint="eastAsia" w:ascii="仿宋_GB2312" w:hAnsi="仿宋_GB2312" w:eastAsia="仿宋_GB2312" w:cs="仿宋_GB2312"/>
          <w:b w:val="0"/>
          <w:bCs w:val="0"/>
          <w:color w:val="auto"/>
          <w:sz w:val="32"/>
          <w:szCs w:val="32"/>
          <w:shd w:val="clear" w:color="auto" w:fill="FFFFFF"/>
          <w:lang w:eastAsia="zh-CN" w:bidi="ar-SA"/>
        </w:rPr>
        <w:t>（</w:t>
      </w:r>
      <w:r>
        <w:rPr>
          <w:rFonts w:hint="eastAsia" w:ascii="仿宋_GB2312" w:hAnsi="仿宋_GB2312" w:eastAsia="仿宋_GB2312" w:cs="仿宋_GB2312"/>
          <w:b w:val="0"/>
          <w:bCs w:val="0"/>
          <w:color w:val="auto"/>
          <w:sz w:val="32"/>
          <w:szCs w:val="32"/>
          <w:shd w:val="clear" w:color="auto" w:fill="FFFFFF"/>
          <w:lang w:val="en-US" w:eastAsia="zh-CN" w:bidi="ar-SA"/>
        </w:rPr>
        <w:t>9</w:t>
      </w:r>
      <w:r>
        <w:rPr>
          <w:rFonts w:hint="eastAsia" w:ascii="仿宋_GB2312" w:hAnsi="仿宋_GB2312" w:eastAsia="仿宋_GB2312" w:cs="仿宋_GB2312"/>
          <w:b w:val="0"/>
          <w:bCs w:val="0"/>
          <w:color w:val="auto"/>
          <w:sz w:val="32"/>
          <w:szCs w:val="32"/>
          <w:shd w:val="clear" w:color="auto" w:fill="FFFFFF"/>
          <w:lang w:eastAsia="zh-CN" w:bidi="ar-SA"/>
        </w:rPr>
        <w:t>）</w:t>
      </w:r>
      <w:r>
        <w:rPr>
          <w:rFonts w:hint="eastAsia" w:ascii="仿宋_GB2312" w:hAnsi="仿宋_GB2312" w:eastAsia="仿宋_GB2312" w:cs="仿宋_GB2312"/>
          <w:b w:val="0"/>
          <w:bCs w:val="0"/>
          <w:color w:val="auto"/>
          <w:sz w:val="32"/>
          <w:szCs w:val="32"/>
          <w:shd w:val="clear" w:color="auto" w:fill="FFFFFF"/>
          <w:lang w:bidi="ar-SA"/>
        </w:rPr>
        <w:t>有职业危害防治措施，并为作业人员配备符合国家标准或者行业标准的安全防护用具和安全防护服装；</w:t>
      </w:r>
      <w:r>
        <w:rPr>
          <w:rFonts w:hint="eastAsia" w:ascii="仿宋_GB2312" w:hAnsi="仿宋_GB2312" w:eastAsia="仿宋_GB2312" w:cs="仿宋_GB2312"/>
          <w:b w:val="0"/>
          <w:bCs w:val="0"/>
          <w:color w:val="auto"/>
          <w:sz w:val="32"/>
          <w:szCs w:val="32"/>
          <w:shd w:val="clear" w:color="auto" w:fill="FFFFFF"/>
          <w:lang w:bidi="ar-SA"/>
        </w:rPr>
        <w:br w:type="textWrapping"/>
      </w:r>
      <w:r>
        <w:rPr>
          <w:rFonts w:hint="eastAsia" w:ascii="仿宋_GB2312" w:hAnsi="仿宋_GB2312" w:eastAsia="仿宋_GB2312" w:cs="仿宋_GB2312"/>
          <w:b w:val="0"/>
          <w:bCs w:val="0"/>
          <w:color w:val="auto"/>
          <w:sz w:val="32"/>
          <w:szCs w:val="32"/>
          <w:shd w:val="clear" w:color="auto" w:fill="FFFFFF"/>
          <w:lang w:bidi="ar-SA"/>
        </w:rPr>
        <w:t>　　</w:t>
      </w:r>
      <w:r>
        <w:rPr>
          <w:rFonts w:hint="eastAsia" w:ascii="仿宋_GB2312" w:hAnsi="仿宋_GB2312" w:eastAsia="仿宋_GB2312" w:cs="仿宋_GB2312"/>
          <w:b w:val="0"/>
          <w:bCs w:val="0"/>
          <w:color w:val="auto"/>
          <w:sz w:val="32"/>
          <w:szCs w:val="32"/>
          <w:shd w:val="clear" w:color="auto" w:fill="FFFFFF"/>
          <w:lang w:eastAsia="zh-CN" w:bidi="ar-SA"/>
        </w:rPr>
        <w:t>（</w:t>
      </w:r>
      <w:r>
        <w:rPr>
          <w:rFonts w:hint="eastAsia" w:ascii="仿宋_GB2312" w:hAnsi="仿宋_GB2312" w:eastAsia="仿宋_GB2312" w:cs="仿宋_GB2312"/>
          <w:b w:val="0"/>
          <w:bCs w:val="0"/>
          <w:color w:val="auto"/>
          <w:sz w:val="32"/>
          <w:szCs w:val="32"/>
          <w:shd w:val="clear" w:color="auto" w:fill="FFFFFF"/>
          <w:lang w:val="en-US" w:eastAsia="zh-CN" w:bidi="ar-SA"/>
        </w:rPr>
        <w:t>10</w:t>
      </w:r>
      <w:r>
        <w:rPr>
          <w:rFonts w:hint="eastAsia" w:ascii="仿宋_GB2312" w:hAnsi="仿宋_GB2312" w:eastAsia="仿宋_GB2312" w:cs="仿宋_GB2312"/>
          <w:b w:val="0"/>
          <w:bCs w:val="0"/>
          <w:color w:val="auto"/>
          <w:sz w:val="32"/>
          <w:szCs w:val="32"/>
          <w:shd w:val="clear" w:color="auto" w:fill="FFFFFF"/>
          <w:lang w:eastAsia="zh-CN" w:bidi="ar-SA"/>
        </w:rPr>
        <w:t>）</w:t>
      </w:r>
      <w:r>
        <w:rPr>
          <w:rFonts w:hint="eastAsia" w:ascii="仿宋_GB2312" w:hAnsi="仿宋_GB2312" w:eastAsia="仿宋_GB2312" w:cs="仿宋_GB2312"/>
          <w:b w:val="0"/>
          <w:bCs w:val="0"/>
          <w:color w:val="auto"/>
          <w:sz w:val="32"/>
          <w:szCs w:val="32"/>
          <w:shd w:val="clear" w:color="auto" w:fill="FFFFFF"/>
          <w:lang w:bidi="ar-SA"/>
        </w:rPr>
        <w:t>有对危险性较大的分部分项工程及施工现场易发生重大事故的部位、环节的预防、监控措施和应急预案；</w:t>
      </w:r>
      <w:r>
        <w:rPr>
          <w:rFonts w:hint="eastAsia" w:ascii="仿宋_GB2312" w:hAnsi="仿宋_GB2312" w:eastAsia="仿宋_GB2312" w:cs="仿宋_GB2312"/>
          <w:b w:val="0"/>
          <w:bCs w:val="0"/>
          <w:color w:val="auto"/>
          <w:sz w:val="32"/>
          <w:szCs w:val="32"/>
          <w:shd w:val="clear" w:color="auto" w:fill="FFFFFF"/>
          <w:lang w:bidi="ar-SA"/>
        </w:rPr>
        <w:br w:type="textWrapping"/>
      </w:r>
      <w:r>
        <w:rPr>
          <w:rFonts w:hint="eastAsia" w:ascii="仿宋_GB2312" w:hAnsi="仿宋_GB2312" w:eastAsia="仿宋_GB2312" w:cs="仿宋_GB2312"/>
          <w:b w:val="0"/>
          <w:bCs w:val="0"/>
          <w:color w:val="auto"/>
          <w:sz w:val="32"/>
          <w:szCs w:val="32"/>
          <w:shd w:val="clear" w:color="auto" w:fill="FFFFFF"/>
          <w:lang w:bidi="ar-SA"/>
        </w:rPr>
        <w:t>　　</w:t>
      </w:r>
      <w:r>
        <w:rPr>
          <w:rFonts w:hint="eastAsia" w:ascii="仿宋_GB2312" w:hAnsi="仿宋_GB2312" w:eastAsia="仿宋_GB2312" w:cs="仿宋_GB2312"/>
          <w:b w:val="0"/>
          <w:bCs w:val="0"/>
          <w:color w:val="auto"/>
          <w:sz w:val="32"/>
          <w:szCs w:val="32"/>
          <w:shd w:val="clear" w:color="auto" w:fill="FFFFFF"/>
          <w:lang w:eastAsia="zh-CN" w:bidi="ar-SA"/>
        </w:rPr>
        <w:t>（</w:t>
      </w:r>
      <w:r>
        <w:rPr>
          <w:rFonts w:hint="eastAsia" w:ascii="仿宋_GB2312" w:hAnsi="仿宋_GB2312" w:eastAsia="仿宋_GB2312" w:cs="仿宋_GB2312"/>
          <w:b w:val="0"/>
          <w:bCs w:val="0"/>
          <w:color w:val="auto"/>
          <w:sz w:val="32"/>
          <w:szCs w:val="32"/>
          <w:shd w:val="clear" w:color="auto" w:fill="FFFFFF"/>
          <w:lang w:val="en-US" w:eastAsia="zh-CN" w:bidi="ar-SA"/>
        </w:rPr>
        <w:t>11</w:t>
      </w:r>
      <w:r>
        <w:rPr>
          <w:rFonts w:hint="eastAsia" w:ascii="仿宋_GB2312" w:hAnsi="仿宋_GB2312" w:eastAsia="仿宋_GB2312" w:cs="仿宋_GB2312"/>
          <w:b w:val="0"/>
          <w:bCs w:val="0"/>
          <w:color w:val="auto"/>
          <w:sz w:val="32"/>
          <w:szCs w:val="32"/>
          <w:shd w:val="clear" w:color="auto" w:fill="FFFFFF"/>
          <w:lang w:eastAsia="zh-CN" w:bidi="ar-SA"/>
        </w:rPr>
        <w:t>）</w:t>
      </w:r>
      <w:r>
        <w:rPr>
          <w:rFonts w:hint="eastAsia" w:ascii="仿宋_GB2312" w:hAnsi="仿宋_GB2312" w:eastAsia="仿宋_GB2312" w:cs="仿宋_GB2312"/>
          <w:b w:val="0"/>
          <w:bCs w:val="0"/>
          <w:color w:val="auto"/>
          <w:sz w:val="32"/>
          <w:szCs w:val="32"/>
          <w:shd w:val="clear" w:color="auto" w:fill="FFFFFF"/>
          <w:lang w:bidi="ar-SA"/>
        </w:rPr>
        <w:t>有生产安全事故应急救援预案、应急救援组织或者应急救援人员，配备必要的应急救援器材、设备；</w:t>
      </w:r>
      <w:r>
        <w:rPr>
          <w:rFonts w:hint="eastAsia" w:ascii="仿宋_GB2312" w:hAnsi="仿宋_GB2312" w:eastAsia="仿宋_GB2312" w:cs="仿宋_GB2312"/>
          <w:b w:val="0"/>
          <w:bCs w:val="0"/>
          <w:color w:val="auto"/>
          <w:sz w:val="32"/>
          <w:szCs w:val="32"/>
          <w:shd w:val="clear" w:color="auto" w:fill="FFFFFF"/>
          <w:lang w:bidi="ar-SA"/>
        </w:rPr>
        <w:br w:type="textWrapping"/>
      </w:r>
      <w:r>
        <w:rPr>
          <w:rFonts w:hint="eastAsia" w:ascii="仿宋_GB2312" w:hAnsi="仿宋_GB2312" w:eastAsia="仿宋_GB2312" w:cs="仿宋_GB2312"/>
          <w:b w:val="0"/>
          <w:bCs w:val="0"/>
          <w:color w:val="auto"/>
          <w:sz w:val="32"/>
          <w:szCs w:val="32"/>
          <w:shd w:val="clear" w:color="auto" w:fill="FFFFFF"/>
          <w:lang w:bidi="ar-SA"/>
        </w:rPr>
        <w:t>　　</w:t>
      </w:r>
      <w:r>
        <w:rPr>
          <w:rFonts w:hint="eastAsia" w:ascii="仿宋_GB2312" w:hAnsi="仿宋_GB2312" w:eastAsia="仿宋_GB2312" w:cs="仿宋_GB2312"/>
          <w:b w:val="0"/>
          <w:bCs w:val="0"/>
          <w:color w:val="auto"/>
          <w:sz w:val="32"/>
          <w:szCs w:val="32"/>
          <w:shd w:val="clear" w:color="auto" w:fill="FFFFFF"/>
          <w:lang w:eastAsia="zh-CN" w:bidi="ar-SA"/>
        </w:rPr>
        <w:t>（</w:t>
      </w:r>
      <w:r>
        <w:rPr>
          <w:rFonts w:hint="eastAsia" w:ascii="仿宋_GB2312" w:hAnsi="仿宋_GB2312" w:eastAsia="仿宋_GB2312" w:cs="仿宋_GB2312"/>
          <w:b w:val="0"/>
          <w:bCs w:val="0"/>
          <w:color w:val="auto"/>
          <w:sz w:val="32"/>
          <w:szCs w:val="32"/>
          <w:shd w:val="clear" w:color="auto" w:fill="FFFFFF"/>
          <w:lang w:val="en-US" w:eastAsia="zh-CN" w:bidi="ar-SA"/>
        </w:rPr>
        <w:t>12）</w:t>
      </w:r>
      <w:r>
        <w:rPr>
          <w:rFonts w:hint="eastAsia" w:ascii="仿宋_GB2312" w:hAnsi="仿宋_GB2312" w:eastAsia="仿宋_GB2312" w:cs="仿宋_GB2312"/>
          <w:b w:val="0"/>
          <w:bCs w:val="0"/>
          <w:color w:val="auto"/>
          <w:sz w:val="32"/>
          <w:szCs w:val="32"/>
          <w:shd w:val="clear" w:color="auto" w:fill="FFFFFF"/>
          <w:lang w:bidi="ar-SA"/>
        </w:rPr>
        <w:t>法律、法规规定的其他条件。</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7.材料要求</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shd w:val="clear" w:color="auto" w:fill="FFFFFF"/>
          <w:lang w:bidi="ar-SA"/>
        </w:rPr>
      </w:pPr>
      <w:r>
        <w:rPr>
          <w:rFonts w:hint="eastAsia" w:ascii="仿宋_GB2312" w:hAnsi="仿宋_GB2312" w:eastAsia="仿宋_GB2312" w:cs="仿宋_GB2312"/>
          <w:b w:val="0"/>
          <w:bCs w:val="0"/>
          <w:color w:val="auto"/>
          <w:sz w:val="32"/>
          <w:szCs w:val="32"/>
          <w:shd w:val="clear" w:color="auto" w:fill="FFFFFF"/>
          <w:lang w:eastAsia="zh-CN" w:bidi="ar-SA"/>
        </w:rPr>
        <w:t>根据审批依据和法定条件，</w:t>
      </w:r>
      <w:r>
        <w:rPr>
          <w:rFonts w:hint="eastAsia" w:ascii="仿宋_GB2312" w:hAnsi="仿宋_GB2312" w:eastAsia="仿宋_GB2312" w:cs="仿宋_GB2312"/>
          <w:b w:val="0"/>
          <w:bCs w:val="0"/>
          <w:color w:val="auto"/>
          <w:sz w:val="32"/>
          <w:szCs w:val="32"/>
          <w:shd w:val="clear" w:color="auto" w:fill="FFFFFF"/>
          <w:lang w:bidi="ar-SA"/>
        </w:rPr>
        <w:t>建筑施工企业申请领取安全生产许可证时，应当提交《建筑施工企业安全生产许可证申请表》（样式见建质〔2004〕148号文附件二）一式三份，并附以下材料：</w:t>
      </w:r>
      <w:r>
        <w:rPr>
          <w:rFonts w:hint="eastAsia" w:ascii="仿宋_GB2312" w:hAnsi="仿宋_GB2312" w:eastAsia="仿宋_GB2312" w:cs="仿宋_GB2312"/>
          <w:b w:val="0"/>
          <w:bCs w:val="0"/>
          <w:color w:val="auto"/>
          <w:sz w:val="32"/>
          <w:szCs w:val="32"/>
          <w:shd w:val="clear" w:color="auto" w:fill="FFFFFF"/>
          <w:lang w:bidi="ar-SA"/>
        </w:rPr>
        <w:br w:type="textWrapping"/>
      </w:r>
      <w:r>
        <w:rPr>
          <w:rFonts w:hint="eastAsia" w:ascii="仿宋_GB2312" w:hAnsi="仿宋_GB2312" w:eastAsia="仿宋_GB2312" w:cs="仿宋_GB2312"/>
          <w:b w:val="0"/>
          <w:bCs w:val="0"/>
          <w:color w:val="auto"/>
          <w:sz w:val="32"/>
          <w:szCs w:val="32"/>
          <w:shd w:val="clear" w:color="auto" w:fill="FFFFFF"/>
          <w:lang w:bidi="ar-SA"/>
        </w:rPr>
        <w:t>　　（</w:t>
      </w:r>
      <w:r>
        <w:rPr>
          <w:rFonts w:hint="eastAsia" w:ascii="仿宋_GB2312" w:hAnsi="仿宋_GB2312" w:eastAsia="仿宋_GB2312" w:cs="仿宋_GB2312"/>
          <w:b w:val="0"/>
          <w:bCs w:val="0"/>
          <w:color w:val="auto"/>
          <w:sz w:val="32"/>
          <w:szCs w:val="32"/>
          <w:shd w:val="clear" w:color="auto" w:fill="FFFFFF"/>
          <w:lang w:val="en-US" w:eastAsia="zh-CN" w:bidi="ar-SA"/>
        </w:rPr>
        <w:t>1</w:t>
      </w:r>
      <w:r>
        <w:rPr>
          <w:rFonts w:hint="eastAsia" w:ascii="仿宋_GB2312" w:hAnsi="仿宋_GB2312" w:eastAsia="仿宋_GB2312" w:cs="仿宋_GB2312"/>
          <w:b w:val="0"/>
          <w:bCs w:val="0"/>
          <w:color w:val="auto"/>
          <w:sz w:val="32"/>
          <w:szCs w:val="32"/>
          <w:shd w:val="clear" w:color="auto" w:fill="FFFFFF"/>
          <w:lang w:bidi="ar-SA"/>
        </w:rPr>
        <w:t>）</w:t>
      </w:r>
      <w:r>
        <w:rPr>
          <w:rFonts w:hint="eastAsia" w:ascii="仿宋_GB2312" w:hAnsi="仿宋_GB2312" w:eastAsia="仿宋_GB2312" w:cs="仿宋_GB2312"/>
          <w:b w:val="0"/>
          <w:bCs w:val="0"/>
          <w:color w:val="auto"/>
          <w:sz w:val="32"/>
          <w:szCs w:val="32"/>
          <w:shd w:val="clear" w:color="auto" w:fill="FFFFFF"/>
          <w:lang w:eastAsia="zh-CN" w:bidi="ar-SA"/>
        </w:rPr>
        <w:t>建筑业企业资质证书</w:t>
      </w:r>
      <w:r>
        <w:rPr>
          <w:rFonts w:hint="eastAsia" w:ascii="仿宋_GB2312" w:hAnsi="仿宋_GB2312" w:eastAsia="仿宋_GB2312" w:cs="仿宋_GB2312"/>
          <w:b w:val="0"/>
          <w:bCs w:val="0"/>
          <w:color w:val="auto"/>
          <w:sz w:val="32"/>
          <w:szCs w:val="32"/>
          <w:shd w:val="clear" w:color="auto" w:fill="FFFFFF"/>
          <w:lang w:bidi="ar-SA"/>
        </w:rPr>
        <w:t>；</w:t>
      </w:r>
      <w:r>
        <w:rPr>
          <w:rFonts w:hint="eastAsia" w:ascii="仿宋_GB2312" w:hAnsi="仿宋_GB2312" w:eastAsia="仿宋_GB2312" w:cs="仿宋_GB2312"/>
          <w:b w:val="0"/>
          <w:bCs w:val="0"/>
          <w:color w:val="auto"/>
          <w:sz w:val="32"/>
          <w:szCs w:val="32"/>
          <w:shd w:val="clear" w:color="auto" w:fill="FFFFFF"/>
          <w:lang w:bidi="ar-SA"/>
        </w:rPr>
        <w:br w:type="textWrapping"/>
      </w:r>
      <w:r>
        <w:rPr>
          <w:rFonts w:hint="eastAsia" w:ascii="仿宋_GB2312" w:hAnsi="仿宋_GB2312" w:eastAsia="仿宋_GB2312" w:cs="仿宋_GB2312"/>
          <w:b w:val="0"/>
          <w:bCs w:val="0"/>
          <w:color w:val="auto"/>
          <w:sz w:val="32"/>
          <w:szCs w:val="32"/>
          <w:shd w:val="clear" w:color="auto" w:fill="FFFFFF"/>
          <w:lang w:bidi="ar-SA"/>
        </w:rPr>
        <w:t>　　（</w:t>
      </w:r>
      <w:r>
        <w:rPr>
          <w:rFonts w:hint="eastAsia" w:ascii="仿宋_GB2312" w:hAnsi="仿宋_GB2312" w:eastAsia="仿宋_GB2312" w:cs="仿宋_GB2312"/>
          <w:b w:val="0"/>
          <w:bCs w:val="0"/>
          <w:color w:val="auto"/>
          <w:sz w:val="32"/>
          <w:szCs w:val="32"/>
          <w:shd w:val="clear" w:color="auto" w:fill="FFFFFF"/>
          <w:lang w:val="en-US" w:eastAsia="zh-CN" w:bidi="ar-SA"/>
        </w:rPr>
        <w:t>2</w:t>
      </w:r>
      <w:r>
        <w:rPr>
          <w:rFonts w:hint="eastAsia" w:ascii="仿宋_GB2312" w:hAnsi="仿宋_GB2312" w:eastAsia="仿宋_GB2312" w:cs="仿宋_GB2312"/>
          <w:b w:val="0"/>
          <w:bCs w:val="0"/>
          <w:color w:val="auto"/>
          <w:sz w:val="32"/>
          <w:szCs w:val="32"/>
          <w:shd w:val="clear" w:color="auto" w:fill="FFFFFF"/>
          <w:lang w:bidi="ar-SA"/>
        </w:rPr>
        <w:t>）本企业安全生产各级负责人、各职能机构及其工作人员、各岗位作业人员的安全生产责任制和安全生产规章制度（包括安全技术措施制度、安全检查制度、卫生防疫制度、技术交底制度、事故报告制度）目录及文件，各工种安全技术操作规程目录；</w:t>
      </w:r>
      <w:r>
        <w:rPr>
          <w:rFonts w:hint="eastAsia" w:ascii="仿宋_GB2312" w:hAnsi="仿宋_GB2312" w:eastAsia="仿宋_GB2312" w:cs="仿宋_GB2312"/>
          <w:b w:val="0"/>
          <w:bCs w:val="0"/>
          <w:color w:val="auto"/>
          <w:sz w:val="32"/>
          <w:szCs w:val="32"/>
          <w:shd w:val="clear" w:color="auto" w:fill="FFFFFF"/>
          <w:lang w:bidi="ar-SA"/>
        </w:rPr>
        <w:br w:type="textWrapping"/>
      </w:r>
      <w:r>
        <w:rPr>
          <w:rFonts w:hint="eastAsia" w:ascii="仿宋_GB2312" w:hAnsi="仿宋_GB2312" w:eastAsia="仿宋_GB2312" w:cs="仿宋_GB2312"/>
          <w:b w:val="0"/>
          <w:bCs w:val="0"/>
          <w:color w:val="auto"/>
          <w:sz w:val="32"/>
          <w:szCs w:val="32"/>
          <w:shd w:val="clear" w:color="auto" w:fill="FFFFFF"/>
          <w:lang w:bidi="ar-SA"/>
        </w:rPr>
        <w:t>　　（</w:t>
      </w:r>
      <w:r>
        <w:rPr>
          <w:rFonts w:hint="eastAsia" w:ascii="仿宋_GB2312" w:hAnsi="仿宋_GB2312" w:eastAsia="仿宋_GB2312" w:cs="仿宋_GB2312"/>
          <w:b w:val="0"/>
          <w:bCs w:val="0"/>
          <w:color w:val="auto"/>
          <w:sz w:val="32"/>
          <w:szCs w:val="32"/>
          <w:shd w:val="clear" w:color="auto" w:fill="FFFFFF"/>
          <w:lang w:val="en-US" w:eastAsia="zh-CN" w:bidi="ar-SA"/>
        </w:rPr>
        <w:t>3</w:t>
      </w:r>
      <w:r>
        <w:rPr>
          <w:rFonts w:hint="eastAsia" w:ascii="仿宋_GB2312" w:hAnsi="仿宋_GB2312" w:eastAsia="仿宋_GB2312" w:cs="仿宋_GB2312"/>
          <w:b w:val="0"/>
          <w:bCs w:val="0"/>
          <w:color w:val="auto"/>
          <w:sz w:val="32"/>
          <w:szCs w:val="32"/>
          <w:shd w:val="clear" w:color="auto" w:fill="FFFFFF"/>
          <w:lang w:bidi="ar-SA"/>
        </w:rPr>
        <w:t>）保证安全生产投入的证明文件（包括企业保证安全生产投入的管理办法或规章制度、年度安全资金投入计划及实施情况）</w:t>
      </w:r>
      <w:r>
        <w:rPr>
          <w:rFonts w:hint="eastAsia" w:ascii="仿宋_GB2312" w:hAnsi="仿宋_GB2312" w:eastAsia="仿宋_GB2312" w:cs="仿宋_GB2312"/>
          <w:b w:val="0"/>
          <w:bCs w:val="0"/>
          <w:color w:val="auto"/>
          <w:sz w:val="32"/>
          <w:szCs w:val="32"/>
          <w:shd w:val="clear" w:color="auto" w:fill="FFFFFF"/>
          <w:lang w:eastAsia="zh-CN" w:bidi="ar-SA"/>
        </w:rPr>
        <w:t>；</w:t>
      </w:r>
      <w:r>
        <w:rPr>
          <w:rFonts w:hint="eastAsia" w:ascii="仿宋_GB2312" w:hAnsi="仿宋_GB2312" w:eastAsia="仿宋_GB2312" w:cs="仿宋_GB2312"/>
          <w:b w:val="0"/>
          <w:bCs w:val="0"/>
          <w:color w:val="auto"/>
          <w:sz w:val="32"/>
          <w:szCs w:val="32"/>
          <w:shd w:val="clear" w:color="auto" w:fill="FFFFFF"/>
          <w:lang w:bidi="ar-SA"/>
        </w:rPr>
        <w:br w:type="textWrapping"/>
      </w:r>
      <w:r>
        <w:rPr>
          <w:rFonts w:hint="eastAsia" w:ascii="仿宋_GB2312" w:hAnsi="仿宋_GB2312" w:eastAsia="仿宋_GB2312" w:cs="仿宋_GB2312"/>
          <w:b w:val="0"/>
          <w:bCs w:val="0"/>
          <w:color w:val="auto"/>
          <w:sz w:val="32"/>
          <w:szCs w:val="32"/>
          <w:shd w:val="clear" w:color="auto" w:fill="FFFFFF"/>
          <w:lang w:bidi="ar-SA"/>
        </w:rPr>
        <w:t>　　（</w:t>
      </w:r>
      <w:r>
        <w:rPr>
          <w:rFonts w:hint="eastAsia" w:ascii="仿宋_GB2312" w:hAnsi="仿宋_GB2312" w:eastAsia="仿宋_GB2312" w:cs="仿宋_GB2312"/>
          <w:b w:val="0"/>
          <w:bCs w:val="0"/>
          <w:color w:val="auto"/>
          <w:sz w:val="32"/>
          <w:szCs w:val="32"/>
          <w:shd w:val="clear" w:color="auto" w:fill="FFFFFF"/>
          <w:lang w:val="en-US" w:eastAsia="zh-CN" w:bidi="ar-SA"/>
        </w:rPr>
        <w:t>4</w:t>
      </w:r>
      <w:r>
        <w:rPr>
          <w:rFonts w:hint="eastAsia" w:ascii="仿宋_GB2312" w:hAnsi="仿宋_GB2312" w:eastAsia="仿宋_GB2312" w:cs="仿宋_GB2312"/>
          <w:b w:val="0"/>
          <w:bCs w:val="0"/>
          <w:color w:val="auto"/>
          <w:sz w:val="32"/>
          <w:szCs w:val="32"/>
          <w:shd w:val="clear" w:color="auto" w:fill="FFFFFF"/>
          <w:lang w:bidi="ar-SA"/>
        </w:rPr>
        <w:t>）设置安全生产管理机构及配备专职安全生产管理人员的文件（包括企业设置安全管理机构的文件、安全管理机构的工作职责、安全机构负责人的任命文件、安全管理机构组成人员明细表）</w:t>
      </w:r>
      <w:r>
        <w:rPr>
          <w:rFonts w:hint="eastAsia" w:ascii="仿宋_GB2312" w:hAnsi="仿宋_GB2312" w:eastAsia="仿宋_GB2312" w:cs="仿宋_GB2312"/>
          <w:b w:val="0"/>
          <w:bCs w:val="0"/>
          <w:color w:val="auto"/>
          <w:sz w:val="32"/>
          <w:szCs w:val="32"/>
          <w:shd w:val="clear" w:color="auto" w:fill="FFFFFF"/>
          <w:lang w:eastAsia="zh-CN" w:bidi="ar-SA"/>
        </w:rPr>
        <w:t>，</w:t>
      </w:r>
      <w:r>
        <w:rPr>
          <w:rFonts w:hint="eastAsia" w:ascii="仿宋_GB2312" w:hAnsi="仿宋_GB2312" w:eastAsia="仿宋_GB2312" w:cs="仿宋_GB2312"/>
          <w:b w:val="0"/>
          <w:bCs w:val="0"/>
          <w:color w:val="auto"/>
          <w:sz w:val="32"/>
          <w:szCs w:val="32"/>
          <w:shd w:val="clear" w:color="auto" w:fill="FFFFFF"/>
          <w:lang w:bidi="ar-SA"/>
        </w:rPr>
        <w:t>建筑施工企业安全生产管理机构专职安全生产管理人员、施工现场专职安全生产管理人员按照《广东省建筑施工企业管理人员安全生产考核实施暂行办法》的规定配置</w:t>
      </w:r>
      <w:r>
        <w:rPr>
          <w:rFonts w:hint="eastAsia" w:ascii="仿宋_GB2312" w:hAnsi="仿宋_GB2312" w:eastAsia="仿宋_GB2312" w:cs="仿宋_GB2312"/>
          <w:b w:val="0"/>
          <w:bCs w:val="0"/>
          <w:color w:val="auto"/>
          <w:sz w:val="32"/>
          <w:szCs w:val="32"/>
          <w:shd w:val="clear" w:color="auto" w:fill="FFFFFF"/>
          <w:lang w:eastAsia="zh-CN" w:bidi="ar-SA"/>
        </w:rPr>
        <w:t>；</w:t>
      </w:r>
      <w:r>
        <w:rPr>
          <w:rFonts w:hint="eastAsia" w:ascii="仿宋_GB2312" w:hAnsi="仿宋_GB2312" w:eastAsia="仿宋_GB2312" w:cs="仿宋_GB2312"/>
          <w:b w:val="0"/>
          <w:bCs w:val="0"/>
          <w:color w:val="auto"/>
          <w:sz w:val="32"/>
          <w:szCs w:val="32"/>
          <w:shd w:val="clear" w:color="auto" w:fill="FFFFFF"/>
          <w:lang w:bidi="ar-SA"/>
        </w:rPr>
        <w:br w:type="textWrapping"/>
      </w:r>
      <w:r>
        <w:rPr>
          <w:rFonts w:hint="eastAsia" w:ascii="仿宋_GB2312" w:hAnsi="仿宋_GB2312" w:eastAsia="仿宋_GB2312" w:cs="仿宋_GB2312"/>
          <w:b w:val="0"/>
          <w:bCs w:val="0"/>
          <w:color w:val="auto"/>
          <w:sz w:val="32"/>
          <w:szCs w:val="32"/>
          <w:shd w:val="clear" w:color="auto" w:fill="FFFFFF"/>
          <w:lang w:bidi="ar-SA"/>
        </w:rPr>
        <w:t>　　（</w:t>
      </w:r>
      <w:r>
        <w:rPr>
          <w:rFonts w:hint="eastAsia" w:ascii="仿宋_GB2312" w:hAnsi="仿宋_GB2312" w:eastAsia="仿宋_GB2312" w:cs="仿宋_GB2312"/>
          <w:b w:val="0"/>
          <w:bCs w:val="0"/>
          <w:color w:val="auto"/>
          <w:sz w:val="32"/>
          <w:szCs w:val="32"/>
          <w:shd w:val="clear" w:color="auto" w:fill="FFFFFF"/>
          <w:lang w:val="en-US" w:eastAsia="zh-CN" w:bidi="ar-SA"/>
        </w:rPr>
        <w:t>5</w:t>
      </w:r>
      <w:r>
        <w:rPr>
          <w:rFonts w:hint="eastAsia" w:ascii="仿宋_GB2312" w:hAnsi="仿宋_GB2312" w:eastAsia="仿宋_GB2312" w:cs="仿宋_GB2312"/>
          <w:b w:val="0"/>
          <w:bCs w:val="0"/>
          <w:color w:val="auto"/>
          <w:sz w:val="32"/>
          <w:szCs w:val="32"/>
          <w:shd w:val="clear" w:color="auto" w:fill="FFFFFF"/>
          <w:lang w:bidi="ar-SA"/>
        </w:rPr>
        <w:t xml:space="preserve">）企业主要负责人、项目负责人、专职安全生产管理人员安全生产考核合格名单及证书； </w:t>
      </w:r>
      <w:r>
        <w:rPr>
          <w:rFonts w:hint="eastAsia" w:ascii="仿宋_GB2312" w:hAnsi="仿宋_GB2312" w:eastAsia="仿宋_GB2312" w:cs="仿宋_GB2312"/>
          <w:b w:val="0"/>
          <w:bCs w:val="0"/>
          <w:color w:val="auto"/>
          <w:sz w:val="32"/>
          <w:szCs w:val="32"/>
          <w:shd w:val="clear" w:color="auto" w:fill="FFFFFF"/>
          <w:lang w:bidi="ar-SA"/>
        </w:rPr>
        <w:br w:type="textWrapping"/>
      </w:r>
      <w:r>
        <w:rPr>
          <w:rFonts w:hint="eastAsia" w:ascii="仿宋_GB2312" w:hAnsi="仿宋_GB2312" w:eastAsia="仿宋_GB2312" w:cs="仿宋_GB2312"/>
          <w:b w:val="0"/>
          <w:bCs w:val="0"/>
          <w:color w:val="auto"/>
          <w:sz w:val="32"/>
          <w:szCs w:val="32"/>
          <w:shd w:val="clear" w:color="auto" w:fill="FFFFFF"/>
          <w:lang w:bidi="ar-SA"/>
        </w:rPr>
        <w:t>　　（</w:t>
      </w:r>
      <w:r>
        <w:rPr>
          <w:rFonts w:hint="eastAsia" w:ascii="仿宋_GB2312" w:hAnsi="仿宋_GB2312" w:eastAsia="仿宋_GB2312" w:cs="仿宋_GB2312"/>
          <w:b w:val="0"/>
          <w:bCs w:val="0"/>
          <w:color w:val="auto"/>
          <w:sz w:val="32"/>
          <w:szCs w:val="32"/>
          <w:shd w:val="clear" w:color="auto" w:fill="FFFFFF"/>
          <w:lang w:val="en-US" w:eastAsia="zh-CN" w:bidi="ar-SA"/>
        </w:rPr>
        <w:t>6</w:t>
      </w:r>
      <w:r>
        <w:rPr>
          <w:rFonts w:hint="eastAsia" w:ascii="仿宋_GB2312" w:hAnsi="仿宋_GB2312" w:eastAsia="仿宋_GB2312" w:cs="仿宋_GB2312"/>
          <w:b w:val="0"/>
          <w:bCs w:val="0"/>
          <w:color w:val="auto"/>
          <w:sz w:val="32"/>
          <w:szCs w:val="32"/>
          <w:shd w:val="clear" w:color="auto" w:fill="FFFFFF"/>
          <w:lang w:bidi="ar-SA"/>
        </w:rPr>
        <w:t>）本企业特种作业人员名单及操作资格证书；</w:t>
      </w:r>
      <w:r>
        <w:rPr>
          <w:rFonts w:hint="eastAsia" w:ascii="仿宋_GB2312" w:hAnsi="仿宋_GB2312" w:eastAsia="仿宋_GB2312" w:cs="仿宋_GB2312"/>
          <w:b w:val="0"/>
          <w:bCs w:val="0"/>
          <w:color w:val="auto"/>
          <w:sz w:val="32"/>
          <w:szCs w:val="32"/>
          <w:shd w:val="clear" w:color="auto" w:fill="FFFFFF"/>
          <w:lang w:bidi="ar-SA"/>
        </w:rPr>
        <w:br w:type="textWrapping"/>
      </w:r>
      <w:r>
        <w:rPr>
          <w:rFonts w:hint="eastAsia" w:ascii="仿宋_GB2312" w:hAnsi="仿宋_GB2312" w:eastAsia="仿宋_GB2312" w:cs="仿宋_GB2312"/>
          <w:b w:val="0"/>
          <w:bCs w:val="0"/>
          <w:color w:val="auto"/>
          <w:sz w:val="32"/>
          <w:szCs w:val="32"/>
          <w:shd w:val="clear" w:color="auto" w:fill="FFFFFF"/>
          <w:lang w:bidi="ar-SA"/>
        </w:rPr>
        <w:t>　　（</w:t>
      </w:r>
      <w:r>
        <w:rPr>
          <w:rFonts w:hint="eastAsia" w:ascii="仿宋_GB2312" w:hAnsi="仿宋_GB2312" w:eastAsia="仿宋_GB2312" w:cs="仿宋_GB2312"/>
          <w:b w:val="0"/>
          <w:bCs w:val="0"/>
          <w:color w:val="auto"/>
          <w:sz w:val="32"/>
          <w:szCs w:val="32"/>
          <w:shd w:val="clear" w:color="auto" w:fill="FFFFFF"/>
          <w:lang w:val="en-US" w:eastAsia="zh-CN" w:bidi="ar-SA"/>
        </w:rPr>
        <w:t>7</w:t>
      </w:r>
      <w:r>
        <w:rPr>
          <w:rFonts w:hint="eastAsia" w:ascii="仿宋_GB2312" w:hAnsi="仿宋_GB2312" w:eastAsia="仿宋_GB2312" w:cs="仿宋_GB2312"/>
          <w:b w:val="0"/>
          <w:bCs w:val="0"/>
          <w:color w:val="auto"/>
          <w:sz w:val="32"/>
          <w:szCs w:val="32"/>
          <w:shd w:val="clear" w:color="auto" w:fill="FFFFFF"/>
          <w:lang w:bidi="ar-SA"/>
        </w:rPr>
        <w:t>）本企业管理人员和作业人员年度安全教育培训材料（包括企业培训计划、培训考核记录）；</w:t>
      </w:r>
      <w:r>
        <w:rPr>
          <w:rFonts w:hint="eastAsia" w:ascii="仿宋_GB2312" w:hAnsi="仿宋_GB2312" w:eastAsia="仿宋_GB2312" w:cs="仿宋_GB2312"/>
          <w:b w:val="0"/>
          <w:bCs w:val="0"/>
          <w:color w:val="auto"/>
          <w:sz w:val="32"/>
          <w:szCs w:val="32"/>
          <w:shd w:val="clear" w:color="auto" w:fill="FFFFFF"/>
          <w:lang w:bidi="ar-SA"/>
        </w:rPr>
        <w:br w:type="textWrapping"/>
      </w:r>
      <w:r>
        <w:rPr>
          <w:rFonts w:hint="eastAsia" w:ascii="仿宋_GB2312" w:hAnsi="仿宋_GB2312" w:eastAsia="仿宋_GB2312" w:cs="仿宋_GB2312"/>
          <w:b w:val="0"/>
          <w:bCs w:val="0"/>
          <w:color w:val="auto"/>
          <w:sz w:val="32"/>
          <w:szCs w:val="32"/>
          <w:shd w:val="clear" w:color="auto" w:fill="FFFFFF"/>
          <w:lang w:bidi="ar-SA"/>
        </w:rPr>
        <w:t>　　（</w:t>
      </w:r>
      <w:r>
        <w:rPr>
          <w:rFonts w:hint="eastAsia" w:ascii="仿宋_GB2312" w:hAnsi="仿宋_GB2312" w:eastAsia="仿宋_GB2312" w:cs="仿宋_GB2312"/>
          <w:b w:val="0"/>
          <w:bCs w:val="0"/>
          <w:color w:val="auto"/>
          <w:sz w:val="32"/>
          <w:szCs w:val="32"/>
          <w:shd w:val="clear" w:color="auto" w:fill="FFFFFF"/>
          <w:lang w:val="en-US" w:eastAsia="zh-CN" w:bidi="ar-SA"/>
        </w:rPr>
        <w:t>8</w:t>
      </w:r>
      <w:r>
        <w:rPr>
          <w:rFonts w:hint="eastAsia" w:ascii="仿宋_GB2312" w:hAnsi="仿宋_GB2312" w:eastAsia="仿宋_GB2312" w:cs="仿宋_GB2312"/>
          <w:b w:val="0"/>
          <w:bCs w:val="0"/>
          <w:color w:val="auto"/>
          <w:sz w:val="32"/>
          <w:szCs w:val="32"/>
          <w:shd w:val="clear" w:color="auto" w:fill="FFFFFF"/>
          <w:lang w:bidi="ar-SA"/>
        </w:rPr>
        <w:t>）本企业参加工伤保险和施工现场作业人员和管理人员参加意外伤害保险的证明文件；</w:t>
      </w:r>
      <w:r>
        <w:rPr>
          <w:rFonts w:hint="eastAsia" w:ascii="仿宋_GB2312" w:hAnsi="仿宋_GB2312" w:eastAsia="仿宋_GB2312" w:cs="仿宋_GB2312"/>
          <w:b w:val="0"/>
          <w:bCs w:val="0"/>
          <w:color w:val="auto"/>
          <w:sz w:val="32"/>
          <w:szCs w:val="32"/>
          <w:shd w:val="clear" w:color="auto" w:fill="FFFFFF"/>
          <w:lang w:bidi="ar-SA"/>
        </w:rPr>
        <w:br w:type="textWrapping"/>
      </w:r>
      <w:r>
        <w:rPr>
          <w:rFonts w:hint="eastAsia" w:ascii="仿宋_GB2312" w:hAnsi="仿宋_GB2312" w:eastAsia="仿宋_GB2312" w:cs="仿宋_GB2312"/>
          <w:b w:val="0"/>
          <w:bCs w:val="0"/>
          <w:color w:val="auto"/>
          <w:sz w:val="32"/>
          <w:szCs w:val="32"/>
          <w:shd w:val="clear" w:color="auto" w:fill="FFFFFF"/>
          <w:lang w:bidi="ar-SA"/>
        </w:rPr>
        <w:t>　　（</w:t>
      </w:r>
      <w:r>
        <w:rPr>
          <w:rFonts w:hint="eastAsia" w:ascii="仿宋_GB2312" w:hAnsi="仿宋_GB2312" w:eastAsia="仿宋_GB2312" w:cs="仿宋_GB2312"/>
          <w:b w:val="0"/>
          <w:bCs w:val="0"/>
          <w:color w:val="auto"/>
          <w:sz w:val="32"/>
          <w:szCs w:val="32"/>
          <w:shd w:val="clear" w:color="auto" w:fill="FFFFFF"/>
          <w:lang w:val="en-US" w:eastAsia="zh-CN" w:bidi="ar-SA"/>
        </w:rPr>
        <w:t>9</w:t>
      </w:r>
      <w:r>
        <w:rPr>
          <w:rFonts w:hint="eastAsia" w:ascii="仿宋_GB2312" w:hAnsi="仿宋_GB2312" w:eastAsia="仿宋_GB2312" w:cs="仿宋_GB2312"/>
          <w:b w:val="0"/>
          <w:bCs w:val="0"/>
          <w:color w:val="auto"/>
          <w:sz w:val="32"/>
          <w:szCs w:val="32"/>
          <w:shd w:val="clear" w:color="auto" w:fill="FFFFFF"/>
          <w:lang w:bidi="ar-SA"/>
        </w:rPr>
        <w:t>）提供具有专业资质的检验检测机构对施工起重机械设备出具的检验检测合格证明</w:t>
      </w:r>
      <w:r>
        <w:rPr>
          <w:rFonts w:hint="eastAsia" w:ascii="仿宋_GB2312" w:hAnsi="仿宋_GB2312" w:eastAsia="仿宋_GB2312" w:cs="仿宋_GB2312"/>
          <w:b w:val="0"/>
          <w:bCs w:val="0"/>
          <w:color w:val="auto"/>
          <w:sz w:val="32"/>
          <w:szCs w:val="32"/>
          <w:shd w:val="clear" w:color="auto" w:fill="FFFFFF"/>
          <w:lang w:eastAsia="zh-CN" w:bidi="ar-SA"/>
        </w:rPr>
        <w:t>；</w:t>
      </w:r>
      <w:r>
        <w:rPr>
          <w:rFonts w:hint="eastAsia" w:ascii="仿宋_GB2312" w:hAnsi="仿宋_GB2312" w:eastAsia="仿宋_GB2312" w:cs="仿宋_GB2312"/>
          <w:b w:val="0"/>
          <w:bCs w:val="0"/>
          <w:color w:val="auto"/>
          <w:sz w:val="32"/>
          <w:szCs w:val="32"/>
          <w:shd w:val="clear" w:color="auto" w:fill="FFFFFF"/>
          <w:lang w:bidi="ar-SA"/>
        </w:rPr>
        <w:br w:type="textWrapping"/>
      </w:r>
      <w:r>
        <w:rPr>
          <w:rFonts w:hint="eastAsia" w:ascii="仿宋_GB2312" w:hAnsi="仿宋_GB2312" w:eastAsia="仿宋_GB2312" w:cs="仿宋_GB2312"/>
          <w:b w:val="0"/>
          <w:bCs w:val="0"/>
          <w:color w:val="auto"/>
          <w:sz w:val="32"/>
          <w:szCs w:val="32"/>
          <w:shd w:val="clear" w:color="auto" w:fill="FFFFFF"/>
          <w:lang w:bidi="ar-SA"/>
        </w:rPr>
        <w:t>　　（</w:t>
      </w:r>
      <w:r>
        <w:rPr>
          <w:rFonts w:hint="eastAsia" w:ascii="仿宋_GB2312" w:hAnsi="仿宋_GB2312" w:eastAsia="仿宋_GB2312" w:cs="仿宋_GB2312"/>
          <w:b w:val="0"/>
          <w:bCs w:val="0"/>
          <w:color w:val="auto"/>
          <w:sz w:val="32"/>
          <w:szCs w:val="32"/>
          <w:shd w:val="clear" w:color="auto" w:fill="FFFFFF"/>
          <w:lang w:val="en-US" w:eastAsia="zh-CN" w:bidi="ar-SA"/>
        </w:rPr>
        <w:t>10</w:t>
      </w:r>
      <w:r>
        <w:rPr>
          <w:rFonts w:hint="eastAsia" w:ascii="仿宋_GB2312" w:hAnsi="仿宋_GB2312" w:eastAsia="仿宋_GB2312" w:cs="仿宋_GB2312"/>
          <w:b w:val="0"/>
          <w:bCs w:val="0"/>
          <w:color w:val="auto"/>
          <w:sz w:val="32"/>
          <w:szCs w:val="32"/>
          <w:shd w:val="clear" w:color="auto" w:fill="FFFFFF"/>
          <w:lang w:bidi="ar-SA"/>
        </w:rPr>
        <w:t>）职业危害防治措施（要针对本企业业务特点可能导致的职业病种类制定相应的预防措施）</w:t>
      </w:r>
      <w:r>
        <w:rPr>
          <w:rFonts w:hint="eastAsia" w:ascii="仿宋_GB2312" w:hAnsi="仿宋_GB2312" w:eastAsia="仿宋_GB2312" w:cs="仿宋_GB2312"/>
          <w:b w:val="0"/>
          <w:bCs w:val="0"/>
          <w:color w:val="auto"/>
          <w:sz w:val="32"/>
          <w:szCs w:val="32"/>
          <w:shd w:val="clear" w:color="auto" w:fill="FFFFFF"/>
          <w:lang w:eastAsia="zh-CN" w:bidi="ar-SA"/>
        </w:rPr>
        <w:t>；</w:t>
      </w:r>
      <w:r>
        <w:rPr>
          <w:rFonts w:hint="eastAsia" w:ascii="仿宋_GB2312" w:hAnsi="仿宋_GB2312" w:eastAsia="仿宋_GB2312" w:cs="仿宋_GB2312"/>
          <w:b w:val="0"/>
          <w:bCs w:val="0"/>
          <w:color w:val="auto"/>
          <w:sz w:val="32"/>
          <w:szCs w:val="32"/>
          <w:shd w:val="clear" w:color="auto" w:fill="FFFFFF"/>
          <w:lang w:bidi="ar-SA"/>
        </w:rPr>
        <w:br w:type="textWrapping"/>
      </w:r>
      <w:r>
        <w:rPr>
          <w:rFonts w:hint="eastAsia" w:ascii="仿宋_GB2312" w:hAnsi="仿宋_GB2312" w:eastAsia="仿宋_GB2312" w:cs="仿宋_GB2312"/>
          <w:b w:val="0"/>
          <w:bCs w:val="0"/>
          <w:color w:val="auto"/>
          <w:sz w:val="32"/>
          <w:szCs w:val="32"/>
          <w:shd w:val="clear" w:color="auto" w:fill="FFFFFF"/>
          <w:lang w:bidi="ar-SA"/>
        </w:rPr>
        <w:t>　　（</w:t>
      </w:r>
      <w:r>
        <w:rPr>
          <w:rFonts w:hint="eastAsia" w:ascii="仿宋_GB2312" w:hAnsi="仿宋_GB2312" w:eastAsia="仿宋_GB2312" w:cs="仿宋_GB2312"/>
          <w:b w:val="0"/>
          <w:bCs w:val="0"/>
          <w:color w:val="auto"/>
          <w:sz w:val="32"/>
          <w:szCs w:val="32"/>
          <w:shd w:val="clear" w:color="auto" w:fill="FFFFFF"/>
          <w:lang w:val="en-US" w:eastAsia="zh-CN" w:bidi="ar-SA"/>
        </w:rPr>
        <w:t>11</w:t>
      </w:r>
      <w:r>
        <w:rPr>
          <w:rFonts w:hint="eastAsia" w:ascii="仿宋_GB2312" w:hAnsi="仿宋_GB2312" w:eastAsia="仿宋_GB2312" w:cs="仿宋_GB2312"/>
          <w:b w:val="0"/>
          <w:bCs w:val="0"/>
          <w:color w:val="auto"/>
          <w:sz w:val="32"/>
          <w:szCs w:val="32"/>
          <w:shd w:val="clear" w:color="auto" w:fill="FFFFFF"/>
          <w:lang w:bidi="ar-SA"/>
        </w:rPr>
        <w:t>）对危险性较大的分部分项工程及施工现场易发生重大事故的部位、环节的预防监控措施和应急预案（根据本企业业务特点，详细列出危险性较大分部分项工程和事故易发部位、环节及有针对性和可操作性的控制措施和应急预案）</w:t>
      </w:r>
      <w:r>
        <w:rPr>
          <w:rFonts w:hint="eastAsia" w:ascii="仿宋_GB2312" w:hAnsi="仿宋_GB2312" w:eastAsia="仿宋_GB2312" w:cs="仿宋_GB2312"/>
          <w:b w:val="0"/>
          <w:bCs w:val="0"/>
          <w:color w:val="auto"/>
          <w:sz w:val="32"/>
          <w:szCs w:val="32"/>
          <w:shd w:val="clear" w:color="auto" w:fill="FFFFFF"/>
          <w:lang w:eastAsia="zh-CN" w:bidi="ar-SA"/>
        </w:rPr>
        <w:t>；</w:t>
      </w:r>
      <w:r>
        <w:rPr>
          <w:rFonts w:hint="eastAsia" w:ascii="仿宋_GB2312" w:hAnsi="仿宋_GB2312" w:eastAsia="仿宋_GB2312" w:cs="仿宋_GB2312"/>
          <w:b w:val="0"/>
          <w:bCs w:val="0"/>
          <w:color w:val="auto"/>
          <w:sz w:val="32"/>
          <w:szCs w:val="32"/>
          <w:shd w:val="clear" w:color="auto" w:fill="FFFFFF"/>
          <w:lang w:bidi="ar-SA"/>
        </w:rPr>
        <w:br w:type="textWrapping"/>
      </w:r>
      <w:r>
        <w:rPr>
          <w:rFonts w:hint="eastAsia" w:ascii="仿宋_GB2312" w:hAnsi="仿宋_GB2312" w:eastAsia="仿宋_GB2312" w:cs="仿宋_GB2312"/>
          <w:b w:val="0"/>
          <w:bCs w:val="0"/>
          <w:color w:val="auto"/>
          <w:sz w:val="32"/>
          <w:szCs w:val="32"/>
          <w:shd w:val="clear" w:color="auto" w:fill="FFFFFF"/>
          <w:lang w:bidi="ar-SA"/>
        </w:rPr>
        <w:t>　　（</w:t>
      </w:r>
      <w:r>
        <w:rPr>
          <w:rFonts w:hint="eastAsia" w:ascii="仿宋_GB2312" w:hAnsi="仿宋_GB2312" w:eastAsia="仿宋_GB2312" w:cs="仿宋_GB2312"/>
          <w:b w:val="0"/>
          <w:bCs w:val="0"/>
          <w:color w:val="auto"/>
          <w:sz w:val="32"/>
          <w:szCs w:val="32"/>
          <w:shd w:val="clear" w:color="auto" w:fill="FFFFFF"/>
          <w:lang w:val="en-US" w:eastAsia="zh-CN" w:bidi="ar-SA"/>
        </w:rPr>
        <w:t>12</w:t>
      </w:r>
      <w:r>
        <w:rPr>
          <w:rFonts w:hint="eastAsia" w:ascii="仿宋_GB2312" w:hAnsi="仿宋_GB2312" w:eastAsia="仿宋_GB2312" w:cs="仿宋_GB2312"/>
          <w:b w:val="0"/>
          <w:bCs w:val="0"/>
          <w:color w:val="auto"/>
          <w:sz w:val="32"/>
          <w:szCs w:val="32"/>
          <w:shd w:val="clear" w:color="auto" w:fill="FFFFFF"/>
          <w:lang w:bidi="ar-SA"/>
        </w:rPr>
        <w:t>）生产安全事故应急救援预案（应本着事故发生后及时有效救援原则，列出救援组织人员名单、救援器材、设备清单和救援演练记录）</w:t>
      </w:r>
      <w:r>
        <w:rPr>
          <w:rFonts w:hint="eastAsia" w:ascii="仿宋_GB2312" w:hAnsi="仿宋_GB2312" w:eastAsia="仿宋_GB2312" w:cs="仿宋_GB2312"/>
          <w:b w:val="0"/>
          <w:bCs w:val="0"/>
          <w:color w:val="auto"/>
          <w:sz w:val="32"/>
          <w:szCs w:val="32"/>
          <w:shd w:val="clear" w:color="auto" w:fill="FFFFFF"/>
          <w:lang w:eastAsia="zh-CN" w:bidi="ar-SA"/>
        </w:rPr>
        <w:t>；</w:t>
      </w:r>
      <w:r>
        <w:rPr>
          <w:rFonts w:hint="eastAsia" w:ascii="仿宋_GB2312" w:hAnsi="仿宋_GB2312" w:eastAsia="仿宋_GB2312" w:cs="仿宋_GB2312"/>
          <w:b w:val="0"/>
          <w:bCs w:val="0"/>
          <w:color w:val="auto"/>
          <w:sz w:val="32"/>
          <w:szCs w:val="32"/>
          <w:shd w:val="clear" w:color="auto" w:fill="FFFFFF"/>
          <w:lang w:bidi="ar-SA"/>
        </w:rPr>
        <w:br w:type="textWrapping"/>
      </w:r>
      <w:r>
        <w:rPr>
          <w:rFonts w:hint="eastAsia" w:ascii="仿宋_GB2312" w:hAnsi="仿宋_GB2312" w:eastAsia="仿宋_GB2312" w:cs="仿宋_GB2312"/>
          <w:b w:val="0"/>
          <w:bCs w:val="0"/>
          <w:color w:val="auto"/>
          <w:sz w:val="32"/>
          <w:szCs w:val="32"/>
          <w:shd w:val="clear" w:color="auto" w:fill="FFFFFF"/>
          <w:lang w:bidi="ar-SA"/>
        </w:rPr>
        <w:t>　　（</w:t>
      </w:r>
      <w:r>
        <w:rPr>
          <w:rFonts w:hint="eastAsia" w:ascii="仿宋_GB2312" w:hAnsi="仿宋_GB2312" w:eastAsia="仿宋_GB2312" w:cs="仿宋_GB2312"/>
          <w:b w:val="0"/>
          <w:bCs w:val="0"/>
          <w:color w:val="auto"/>
          <w:sz w:val="32"/>
          <w:szCs w:val="32"/>
          <w:shd w:val="clear" w:color="auto" w:fill="FFFFFF"/>
          <w:lang w:val="en-US" w:eastAsia="zh-CN" w:bidi="ar-SA"/>
        </w:rPr>
        <w:t>13</w:t>
      </w:r>
      <w:r>
        <w:rPr>
          <w:rFonts w:hint="eastAsia" w:ascii="仿宋_GB2312" w:hAnsi="仿宋_GB2312" w:eastAsia="仿宋_GB2312" w:cs="仿宋_GB2312"/>
          <w:b w:val="0"/>
          <w:bCs w:val="0"/>
          <w:color w:val="auto"/>
          <w:sz w:val="32"/>
          <w:szCs w:val="32"/>
          <w:shd w:val="clear" w:color="auto" w:fill="FFFFFF"/>
          <w:lang w:bidi="ar-SA"/>
        </w:rPr>
        <w:t>）房屋建筑和市政工程施工企业还应提供本企业全部在建工地按照《建筑施工安全检查标准》（JGJ59-99）进行检查评分的“建筑施工安全检查评分汇总表”</w:t>
      </w:r>
      <w:r>
        <w:rPr>
          <w:rFonts w:hint="eastAsia" w:ascii="仿宋_GB2312" w:hAnsi="仿宋_GB2312" w:eastAsia="仿宋_GB2312" w:cs="仿宋_GB2312"/>
          <w:b w:val="0"/>
          <w:bCs w:val="0"/>
          <w:color w:val="auto"/>
          <w:sz w:val="32"/>
          <w:szCs w:val="32"/>
          <w:shd w:val="clear" w:color="auto" w:fill="FFFFFF"/>
          <w:lang w:eastAsia="zh-CN" w:bidi="ar-SA"/>
        </w:rPr>
        <w:t>，</w:t>
      </w:r>
      <w:r>
        <w:rPr>
          <w:rFonts w:hint="eastAsia" w:ascii="仿宋_GB2312" w:hAnsi="仿宋_GB2312" w:eastAsia="仿宋_GB2312" w:cs="仿宋_GB2312"/>
          <w:b w:val="0"/>
          <w:bCs w:val="0"/>
          <w:color w:val="auto"/>
          <w:sz w:val="32"/>
          <w:szCs w:val="32"/>
          <w:shd w:val="clear" w:color="auto" w:fill="FFFFFF"/>
          <w:lang w:bidi="ar-SA"/>
        </w:rPr>
        <w:t>检查评分由企业自评，工程所在地安监机构评价，得分应达到合格等级。</w:t>
      </w:r>
      <w:r>
        <w:rPr>
          <w:rFonts w:hint="eastAsia" w:ascii="仿宋_GB2312" w:hAnsi="仿宋_GB2312" w:eastAsia="仿宋_GB2312" w:cs="仿宋_GB2312"/>
          <w:b w:val="0"/>
          <w:bCs w:val="0"/>
          <w:color w:val="auto"/>
          <w:sz w:val="32"/>
          <w:szCs w:val="32"/>
          <w:shd w:val="clear" w:color="auto" w:fill="FFFFFF"/>
          <w:lang w:bidi="ar-SA"/>
        </w:rPr>
        <w:br w:type="textWrapping"/>
      </w:r>
      <w:r>
        <w:rPr>
          <w:rFonts w:hint="eastAsia" w:ascii="仿宋_GB2312" w:hAnsi="仿宋_GB2312" w:eastAsia="仿宋_GB2312" w:cs="仿宋_GB2312"/>
          <w:b w:val="0"/>
          <w:bCs w:val="0"/>
          <w:color w:val="auto"/>
          <w:sz w:val="32"/>
          <w:szCs w:val="32"/>
          <w:shd w:val="clear" w:color="auto" w:fill="FFFFFF"/>
          <w:lang w:bidi="ar-SA"/>
        </w:rPr>
        <w:t>　　</w:t>
      </w:r>
      <w:r>
        <w:rPr>
          <w:rFonts w:hint="eastAsia" w:ascii="仿宋_GB2312" w:hAnsi="仿宋_GB2312" w:eastAsia="仿宋_GB2312" w:cs="仿宋_GB2312"/>
          <w:b w:val="0"/>
          <w:bCs w:val="0"/>
          <w:color w:val="auto"/>
          <w:sz w:val="32"/>
          <w:szCs w:val="32"/>
          <w:lang w:val="en-US" w:eastAsia="zh-CN" w:bidi="ar-SA"/>
        </w:rPr>
        <w:t>8.程序环节</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申请人作出符合申请条件承诺，并根据审批机关要求提交部分必要材料和签章的告知承诺书后，行政审批机关将当场作出行政审批决定。</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val="en-US" w:eastAsia="zh-CN" w:bidi="ar-SA"/>
        </w:rPr>
        <w:t>9.</w:t>
      </w:r>
      <w:r>
        <w:rPr>
          <w:rFonts w:hint="eastAsia" w:ascii="仿宋_GB2312" w:hAnsi="仿宋_GB2312" w:eastAsia="仿宋_GB2312" w:cs="仿宋_GB2312"/>
          <w:b w:val="0"/>
          <w:bCs w:val="0"/>
          <w:color w:val="auto"/>
          <w:sz w:val="32"/>
          <w:szCs w:val="32"/>
          <w:lang w:eastAsia="zh-CN" w:bidi="ar-SA"/>
        </w:rPr>
        <w:t>监管措施</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1</w:t>
      </w:r>
      <w:r>
        <w:rPr>
          <w:rFonts w:hint="eastAsia" w:ascii="仿宋_GB2312" w:hAnsi="仿宋_GB2312" w:eastAsia="仿宋_GB2312" w:cs="仿宋_GB2312"/>
          <w:b w:val="0"/>
          <w:bCs w:val="0"/>
          <w:color w:val="auto"/>
          <w:sz w:val="32"/>
          <w:szCs w:val="32"/>
          <w:lang w:eastAsia="zh-CN" w:bidi="ar-SA"/>
        </w:rPr>
        <w:t>）发现企业不符合承诺条件开展经营的责令限期整改，逾期不整改或整改后仍达不到要求的依法撤销许可证件。</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2</w:t>
      </w:r>
      <w:r>
        <w:rPr>
          <w:rFonts w:hint="eastAsia" w:ascii="仿宋_GB2312" w:hAnsi="仿宋_GB2312" w:eastAsia="仿宋_GB2312" w:cs="仿宋_GB2312"/>
          <w:b w:val="0"/>
          <w:bCs w:val="0"/>
          <w:color w:val="auto"/>
          <w:sz w:val="32"/>
          <w:szCs w:val="32"/>
          <w:lang w:eastAsia="zh-CN" w:bidi="ar-SA"/>
        </w:rPr>
        <w:t>）对企业安全生产管理不到位造成事故的，加大行政处罚力度。</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shd w:val="clear" w:color="auto" w:fill="FFFFFF"/>
          <w:lang w:bidi="ar-SA"/>
        </w:rPr>
      </w:pPr>
      <w:r>
        <w:rPr>
          <w:rFonts w:hint="eastAsia" w:ascii="仿宋_GB2312" w:hAnsi="仿宋_GB2312" w:eastAsia="仿宋_GB2312" w:cs="仿宋_GB2312"/>
          <w:b w:val="0"/>
          <w:bCs w:val="0"/>
          <w:color w:val="auto"/>
          <w:sz w:val="32"/>
          <w:szCs w:val="32"/>
          <w:shd w:val="clear" w:color="auto" w:fill="FFFFFF"/>
          <w:lang w:val="en-US" w:eastAsia="zh-CN" w:bidi="ar-SA"/>
        </w:rPr>
        <w:t>10.</w:t>
      </w:r>
      <w:r>
        <w:rPr>
          <w:rFonts w:hint="eastAsia" w:ascii="仿宋_GB2312" w:hAnsi="仿宋_GB2312" w:eastAsia="仿宋_GB2312" w:cs="仿宋_GB2312"/>
          <w:b w:val="0"/>
          <w:bCs w:val="0"/>
          <w:color w:val="auto"/>
          <w:sz w:val="32"/>
          <w:szCs w:val="32"/>
          <w:shd w:val="clear" w:color="auto" w:fill="FFFFFF"/>
          <w:lang w:bidi="ar-SA"/>
        </w:rPr>
        <w:t>承诺的期限和效力</w:t>
      </w:r>
    </w:p>
    <w:p>
      <w:pPr>
        <w:keepNext w:val="0"/>
        <w:keepLines w:val="0"/>
        <w:pageBreakBefore w:val="0"/>
        <w:kinsoku/>
        <w:overflowPunct/>
        <w:topLinePunct w:val="0"/>
        <w:autoSpaceDE/>
        <w:autoSpaceDN/>
        <w:bidi w:val="0"/>
        <w:spacing w:line="560" w:lineRule="exact"/>
        <w:ind w:left="0" w:leftChars="0" w:firstLine="616" w:firstLineChars="200"/>
        <w:jc w:val="both"/>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pacing w:val="-6"/>
          <w:sz w:val="32"/>
          <w:szCs w:val="32"/>
          <w:lang w:bidi="ar-SA"/>
        </w:rPr>
        <w:t>申请人愿意作出承诺的，在收到行政审批机关告知承诺书之日起3</w:t>
      </w:r>
      <w:r>
        <w:rPr>
          <w:rFonts w:hint="eastAsia" w:ascii="仿宋_GB2312" w:hAnsi="仿宋_GB2312" w:eastAsia="仿宋_GB2312" w:cs="仿宋_GB2312"/>
          <w:b w:val="0"/>
          <w:bCs w:val="0"/>
          <w:color w:val="auto"/>
          <w:sz w:val="32"/>
          <w:szCs w:val="32"/>
          <w:lang w:bidi="ar-SA"/>
        </w:rPr>
        <w:t>日内作出承诺</w:t>
      </w:r>
      <w:r>
        <w:rPr>
          <w:rFonts w:hint="eastAsia" w:ascii="仿宋_GB2312" w:hAnsi="仿宋_GB2312" w:eastAsia="仿宋_GB2312" w:cs="仿宋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bidi="ar-SA"/>
        </w:rPr>
        <w:t>申请人作出符合申请条件承诺，并根据审批机关要求提交部分必要材料和签章的告知承诺书后，行政审批机关将当场作出行政审批决定</w:t>
      </w:r>
      <w:r>
        <w:rPr>
          <w:rFonts w:hint="eastAsia" w:ascii="仿宋_GB2312" w:hAnsi="仿宋_GB2312" w:eastAsia="仿宋_GB2312" w:cs="仿宋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申请人逾期不作出承诺的，行政审批机关将按照法律、法规和规章的有关规定实施行政审批。申请人作出不实承诺的，行政审批机关将依法作出处理，并由申请人依法承担相应的法律责任。</w:t>
      </w:r>
    </w:p>
    <w:p>
      <w:pPr>
        <w:keepNext w:val="0"/>
        <w:keepLines w:val="0"/>
        <w:pageBreakBefore w:val="0"/>
        <w:kinsoku/>
        <w:overflowPunct/>
        <w:topLinePunct w:val="0"/>
        <w:autoSpaceDE/>
        <w:autoSpaceDN/>
        <w:bidi w:val="0"/>
        <w:spacing w:line="560" w:lineRule="exact"/>
        <w:ind w:left="593" w:leftChars="0" w:firstLine="0" w:firstLineChars="0"/>
        <w:jc w:val="both"/>
        <w:textAlignment w:val="auto"/>
        <w:rPr>
          <w:rFonts w:hint="eastAsia" w:ascii="仿宋_GB2312" w:hAnsi="仿宋_GB2312" w:eastAsia="仿宋_GB2312" w:cs="仿宋_GB2312"/>
          <w:b w:val="0"/>
          <w:bCs w:val="0"/>
          <w:color w:val="auto"/>
          <w:sz w:val="32"/>
          <w:szCs w:val="32"/>
          <w:shd w:val="clear" w:color="auto" w:fill="FFFFFF"/>
          <w:lang w:bidi="ar-SA"/>
        </w:rPr>
      </w:pPr>
      <w:r>
        <w:rPr>
          <w:rFonts w:hint="eastAsia" w:ascii="仿宋_GB2312" w:hAnsi="仿宋_GB2312" w:eastAsia="仿宋_GB2312" w:cs="仿宋_GB2312"/>
          <w:b w:val="0"/>
          <w:bCs w:val="0"/>
          <w:color w:val="auto"/>
          <w:sz w:val="32"/>
          <w:szCs w:val="32"/>
          <w:shd w:val="clear" w:color="auto" w:fill="FFFFFF"/>
          <w:lang w:val="en-US" w:eastAsia="zh-CN" w:bidi="ar-SA"/>
        </w:rPr>
        <w:t>11.</w:t>
      </w:r>
      <w:r>
        <w:rPr>
          <w:rFonts w:hint="eastAsia" w:ascii="仿宋_GB2312" w:hAnsi="仿宋_GB2312" w:eastAsia="仿宋_GB2312" w:cs="仿宋_GB2312"/>
          <w:b w:val="0"/>
          <w:bCs w:val="0"/>
          <w:color w:val="auto"/>
          <w:sz w:val="32"/>
          <w:szCs w:val="32"/>
          <w:shd w:val="clear" w:color="auto" w:fill="FFFFFF"/>
          <w:lang w:bidi="ar-SA"/>
        </w:rPr>
        <w:t>法律责任</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申请人应当在告知承诺书约定的期限内提交应补充的材料。未提交材料或者提交的材料不符合要求且无法补正的，将依法撤销行政审批决定。</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行政审批机关在作出准予行政审批决定</w:t>
      </w:r>
      <w:r>
        <w:rPr>
          <w:rFonts w:hint="eastAsia" w:ascii="仿宋_GB2312" w:hAnsi="仿宋_GB2312" w:eastAsia="仿宋_GB2312" w:cs="仿宋_GB2312"/>
          <w:b w:val="0"/>
          <w:bCs w:val="0"/>
          <w:color w:val="auto"/>
          <w:sz w:val="32"/>
          <w:szCs w:val="32"/>
          <w:lang w:eastAsia="zh-CN" w:bidi="ar-SA"/>
        </w:rPr>
        <w:t>之日起</w:t>
      </w:r>
      <w:r>
        <w:rPr>
          <w:rFonts w:hint="eastAsia" w:ascii="仿宋_GB2312" w:hAnsi="仿宋_GB2312" w:eastAsia="仿宋_GB2312" w:cs="仿宋_GB2312"/>
          <w:b w:val="0"/>
          <w:bCs w:val="0"/>
          <w:color w:val="auto"/>
          <w:sz w:val="32"/>
          <w:szCs w:val="32"/>
          <w:lang w:bidi="ar-SA"/>
        </w:rPr>
        <w:t>2个月内对申请人的承诺内容是否属实进行</w:t>
      </w:r>
      <w:r>
        <w:rPr>
          <w:rFonts w:hint="eastAsia" w:ascii="仿宋_GB2312" w:hAnsi="仿宋_GB2312" w:eastAsia="仿宋_GB2312" w:cs="仿宋_GB2312"/>
          <w:b w:val="0"/>
          <w:bCs w:val="0"/>
          <w:color w:val="auto"/>
          <w:sz w:val="32"/>
          <w:szCs w:val="32"/>
          <w:lang w:eastAsia="zh-CN" w:bidi="ar-SA"/>
        </w:rPr>
        <w:t>核查</w:t>
      </w:r>
      <w:r>
        <w:rPr>
          <w:rFonts w:hint="eastAsia" w:ascii="仿宋_GB2312" w:hAnsi="仿宋_GB2312" w:eastAsia="仿宋_GB2312" w:cs="仿宋_GB2312"/>
          <w:b w:val="0"/>
          <w:bCs w:val="0"/>
          <w:color w:val="auto"/>
          <w:sz w:val="32"/>
          <w:szCs w:val="32"/>
          <w:lang w:bidi="ar-SA"/>
        </w:rPr>
        <w:t>。发现申请人实际情况与承诺内容不符的，</w:t>
      </w:r>
      <w:r>
        <w:rPr>
          <w:rFonts w:hint="eastAsia" w:ascii="仿宋_GB2312" w:hAnsi="仿宋_GB2312" w:eastAsia="仿宋_GB2312" w:cs="仿宋_GB2312"/>
          <w:b w:val="0"/>
          <w:bCs w:val="0"/>
          <w:color w:val="auto"/>
          <w:sz w:val="32"/>
          <w:szCs w:val="32"/>
          <w:lang w:eastAsia="zh-CN" w:bidi="ar-SA"/>
        </w:rPr>
        <w:t>行</w:t>
      </w:r>
      <w:r>
        <w:rPr>
          <w:rFonts w:hint="eastAsia" w:ascii="仿宋_GB2312" w:hAnsi="仿宋_GB2312" w:eastAsia="仿宋_GB2312" w:cs="仿宋_GB2312"/>
          <w:b w:val="0"/>
          <w:bCs w:val="0"/>
          <w:color w:val="auto"/>
          <w:sz w:val="32"/>
          <w:szCs w:val="32"/>
          <w:lang w:bidi="ar-SA"/>
        </w:rPr>
        <w:t>政审批机关将暂扣或者吊销安全生产许可证。</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12.承诺书/告知书文本等内容。</w:t>
      </w:r>
    </w:p>
    <w:p>
      <w:pPr>
        <w:keepNext w:val="0"/>
        <w:keepLines w:val="0"/>
        <w:pageBreakBefore w:val="0"/>
        <w:kinsoku/>
        <w:overflowPunct/>
        <w:topLinePunct w:val="0"/>
        <w:autoSpaceDE/>
        <w:autoSpaceDN/>
        <w:bidi w:val="0"/>
        <w:spacing w:line="560" w:lineRule="exact"/>
        <w:ind w:left="0" w:leftChars="0" w:firstLine="0" w:firstLineChars="0"/>
        <w:jc w:val="center"/>
        <w:textAlignment w:val="auto"/>
        <w:rPr>
          <w:rFonts w:hint="eastAsia" w:ascii="黑体" w:hAnsi="黑体" w:eastAsia="黑体" w:cs="黑体"/>
          <w:b w:val="0"/>
          <w:bCs w:val="0"/>
          <w:color w:val="auto"/>
          <w:sz w:val="32"/>
          <w:szCs w:val="32"/>
          <w:lang w:bidi="ar-SA"/>
        </w:rPr>
      </w:pPr>
    </w:p>
    <w:p>
      <w:pPr>
        <w:keepNext w:val="0"/>
        <w:keepLines w:val="0"/>
        <w:pageBreakBefore w:val="0"/>
        <w:kinsoku/>
        <w:overflowPunct/>
        <w:topLinePunct w:val="0"/>
        <w:autoSpaceDE/>
        <w:autoSpaceDN/>
        <w:bidi w:val="0"/>
        <w:spacing w:line="560" w:lineRule="exact"/>
        <w:ind w:left="0" w:leftChars="0" w:firstLine="0" w:firstLineChars="0"/>
        <w:jc w:val="center"/>
        <w:textAlignment w:val="auto"/>
        <w:rPr>
          <w:rFonts w:hint="eastAsia" w:ascii="黑体" w:hAnsi="黑体" w:eastAsia="黑体" w:cs="黑体"/>
          <w:b w:val="0"/>
          <w:bCs w:val="0"/>
          <w:color w:val="auto"/>
          <w:sz w:val="32"/>
          <w:szCs w:val="32"/>
          <w:lang w:bidi="ar-SA"/>
        </w:rPr>
      </w:pPr>
      <w:r>
        <w:rPr>
          <w:rFonts w:hint="eastAsia" w:ascii="黑体" w:hAnsi="黑体" w:eastAsia="黑体" w:cs="黑体"/>
          <w:b w:val="0"/>
          <w:bCs w:val="0"/>
          <w:color w:val="auto"/>
          <w:sz w:val="32"/>
          <w:szCs w:val="32"/>
          <w:lang w:bidi="ar-SA"/>
        </w:rPr>
        <w:t>行政审批告知承诺书</w:t>
      </w:r>
    </w:p>
    <w:p>
      <w:pPr>
        <w:keepNext w:val="0"/>
        <w:keepLines w:val="0"/>
        <w:pageBreakBefore w:val="0"/>
        <w:kinsoku/>
        <w:overflowPunct/>
        <w:topLinePunct w:val="0"/>
        <w:autoSpaceDE/>
        <w:autoSpaceDN/>
        <w:bidi w:val="0"/>
        <w:spacing w:line="560" w:lineRule="exact"/>
        <w:ind w:left="0" w:leftChars="0" w:firstLine="0" w:firstLineChars="0"/>
        <w:jc w:val="center"/>
        <w:textAlignment w:val="auto"/>
        <w:rPr>
          <w:rFonts w:hint="eastAsia" w:ascii="黑体" w:hAnsi="黑体" w:eastAsia="黑体" w:cs="黑体"/>
          <w:b w:val="0"/>
          <w:bCs w:val="0"/>
          <w:color w:val="auto"/>
          <w:sz w:val="32"/>
          <w:szCs w:val="32"/>
          <w:lang w:bidi="ar-SA"/>
        </w:rPr>
      </w:pPr>
      <w:r>
        <w:rPr>
          <w:rFonts w:hint="eastAsia" w:ascii="黑体" w:hAnsi="黑体" w:eastAsia="黑体" w:cs="黑体"/>
          <w:b w:val="0"/>
          <w:bCs w:val="0"/>
          <w:color w:val="auto"/>
          <w:sz w:val="32"/>
          <w:szCs w:val="32"/>
          <w:lang w:bidi="ar-SA"/>
        </w:rPr>
        <w:t>（</w:t>
      </w:r>
      <w:r>
        <w:rPr>
          <w:rFonts w:hint="eastAsia" w:ascii="黑体" w:hAnsi="黑体" w:eastAsia="黑体" w:cs="黑体"/>
          <w:b w:val="0"/>
          <w:bCs w:val="0"/>
          <w:color w:val="auto"/>
          <w:sz w:val="32"/>
          <w:szCs w:val="32"/>
          <w:lang w:eastAsia="zh-CN" w:bidi="ar-SA"/>
        </w:rPr>
        <w:t>建筑施工企业安全生产许可证核发</w:t>
      </w:r>
      <w:r>
        <w:rPr>
          <w:rFonts w:hint="eastAsia" w:ascii="黑体" w:hAnsi="黑体" w:eastAsia="黑体" w:cs="黑体"/>
          <w:b w:val="0"/>
          <w:bCs w:val="0"/>
          <w:color w:val="auto"/>
          <w:sz w:val="32"/>
          <w:szCs w:val="32"/>
          <w:lang w:bidi="ar-SA"/>
        </w:rPr>
        <w:t>）</w:t>
      </w:r>
    </w:p>
    <w:p>
      <w:pPr>
        <w:keepNext w:val="0"/>
        <w:keepLines w:val="0"/>
        <w:pageBreakBefore w:val="0"/>
        <w:kinsoku/>
        <w:overflowPunct/>
        <w:topLinePunct w:val="0"/>
        <w:autoSpaceDE/>
        <w:autoSpaceDN/>
        <w:bidi w:val="0"/>
        <w:spacing w:line="560" w:lineRule="exact"/>
        <w:ind w:left="0" w:leftChars="0" w:firstLine="0" w:firstLineChars="0"/>
        <w:jc w:val="both"/>
        <w:textAlignment w:val="auto"/>
        <w:rPr>
          <w:rFonts w:ascii="Times New Roman" w:hAnsi="Times New Roman" w:eastAsia="仿宋_GB2312" w:cs="Times New Roman"/>
          <w:b w:val="0"/>
          <w:bCs w:val="0"/>
          <w:color w:val="auto"/>
          <w:sz w:val="32"/>
          <w:szCs w:val="32"/>
          <w:lang w:bidi="ar-SA"/>
        </w:rPr>
      </w:pPr>
    </w:p>
    <w:p>
      <w:pPr>
        <w:keepNext w:val="0"/>
        <w:keepLines w:val="0"/>
        <w:pageBreakBefore w:val="0"/>
        <w:kinsoku/>
        <w:wordWrap/>
        <w:overflowPunct/>
        <w:topLinePunct w:val="0"/>
        <w:autoSpaceDE/>
        <w:autoSpaceDN/>
        <w:bidi w:val="0"/>
        <w:spacing w:line="560" w:lineRule="exact"/>
        <w:ind w:left="0" w:leftChars="0" w:firstLine="0" w:firstLineChars="0"/>
        <w:jc w:val="center"/>
        <w:textAlignment w:val="auto"/>
        <w:rPr>
          <w:rFonts w:ascii="Times New Roman" w:hAnsi="Times New Roman" w:eastAsia="仿宋_GB2312" w:cs="Times New Roman"/>
          <w:b w:val="0"/>
          <w:bCs w:val="0"/>
          <w:color w:val="auto"/>
          <w:sz w:val="32"/>
          <w:szCs w:val="32"/>
          <w:lang w:bidi="ar-SA"/>
        </w:rPr>
      </w:pPr>
      <w:r>
        <w:rPr>
          <w:rFonts w:ascii="Times New Roman" w:hAnsi="Times New Roman" w:eastAsia="仿宋_GB2312" w:cs="Times New Roman"/>
          <w:b w:val="0"/>
          <w:bCs w:val="0"/>
          <w:color w:val="auto"/>
          <w:sz w:val="32"/>
          <w:szCs w:val="32"/>
          <w:lang w:bidi="ar-SA"/>
        </w:rPr>
        <w:t>[</w:t>
      </w:r>
      <w:r>
        <w:rPr>
          <w:rFonts w:ascii="Times New Roman" w:hAnsi="Times New Roman" w:eastAsia="仿宋_GB2312" w:cs="Times New Roman"/>
          <w:b w:val="0"/>
          <w:bCs w:val="0"/>
          <w:color w:val="auto"/>
          <w:sz w:val="32"/>
          <w:szCs w:val="32"/>
          <w:u w:val="single"/>
          <w:lang w:bidi="ar-SA"/>
        </w:rPr>
        <w:t xml:space="preserve">      </w:t>
      </w:r>
      <w:r>
        <w:rPr>
          <w:rFonts w:ascii="Times New Roman" w:hAnsi="Times New Roman" w:eastAsia="仿宋_GB2312" w:cs="Times New Roman"/>
          <w:b w:val="0"/>
          <w:bCs w:val="0"/>
          <w:color w:val="auto"/>
          <w:sz w:val="32"/>
          <w:szCs w:val="32"/>
          <w:lang w:bidi="ar-SA"/>
        </w:rPr>
        <w:t>年]第</w:t>
      </w:r>
      <w:r>
        <w:rPr>
          <w:rFonts w:ascii="Times New Roman" w:hAnsi="Times New Roman" w:eastAsia="仿宋_GB2312" w:cs="Times New Roman"/>
          <w:b w:val="0"/>
          <w:bCs w:val="0"/>
          <w:color w:val="auto"/>
          <w:sz w:val="32"/>
          <w:szCs w:val="32"/>
          <w:u w:val="single"/>
          <w:lang w:bidi="ar-SA"/>
        </w:rPr>
        <w:t xml:space="preserve">     </w:t>
      </w:r>
      <w:r>
        <w:rPr>
          <w:rFonts w:ascii="Times New Roman" w:hAnsi="Times New Roman" w:eastAsia="仿宋_GB2312" w:cs="Times New Roman"/>
          <w:b w:val="0"/>
          <w:bCs w:val="0"/>
          <w:color w:val="auto"/>
          <w:sz w:val="32"/>
          <w:szCs w:val="32"/>
          <w:lang w:bidi="ar-SA"/>
        </w:rPr>
        <w:t>号</w:t>
      </w:r>
    </w:p>
    <w:p>
      <w:pPr>
        <w:keepNext w:val="0"/>
        <w:keepLines w:val="0"/>
        <w:pageBreakBefore w:val="0"/>
        <w:kinsoku/>
        <w:overflowPunct/>
        <w:topLinePunct w:val="0"/>
        <w:autoSpaceDE/>
        <w:autoSpaceDN/>
        <w:bidi w:val="0"/>
        <w:spacing w:line="560" w:lineRule="exact"/>
        <w:ind w:left="0" w:leftChars="0" w:firstLine="0" w:firstLineChars="0"/>
        <w:jc w:val="both"/>
        <w:textAlignment w:val="auto"/>
        <w:rPr>
          <w:rFonts w:ascii="Times New Roman" w:hAnsi="Times New Roman" w:eastAsia="仿宋_GB2312" w:cs="Times New Roman"/>
          <w:b w:val="0"/>
          <w:bCs w:val="0"/>
          <w:color w:val="auto"/>
          <w:sz w:val="32"/>
          <w:szCs w:val="32"/>
          <w:lang w:bidi="ar-SA"/>
        </w:rPr>
      </w:pPr>
      <w:r>
        <w:rPr>
          <w:rFonts w:ascii="Times New Roman" w:hAnsi="Times New Roman" w:eastAsia="仿宋_GB2312" w:cs="Times New Roman"/>
          <w:b w:val="0"/>
          <w:bCs w:val="0"/>
          <w:color w:val="auto"/>
          <w:sz w:val="32"/>
          <w:szCs w:val="32"/>
          <w:lang w:bidi="ar-SA"/>
        </w:rPr>
        <w:t>申请人：</w:t>
      </w:r>
    </w:p>
    <w:p>
      <w:pPr>
        <w:keepNext w:val="0"/>
        <w:keepLines w:val="0"/>
        <w:pageBreakBefore w:val="0"/>
        <w:kinsoku/>
        <w:overflowPunct/>
        <w:topLinePunct w:val="0"/>
        <w:autoSpaceDE/>
        <w:autoSpaceDN/>
        <w:bidi w:val="0"/>
        <w:spacing w:line="560" w:lineRule="exact"/>
        <w:ind w:left="0" w:leftChars="0" w:firstLine="0" w:firstLineChars="0"/>
        <w:jc w:val="both"/>
        <w:textAlignment w:val="auto"/>
        <w:rPr>
          <w:rFonts w:ascii="Times New Roman" w:hAnsi="Times New Roman" w:eastAsia="仿宋_GB2312" w:cs="Times New Roman"/>
          <w:b w:val="0"/>
          <w:bCs w:val="0"/>
          <w:color w:val="auto"/>
          <w:sz w:val="32"/>
          <w:szCs w:val="32"/>
          <w:u w:val="single"/>
          <w:lang w:bidi="ar-SA"/>
        </w:rPr>
      </w:pPr>
      <w:r>
        <w:rPr>
          <w:rFonts w:ascii="Times New Roman" w:hAnsi="Times New Roman" w:eastAsia="仿宋_GB2312" w:cs="Times New Roman"/>
          <w:b w:val="0"/>
          <w:bCs w:val="0"/>
          <w:color w:val="auto"/>
          <w:sz w:val="32"/>
          <w:szCs w:val="32"/>
          <w:lang w:bidi="ar-SA"/>
        </w:rPr>
        <w:t>单位名称：</w:t>
      </w:r>
      <w:r>
        <w:rPr>
          <w:rFonts w:ascii="Times New Roman" w:hAnsi="Times New Roman" w:eastAsia="仿宋_GB2312" w:cs="Times New Roman"/>
          <w:b w:val="0"/>
          <w:bCs w:val="0"/>
          <w:color w:val="auto"/>
          <w:sz w:val="32"/>
          <w:szCs w:val="32"/>
          <w:u w:val="single"/>
          <w:lang w:bidi="ar-SA"/>
        </w:rPr>
        <w:t xml:space="preserve">                      </w:t>
      </w:r>
    </w:p>
    <w:p>
      <w:pPr>
        <w:keepNext w:val="0"/>
        <w:keepLines w:val="0"/>
        <w:pageBreakBefore w:val="0"/>
        <w:kinsoku/>
        <w:overflowPunct/>
        <w:topLinePunct w:val="0"/>
        <w:autoSpaceDE/>
        <w:autoSpaceDN/>
        <w:bidi w:val="0"/>
        <w:spacing w:line="560" w:lineRule="exact"/>
        <w:ind w:left="0" w:leftChars="0" w:firstLine="0" w:firstLineChars="0"/>
        <w:jc w:val="both"/>
        <w:textAlignment w:val="auto"/>
        <w:rPr>
          <w:rFonts w:ascii="Times New Roman" w:hAnsi="Times New Roman" w:eastAsia="仿宋_GB2312" w:cs="Times New Roman"/>
          <w:b w:val="0"/>
          <w:bCs w:val="0"/>
          <w:color w:val="auto"/>
          <w:sz w:val="32"/>
          <w:szCs w:val="32"/>
          <w:u w:val="single"/>
          <w:lang w:bidi="ar-SA"/>
        </w:rPr>
      </w:pPr>
      <w:r>
        <w:rPr>
          <w:rFonts w:ascii="Times New Roman" w:hAnsi="Times New Roman" w:eastAsia="仿宋_GB2312" w:cs="Times New Roman"/>
          <w:b w:val="0"/>
          <w:bCs w:val="0"/>
          <w:color w:val="auto"/>
          <w:sz w:val="32"/>
          <w:szCs w:val="32"/>
          <w:lang w:bidi="ar-SA"/>
        </w:rPr>
        <w:t>法定代表人：</w:t>
      </w:r>
      <w:r>
        <w:rPr>
          <w:rFonts w:ascii="Times New Roman" w:hAnsi="Times New Roman" w:eastAsia="仿宋_GB2312" w:cs="Times New Roman"/>
          <w:b w:val="0"/>
          <w:bCs w:val="0"/>
          <w:color w:val="auto"/>
          <w:sz w:val="32"/>
          <w:szCs w:val="32"/>
          <w:u w:val="single"/>
          <w:lang w:bidi="ar-SA"/>
        </w:rPr>
        <w:t xml:space="preserve">            </w:t>
      </w:r>
      <w:r>
        <w:rPr>
          <w:rFonts w:ascii="Times New Roman" w:hAnsi="Times New Roman" w:eastAsia="仿宋_GB2312" w:cs="Times New Roman"/>
          <w:b w:val="0"/>
          <w:bCs w:val="0"/>
          <w:color w:val="auto"/>
          <w:sz w:val="32"/>
          <w:szCs w:val="32"/>
          <w:lang w:bidi="ar-SA"/>
        </w:rPr>
        <w:t>地址：</w:t>
      </w:r>
      <w:r>
        <w:rPr>
          <w:rFonts w:ascii="Times New Roman" w:hAnsi="Times New Roman" w:eastAsia="仿宋_GB2312" w:cs="Times New Roman"/>
          <w:b w:val="0"/>
          <w:bCs w:val="0"/>
          <w:color w:val="auto"/>
          <w:sz w:val="32"/>
          <w:szCs w:val="32"/>
          <w:u w:val="single"/>
          <w:lang w:bidi="ar-SA"/>
        </w:rPr>
        <w:t xml:space="preserve">                     </w:t>
      </w:r>
    </w:p>
    <w:p>
      <w:pPr>
        <w:keepNext w:val="0"/>
        <w:keepLines w:val="0"/>
        <w:pageBreakBefore w:val="0"/>
        <w:kinsoku/>
        <w:overflowPunct/>
        <w:topLinePunct w:val="0"/>
        <w:autoSpaceDE/>
        <w:autoSpaceDN/>
        <w:bidi w:val="0"/>
        <w:spacing w:line="560" w:lineRule="exact"/>
        <w:ind w:left="0" w:leftChars="0" w:firstLine="0" w:firstLineChars="0"/>
        <w:jc w:val="both"/>
        <w:textAlignment w:val="auto"/>
        <w:rPr>
          <w:rFonts w:ascii="Times New Roman" w:hAnsi="Times New Roman" w:eastAsia="仿宋_GB2312" w:cs="Times New Roman"/>
          <w:b w:val="0"/>
          <w:bCs w:val="0"/>
          <w:color w:val="auto"/>
          <w:sz w:val="32"/>
          <w:szCs w:val="32"/>
          <w:u w:val="single"/>
          <w:lang w:bidi="ar-SA"/>
        </w:rPr>
      </w:pPr>
      <w:r>
        <w:rPr>
          <w:rFonts w:ascii="Times New Roman" w:hAnsi="Times New Roman" w:eastAsia="仿宋_GB2312" w:cs="Times New Roman"/>
          <w:b w:val="0"/>
          <w:bCs w:val="0"/>
          <w:color w:val="auto"/>
          <w:sz w:val="32"/>
          <w:szCs w:val="32"/>
          <w:lang w:bidi="ar-SA"/>
        </w:rPr>
        <w:t>联系方式：</w:t>
      </w:r>
      <w:r>
        <w:rPr>
          <w:rFonts w:ascii="Times New Roman" w:hAnsi="Times New Roman" w:eastAsia="仿宋_GB2312" w:cs="Times New Roman"/>
          <w:b w:val="0"/>
          <w:bCs w:val="0"/>
          <w:color w:val="auto"/>
          <w:sz w:val="32"/>
          <w:szCs w:val="32"/>
          <w:u w:val="single"/>
          <w:lang w:bidi="ar-SA"/>
        </w:rPr>
        <w:t xml:space="preserve">                       </w:t>
      </w:r>
    </w:p>
    <w:p>
      <w:pPr>
        <w:keepNext w:val="0"/>
        <w:keepLines w:val="0"/>
        <w:pageBreakBefore w:val="0"/>
        <w:kinsoku/>
        <w:overflowPunct/>
        <w:topLinePunct w:val="0"/>
        <w:autoSpaceDE/>
        <w:autoSpaceDN/>
        <w:bidi w:val="0"/>
        <w:spacing w:line="560" w:lineRule="exact"/>
        <w:ind w:left="0" w:leftChars="0" w:firstLine="0" w:firstLineChars="0"/>
        <w:jc w:val="both"/>
        <w:textAlignment w:val="auto"/>
        <w:rPr>
          <w:rFonts w:ascii="Times New Roman" w:hAnsi="Times New Roman" w:eastAsia="仿宋_GB2312" w:cs="Times New Roman"/>
          <w:b w:val="0"/>
          <w:bCs w:val="0"/>
          <w:color w:val="auto"/>
          <w:sz w:val="32"/>
          <w:szCs w:val="32"/>
          <w:lang w:bidi="ar-SA"/>
        </w:rPr>
      </w:pPr>
    </w:p>
    <w:p>
      <w:pPr>
        <w:keepNext w:val="0"/>
        <w:keepLines w:val="0"/>
        <w:pageBreakBefore w:val="0"/>
        <w:kinsoku/>
        <w:overflowPunct/>
        <w:topLinePunct w:val="0"/>
        <w:autoSpaceDE/>
        <w:autoSpaceDN/>
        <w:bidi w:val="0"/>
        <w:spacing w:line="560" w:lineRule="exact"/>
        <w:ind w:left="0" w:leftChars="0" w:firstLine="0" w:firstLineChars="0"/>
        <w:jc w:val="both"/>
        <w:textAlignment w:val="auto"/>
        <w:rPr>
          <w:rFonts w:ascii="Times New Roman" w:hAnsi="Times New Roman" w:eastAsia="仿宋_GB2312" w:cs="Times New Roman"/>
          <w:b w:val="0"/>
          <w:bCs w:val="0"/>
          <w:color w:val="auto"/>
          <w:sz w:val="32"/>
          <w:szCs w:val="32"/>
          <w:lang w:bidi="ar-SA"/>
        </w:rPr>
      </w:pPr>
      <w:r>
        <w:rPr>
          <w:rFonts w:ascii="Times New Roman" w:hAnsi="Times New Roman" w:eastAsia="仿宋_GB2312" w:cs="Times New Roman"/>
          <w:b w:val="0"/>
          <w:bCs w:val="0"/>
          <w:color w:val="auto"/>
          <w:sz w:val="32"/>
          <w:szCs w:val="32"/>
          <w:lang w:bidi="ar-SA"/>
        </w:rPr>
        <w:t>委托代理人：</w:t>
      </w:r>
    </w:p>
    <w:p>
      <w:pPr>
        <w:keepNext w:val="0"/>
        <w:keepLines w:val="0"/>
        <w:pageBreakBefore w:val="0"/>
        <w:kinsoku/>
        <w:overflowPunct/>
        <w:topLinePunct w:val="0"/>
        <w:autoSpaceDE/>
        <w:autoSpaceDN/>
        <w:bidi w:val="0"/>
        <w:spacing w:line="560" w:lineRule="exact"/>
        <w:ind w:left="0" w:leftChars="0" w:firstLine="0" w:firstLineChars="0"/>
        <w:jc w:val="both"/>
        <w:textAlignment w:val="auto"/>
        <w:rPr>
          <w:rFonts w:ascii="Times New Roman" w:hAnsi="Times New Roman" w:eastAsia="仿宋_GB2312" w:cs="Times New Roman"/>
          <w:b w:val="0"/>
          <w:bCs w:val="0"/>
          <w:color w:val="auto"/>
          <w:sz w:val="32"/>
          <w:szCs w:val="32"/>
          <w:u w:val="single"/>
          <w:lang w:bidi="ar-SA"/>
        </w:rPr>
      </w:pPr>
      <w:r>
        <w:rPr>
          <w:rFonts w:ascii="Times New Roman" w:hAnsi="Times New Roman" w:eastAsia="仿宋_GB2312" w:cs="Times New Roman"/>
          <w:b w:val="0"/>
          <w:bCs w:val="0"/>
          <w:color w:val="auto"/>
          <w:sz w:val="32"/>
          <w:szCs w:val="32"/>
          <w:lang w:bidi="ar-SA"/>
        </w:rPr>
        <w:t>证件类型：</w:t>
      </w:r>
      <w:r>
        <w:rPr>
          <w:rFonts w:ascii="Times New Roman" w:hAnsi="Times New Roman" w:eastAsia="仿宋_GB2312" w:cs="Times New Roman"/>
          <w:b w:val="0"/>
          <w:bCs w:val="0"/>
          <w:color w:val="auto"/>
          <w:sz w:val="32"/>
          <w:szCs w:val="32"/>
          <w:u w:val="single"/>
          <w:lang w:bidi="ar-SA"/>
        </w:rPr>
        <w:t xml:space="preserve">             </w:t>
      </w:r>
      <w:r>
        <w:rPr>
          <w:rFonts w:ascii="Times New Roman" w:hAnsi="Times New Roman" w:eastAsia="仿宋_GB2312" w:cs="Times New Roman"/>
          <w:b w:val="0"/>
          <w:bCs w:val="0"/>
          <w:color w:val="auto"/>
          <w:sz w:val="32"/>
          <w:szCs w:val="32"/>
          <w:lang w:bidi="ar-SA"/>
        </w:rPr>
        <w:t>编号：</w:t>
      </w:r>
      <w:r>
        <w:rPr>
          <w:rFonts w:ascii="Times New Roman" w:hAnsi="Times New Roman" w:eastAsia="仿宋_GB2312" w:cs="Times New Roman"/>
          <w:b w:val="0"/>
          <w:bCs w:val="0"/>
          <w:color w:val="auto"/>
          <w:sz w:val="32"/>
          <w:szCs w:val="32"/>
          <w:u w:val="single"/>
          <w:lang w:bidi="ar-SA"/>
        </w:rPr>
        <w:t xml:space="preserve">                  </w:t>
      </w:r>
    </w:p>
    <w:p>
      <w:pPr>
        <w:keepNext w:val="0"/>
        <w:keepLines w:val="0"/>
        <w:pageBreakBefore w:val="0"/>
        <w:kinsoku/>
        <w:overflowPunct/>
        <w:topLinePunct w:val="0"/>
        <w:autoSpaceDE/>
        <w:autoSpaceDN/>
        <w:bidi w:val="0"/>
        <w:spacing w:line="560" w:lineRule="exact"/>
        <w:ind w:left="0" w:leftChars="0" w:firstLine="0" w:firstLineChars="0"/>
        <w:jc w:val="both"/>
        <w:textAlignment w:val="auto"/>
        <w:rPr>
          <w:rFonts w:ascii="Times New Roman" w:hAnsi="Times New Roman" w:eastAsia="仿宋_GB2312" w:cs="Times New Roman"/>
          <w:b w:val="0"/>
          <w:bCs w:val="0"/>
          <w:color w:val="auto"/>
          <w:sz w:val="32"/>
          <w:szCs w:val="32"/>
          <w:u w:val="single"/>
          <w:lang w:bidi="ar-SA"/>
        </w:rPr>
      </w:pPr>
      <w:r>
        <w:rPr>
          <w:rFonts w:ascii="Times New Roman" w:hAnsi="Times New Roman" w:eastAsia="仿宋_GB2312" w:cs="Times New Roman"/>
          <w:b w:val="0"/>
          <w:bCs w:val="0"/>
          <w:color w:val="auto"/>
          <w:sz w:val="32"/>
          <w:szCs w:val="32"/>
          <w:lang w:bidi="ar-SA"/>
        </w:rPr>
        <w:t>联系方式：</w:t>
      </w:r>
      <w:r>
        <w:rPr>
          <w:rFonts w:ascii="Times New Roman" w:hAnsi="Times New Roman" w:eastAsia="仿宋_GB2312" w:cs="Times New Roman"/>
          <w:b w:val="0"/>
          <w:bCs w:val="0"/>
          <w:color w:val="auto"/>
          <w:sz w:val="32"/>
          <w:szCs w:val="32"/>
          <w:u w:val="single"/>
          <w:lang w:bidi="ar-SA"/>
        </w:rPr>
        <w:t xml:space="preserve">                       </w:t>
      </w:r>
    </w:p>
    <w:p>
      <w:pPr>
        <w:keepNext w:val="0"/>
        <w:keepLines w:val="0"/>
        <w:pageBreakBefore w:val="0"/>
        <w:kinsoku/>
        <w:overflowPunct/>
        <w:topLinePunct w:val="0"/>
        <w:autoSpaceDE/>
        <w:autoSpaceDN/>
        <w:bidi w:val="0"/>
        <w:spacing w:line="560" w:lineRule="exact"/>
        <w:ind w:left="0" w:leftChars="0" w:firstLine="0" w:firstLineChars="0"/>
        <w:jc w:val="both"/>
        <w:textAlignment w:val="auto"/>
        <w:rPr>
          <w:rFonts w:ascii="Times New Roman" w:hAnsi="Times New Roman" w:eastAsia="仿宋_GB2312" w:cs="Times New Roman"/>
          <w:b w:val="0"/>
          <w:bCs w:val="0"/>
          <w:color w:val="auto"/>
          <w:sz w:val="32"/>
          <w:szCs w:val="32"/>
          <w:lang w:bidi="ar-SA"/>
        </w:rPr>
      </w:pPr>
    </w:p>
    <w:p>
      <w:pPr>
        <w:keepNext w:val="0"/>
        <w:keepLines w:val="0"/>
        <w:pageBreakBefore w:val="0"/>
        <w:kinsoku/>
        <w:overflowPunct/>
        <w:topLinePunct w:val="0"/>
        <w:autoSpaceDE/>
        <w:autoSpaceDN/>
        <w:bidi w:val="0"/>
        <w:spacing w:line="560" w:lineRule="exact"/>
        <w:ind w:left="0" w:leftChars="0" w:firstLine="0" w:firstLineChars="0"/>
        <w:jc w:val="both"/>
        <w:textAlignment w:val="auto"/>
        <w:rPr>
          <w:rFonts w:ascii="Times New Roman" w:hAnsi="Times New Roman" w:eastAsia="仿宋_GB2312" w:cs="Times New Roman"/>
          <w:b w:val="0"/>
          <w:bCs w:val="0"/>
          <w:color w:val="auto"/>
          <w:sz w:val="32"/>
          <w:szCs w:val="32"/>
          <w:lang w:bidi="ar-SA"/>
        </w:rPr>
      </w:pPr>
      <w:r>
        <w:rPr>
          <w:rFonts w:ascii="Times New Roman" w:hAnsi="Times New Roman" w:eastAsia="仿宋_GB2312" w:cs="Times New Roman"/>
          <w:b w:val="0"/>
          <w:bCs w:val="0"/>
          <w:color w:val="auto"/>
          <w:sz w:val="32"/>
          <w:szCs w:val="32"/>
          <w:lang w:bidi="ar-SA"/>
        </w:rPr>
        <w:t>行政审批机关：</w:t>
      </w:r>
      <w:r>
        <w:rPr>
          <w:rFonts w:hint="eastAsia" w:ascii="Times New Roman" w:hAnsi="Times New Roman" w:eastAsia="仿宋_GB2312" w:cs="Times New Roman"/>
          <w:b w:val="0"/>
          <w:bCs w:val="0"/>
          <w:color w:val="auto"/>
          <w:sz w:val="32"/>
          <w:szCs w:val="32"/>
          <w:lang w:eastAsia="zh-CN" w:bidi="ar-SA"/>
        </w:rPr>
        <w:t>设区的市级住房城乡建设</w:t>
      </w:r>
      <w:r>
        <w:rPr>
          <w:rFonts w:ascii="Times New Roman" w:hAnsi="Times New Roman" w:eastAsia="仿宋_GB2312" w:cs="Times New Roman"/>
          <w:b w:val="0"/>
          <w:bCs w:val="0"/>
          <w:color w:val="auto"/>
          <w:sz w:val="32"/>
          <w:szCs w:val="32"/>
          <w:shd w:val="clear" w:color="auto" w:fill="FFFFFF"/>
          <w:lang w:bidi="ar-SA"/>
        </w:rPr>
        <w:t>部门</w:t>
      </w:r>
    </w:p>
    <w:p>
      <w:pPr>
        <w:keepNext w:val="0"/>
        <w:keepLines w:val="0"/>
        <w:pageBreakBefore w:val="0"/>
        <w:kinsoku/>
        <w:overflowPunct/>
        <w:topLinePunct w:val="0"/>
        <w:autoSpaceDE/>
        <w:autoSpaceDN/>
        <w:bidi w:val="0"/>
        <w:spacing w:line="560" w:lineRule="exact"/>
        <w:ind w:left="0" w:leftChars="0" w:firstLine="0" w:firstLineChars="0"/>
        <w:jc w:val="both"/>
        <w:textAlignment w:val="auto"/>
        <w:rPr>
          <w:rFonts w:ascii="Times New Roman" w:hAnsi="Times New Roman" w:eastAsia="仿宋_GB2312" w:cs="Times New Roman"/>
          <w:b w:val="0"/>
          <w:bCs w:val="0"/>
          <w:color w:val="auto"/>
          <w:sz w:val="32"/>
          <w:szCs w:val="32"/>
          <w:lang w:bidi="ar-SA"/>
        </w:rPr>
      </w:pPr>
      <w:r>
        <w:rPr>
          <w:rFonts w:ascii="Times New Roman" w:hAnsi="Times New Roman" w:eastAsia="仿宋_GB2312" w:cs="Times New Roman"/>
          <w:b w:val="0"/>
          <w:bCs w:val="0"/>
          <w:color w:val="auto"/>
          <w:sz w:val="32"/>
          <w:szCs w:val="32"/>
          <w:lang w:bidi="ar-SA"/>
        </w:rPr>
        <w:t>联系人：</w:t>
      </w:r>
    </w:p>
    <w:p>
      <w:pPr>
        <w:keepNext w:val="0"/>
        <w:keepLines w:val="0"/>
        <w:pageBreakBefore w:val="0"/>
        <w:kinsoku/>
        <w:overflowPunct/>
        <w:topLinePunct w:val="0"/>
        <w:autoSpaceDE/>
        <w:autoSpaceDN/>
        <w:bidi w:val="0"/>
        <w:spacing w:line="560" w:lineRule="exact"/>
        <w:ind w:left="0" w:leftChars="0" w:firstLine="0" w:firstLineChars="0"/>
        <w:jc w:val="both"/>
        <w:textAlignment w:val="auto"/>
        <w:rPr>
          <w:rFonts w:ascii="Times New Roman" w:hAnsi="Times New Roman" w:eastAsia="仿宋_GB2312" w:cs="Times New Roman"/>
          <w:b w:val="0"/>
          <w:bCs w:val="0"/>
          <w:color w:val="auto"/>
          <w:sz w:val="32"/>
          <w:szCs w:val="32"/>
          <w:lang w:bidi="ar-SA"/>
        </w:rPr>
      </w:pPr>
      <w:r>
        <w:rPr>
          <w:rFonts w:ascii="Times New Roman" w:hAnsi="Times New Roman" w:eastAsia="仿宋_GB2312" w:cs="Times New Roman"/>
          <w:b w:val="0"/>
          <w:bCs w:val="0"/>
          <w:color w:val="auto"/>
          <w:sz w:val="32"/>
          <w:szCs w:val="32"/>
          <w:lang w:bidi="ar-SA"/>
        </w:rPr>
        <w:t>联系方式：</w:t>
      </w:r>
    </w:p>
    <w:p>
      <w:pPr>
        <w:keepNext w:val="0"/>
        <w:keepLines w:val="0"/>
        <w:pageBreakBefore w:val="0"/>
        <w:kinsoku/>
        <w:overflowPunct/>
        <w:topLinePunct w:val="0"/>
        <w:autoSpaceDE/>
        <w:autoSpaceDN/>
        <w:bidi w:val="0"/>
        <w:spacing w:line="560" w:lineRule="exact"/>
        <w:ind w:left="0" w:leftChars="0" w:firstLine="0" w:firstLineChars="0"/>
        <w:jc w:val="center"/>
        <w:textAlignment w:val="auto"/>
        <w:rPr>
          <w:rFonts w:hint="eastAsia" w:ascii="黑体" w:hAnsi="黑体" w:eastAsia="黑体" w:cs="黑体"/>
          <w:b w:val="0"/>
          <w:bCs w:val="0"/>
          <w:color w:val="auto"/>
          <w:sz w:val="32"/>
          <w:szCs w:val="32"/>
          <w:lang w:bidi="ar-SA"/>
        </w:rPr>
      </w:pPr>
      <w:r>
        <w:rPr>
          <w:rFonts w:hint="eastAsia" w:ascii="黑体" w:hAnsi="黑体" w:eastAsia="黑体" w:cs="黑体"/>
          <w:b w:val="0"/>
          <w:bCs w:val="0"/>
          <w:color w:val="auto"/>
          <w:sz w:val="32"/>
          <w:szCs w:val="32"/>
          <w:lang w:bidi="ar-SA"/>
        </w:rPr>
        <w:t>行政审批机关的告知</w:t>
      </w:r>
    </w:p>
    <w:p>
      <w:pPr>
        <w:keepNext w:val="0"/>
        <w:keepLines w:val="0"/>
        <w:pageBreakBefore w:val="0"/>
        <w:kinsoku/>
        <w:overflowPunct/>
        <w:topLinePunct w:val="0"/>
        <w:autoSpaceDE/>
        <w:autoSpaceDN/>
        <w:bidi w:val="0"/>
        <w:spacing w:line="560" w:lineRule="exact"/>
        <w:ind w:left="0" w:leftChars="0" w:firstLine="0" w:firstLineChars="0"/>
        <w:jc w:val="both"/>
        <w:textAlignment w:val="auto"/>
        <w:rPr>
          <w:rFonts w:ascii="Times New Roman" w:hAnsi="Times New Roman" w:eastAsia="仿宋_GB2312" w:cs="Times New Roman"/>
          <w:b w:val="0"/>
          <w:bCs w:val="0"/>
          <w:color w:val="auto"/>
          <w:sz w:val="32"/>
          <w:szCs w:val="32"/>
          <w:lang w:bidi="ar-SA"/>
        </w:rPr>
      </w:pP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ascii="Times New Roman" w:hAnsi="Times New Roman" w:eastAsia="仿宋_GB2312" w:cs="Times New Roman"/>
          <w:b w:val="0"/>
          <w:bCs w:val="0"/>
          <w:color w:val="auto"/>
          <w:sz w:val="32"/>
          <w:szCs w:val="32"/>
          <w:lang w:bidi="ar-SA"/>
        </w:rPr>
      </w:pPr>
      <w:r>
        <w:rPr>
          <w:rFonts w:ascii="Times New Roman" w:hAnsi="Times New Roman" w:eastAsia="仿宋_GB2312" w:cs="Times New Roman"/>
          <w:b w:val="0"/>
          <w:bCs w:val="0"/>
          <w:color w:val="auto"/>
          <w:sz w:val="32"/>
          <w:szCs w:val="32"/>
          <w:lang w:bidi="ar-SA"/>
        </w:rPr>
        <w:t>本行政审批机关就行政审批事项告知如下：</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黑体" w:hAnsi="黑体" w:eastAsia="黑体" w:cs="黑体"/>
          <w:b w:val="0"/>
          <w:bCs w:val="0"/>
          <w:color w:val="auto"/>
          <w:sz w:val="32"/>
          <w:szCs w:val="32"/>
          <w:lang w:bidi="ar-SA"/>
        </w:rPr>
      </w:pPr>
      <w:r>
        <w:rPr>
          <w:rFonts w:hint="eastAsia" w:ascii="黑体" w:hAnsi="黑体" w:eastAsia="黑体" w:cs="黑体"/>
          <w:b w:val="0"/>
          <w:bCs w:val="0"/>
          <w:color w:val="auto"/>
          <w:sz w:val="32"/>
          <w:szCs w:val="32"/>
          <w:lang w:bidi="ar-SA"/>
        </w:rPr>
        <w:t>一、审批依据</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1.《安全生产许可证条例》（2014年7月29日国务院令第653号修订）第六条；</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default"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2.《建筑施工企业安全生产许可证管理规定》（2015年1月22日住房和城乡建设部令第23号修订）第四条。</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黑体" w:hAnsi="黑体" w:eastAsia="黑体" w:cs="黑体"/>
          <w:b w:val="0"/>
          <w:bCs w:val="0"/>
          <w:color w:val="auto"/>
          <w:sz w:val="32"/>
          <w:szCs w:val="32"/>
          <w:lang w:bidi="ar-SA"/>
        </w:rPr>
      </w:pPr>
      <w:r>
        <w:rPr>
          <w:rFonts w:hint="eastAsia" w:ascii="黑体" w:hAnsi="黑体" w:eastAsia="黑体" w:cs="黑体"/>
          <w:b w:val="0"/>
          <w:bCs w:val="0"/>
          <w:color w:val="auto"/>
          <w:sz w:val="32"/>
          <w:szCs w:val="32"/>
          <w:lang w:bidi="ar-SA"/>
        </w:rPr>
        <w:t>二、法定条件</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建筑施工企业取得安全生产许可证，应当具备下列安全生产条件：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shd w:val="clear" w:color="auto" w:fill="FFFFFF"/>
          <w:lang w:bidi="ar-SA"/>
        </w:rPr>
        <w:t>（一）建立、健全安全生产责任制，制定完备的安全生产规章制度和操作规程；</w:t>
      </w:r>
      <w:r>
        <w:rPr>
          <w:rFonts w:hint="eastAsia" w:ascii="仿宋_GB2312" w:hAnsi="仿宋_GB2312" w:eastAsia="仿宋_GB2312" w:cs="仿宋_GB2312"/>
          <w:b w:val="0"/>
          <w:bCs w:val="0"/>
          <w:color w:val="auto"/>
          <w:sz w:val="32"/>
          <w:szCs w:val="32"/>
          <w:shd w:val="clear" w:color="auto" w:fill="FFFFFF"/>
          <w:lang w:bidi="ar-SA"/>
        </w:rPr>
        <w:br w:type="textWrapping"/>
      </w:r>
      <w:r>
        <w:rPr>
          <w:rFonts w:hint="eastAsia" w:ascii="仿宋_GB2312" w:hAnsi="仿宋_GB2312" w:eastAsia="仿宋_GB2312" w:cs="仿宋_GB2312"/>
          <w:b w:val="0"/>
          <w:bCs w:val="0"/>
          <w:color w:val="auto"/>
          <w:sz w:val="32"/>
          <w:szCs w:val="32"/>
          <w:shd w:val="clear" w:color="auto" w:fill="FFFFFF"/>
          <w:lang w:bidi="ar-SA"/>
        </w:rPr>
        <w:t>　　（二）保证本单位安全生产条件所需资金的投入；</w:t>
      </w:r>
      <w:r>
        <w:rPr>
          <w:rFonts w:hint="eastAsia" w:ascii="仿宋_GB2312" w:hAnsi="仿宋_GB2312" w:eastAsia="仿宋_GB2312" w:cs="仿宋_GB2312"/>
          <w:b w:val="0"/>
          <w:bCs w:val="0"/>
          <w:color w:val="auto"/>
          <w:sz w:val="32"/>
          <w:szCs w:val="32"/>
          <w:shd w:val="clear" w:color="auto" w:fill="FFFFFF"/>
          <w:lang w:bidi="ar-SA"/>
        </w:rPr>
        <w:br w:type="textWrapping"/>
      </w:r>
      <w:r>
        <w:rPr>
          <w:rFonts w:hint="eastAsia" w:ascii="仿宋_GB2312" w:hAnsi="仿宋_GB2312" w:eastAsia="仿宋_GB2312" w:cs="仿宋_GB2312"/>
          <w:b w:val="0"/>
          <w:bCs w:val="0"/>
          <w:color w:val="auto"/>
          <w:sz w:val="32"/>
          <w:szCs w:val="32"/>
          <w:shd w:val="clear" w:color="auto" w:fill="FFFFFF"/>
          <w:lang w:bidi="ar-SA"/>
        </w:rPr>
        <w:t>　　（三）设置安全生产管理机构，按照国家有关规定配备专职安全生产管理人员；</w:t>
      </w:r>
      <w:r>
        <w:rPr>
          <w:rFonts w:hint="eastAsia" w:ascii="仿宋_GB2312" w:hAnsi="仿宋_GB2312" w:eastAsia="仿宋_GB2312" w:cs="仿宋_GB2312"/>
          <w:b w:val="0"/>
          <w:bCs w:val="0"/>
          <w:color w:val="auto"/>
          <w:sz w:val="32"/>
          <w:szCs w:val="32"/>
          <w:shd w:val="clear" w:color="auto" w:fill="FFFFFF"/>
          <w:lang w:bidi="ar-SA"/>
        </w:rPr>
        <w:br w:type="textWrapping"/>
      </w:r>
      <w:r>
        <w:rPr>
          <w:rFonts w:hint="eastAsia" w:ascii="仿宋_GB2312" w:hAnsi="仿宋_GB2312" w:eastAsia="仿宋_GB2312" w:cs="仿宋_GB2312"/>
          <w:b w:val="0"/>
          <w:bCs w:val="0"/>
          <w:color w:val="auto"/>
          <w:sz w:val="32"/>
          <w:szCs w:val="32"/>
          <w:shd w:val="clear" w:color="auto" w:fill="FFFFFF"/>
          <w:lang w:bidi="ar-SA"/>
        </w:rPr>
        <w:t>　　（四）主要负责人、项目负责人、专职安全生产管理人员经建设主管部门或者其他有关部门考核合格；</w:t>
      </w:r>
      <w:r>
        <w:rPr>
          <w:rFonts w:hint="eastAsia" w:ascii="仿宋_GB2312" w:hAnsi="仿宋_GB2312" w:eastAsia="仿宋_GB2312" w:cs="仿宋_GB2312"/>
          <w:b w:val="0"/>
          <w:bCs w:val="0"/>
          <w:color w:val="auto"/>
          <w:sz w:val="32"/>
          <w:szCs w:val="32"/>
          <w:shd w:val="clear" w:color="auto" w:fill="FFFFFF"/>
          <w:lang w:bidi="ar-SA"/>
        </w:rPr>
        <w:br w:type="textWrapping"/>
      </w:r>
      <w:r>
        <w:rPr>
          <w:rFonts w:hint="eastAsia" w:ascii="仿宋_GB2312" w:hAnsi="仿宋_GB2312" w:eastAsia="仿宋_GB2312" w:cs="仿宋_GB2312"/>
          <w:b w:val="0"/>
          <w:bCs w:val="0"/>
          <w:color w:val="auto"/>
          <w:sz w:val="32"/>
          <w:szCs w:val="32"/>
          <w:shd w:val="clear" w:color="auto" w:fill="FFFFFF"/>
          <w:lang w:bidi="ar-SA"/>
        </w:rPr>
        <w:t>　　（五）特种作业人员经有关业务主管部门考核合格，取得特种作业操作资格证书；</w:t>
      </w:r>
      <w:r>
        <w:rPr>
          <w:rFonts w:hint="eastAsia" w:ascii="仿宋_GB2312" w:hAnsi="仿宋_GB2312" w:eastAsia="仿宋_GB2312" w:cs="仿宋_GB2312"/>
          <w:b w:val="0"/>
          <w:bCs w:val="0"/>
          <w:color w:val="auto"/>
          <w:sz w:val="32"/>
          <w:szCs w:val="32"/>
          <w:shd w:val="clear" w:color="auto" w:fill="FFFFFF"/>
          <w:lang w:bidi="ar-SA"/>
        </w:rPr>
        <w:br w:type="textWrapping"/>
      </w:r>
      <w:r>
        <w:rPr>
          <w:rFonts w:hint="eastAsia" w:ascii="仿宋_GB2312" w:hAnsi="仿宋_GB2312" w:eastAsia="仿宋_GB2312" w:cs="仿宋_GB2312"/>
          <w:b w:val="0"/>
          <w:bCs w:val="0"/>
          <w:color w:val="auto"/>
          <w:sz w:val="32"/>
          <w:szCs w:val="32"/>
          <w:shd w:val="clear" w:color="auto" w:fill="FFFFFF"/>
          <w:lang w:bidi="ar-SA"/>
        </w:rPr>
        <w:t>　　（六）管理人员和作业人员每年至少进行一次安全生产教育培训并考核合格；</w:t>
      </w:r>
      <w:r>
        <w:rPr>
          <w:rFonts w:hint="eastAsia" w:ascii="仿宋_GB2312" w:hAnsi="仿宋_GB2312" w:eastAsia="仿宋_GB2312" w:cs="仿宋_GB2312"/>
          <w:b w:val="0"/>
          <w:bCs w:val="0"/>
          <w:color w:val="auto"/>
          <w:sz w:val="32"/>
          <w:szCs w:val="32"/>
          <w:shd w:val="clear" w:color="auto" w:fill="FFFFFF"/>
          <w:lang w:bidi="ar-SA"/>
        </w:rPr>
        <w:br w:type="textWrapping"/>
      </w:r>
      <w:r>
        <w:rPr>
          <w:rFonts w:hint="eastAsia" w:ascii="仿宋_GB2312" w:hAnsi="仿宋_GB2312" w:eastAsia="仿宋_GB2312" w:cs="仿宋_GB2312"/>
          <w:b w:val="0"/>
          <w:bCs w:val="0"/>
          <w:color w:val="auto"/>
          <w:sz w:val="32"/>
          <w:szCs w:val="32"/>
          <w:shd w:val="clear" w:color="auto" w:fill="FFFFFF"/>
          <w:lang w:bidi="ar-SA"/>
        </w:rPr>
        <w:t>　　（七）依法参加工伤保险，依法为施工现场从事危险作业的人员办理意外伤害保险，为从业人员交纳保险费；</w:t>
      </w:r>
      <w:r>
        <w:rPr>
          <w:rFonts w:hint="eastAsia" w:ascii="仿宋_GB2312" w:hAnsi="仿宋_GB2312" w:eastAsia="仿宋_GB2312" w:cs="仿宋_GB2312"/>
          <w:b w:val="0"/>
          <w:bCs w:val="0"/>
          <w:color w:val="auto"/>
          <w:sz w:val="32"/>
          <w:szCs w:val="32"/>
          <w:shd w:val="clear" w:color="auto" w:fill="FFFFFF"/>
          <w:lang w:bidi="ar-SA"/>
        </w:rPr>
        <w:br w:type="textWrapping"/>
      </w:r>
      <w:r>
        <w:rPr>
          <w:rFonts w:hint="eastAsia" w:ascii="仿宋_GB2312" w:hAnsi="仿宋_GB2312" w:eastAsia="仿宋_GB2312" w:cs="仿宋_GB2312"/>
          <w:b w:val="0"/>
          <w:bCs w:val="0"/>
          <w:color w:val="auto"/>
          <w:sz w:val="32"/>
          <w:szCs w:val="32"/>
          <w:shd w:val="clear" w:color="auto" w:fill="FFFFFF"/>
          <w:lang w:bidi="ar-SA"/>
        </w:rPr>
        <w:t>　　（八）施工现场的办公、生活区及作业场所和安全防护用具、机械设备、施工机具及配件符合有关安全生产法律、法规、标准和规程的要求；</w:t>
      </w:r>
      <w:r>
        <w:rPr>
          <w:rFonts w:hint="eastAsia" w:ascii="仿宋_GB2312" w:hAnsi="仿宋_GB2312" w:eastAsia="仿宋_GB2312" w:cs="仿宋_GB2312"/>
          <w:b w:val="0"/>
          <w:bCs w:val="0"/>
          <w:color w:val="auto"/>
          <w:sz w:val="32"/>
          <w:szCs w:val="32"/>
          <w:shd w:val="clear" w:color="auto" w:fill="FFFFFF"/>
          <w:lang w:bidi="ar-SA"/>
        </w:rPr>
        <w:br w:type="textWrapping"/>
      </w:r>
      <w:r>
        <w:rPr>
          <w:rFonts w:hint="eastAsia" w:ascii="仿宋_GB2312" w:hAnsi="仿宋_GB2312" w:eastAsia="仿宋_GB2312" w:cs="仿宋_GB2312"/>
          <w:b w:val="0"/>
          <w:bCs w:val="0"/>
          <w:color w:val="auto"/>
          <w:sz w:val="32"/>
          <w:szCs w:val="32"/>
          <w:shd w:val="clear" w:color="auto" w:fill="FFFFFF"/>
          <w:lang w:bidi="ar-SA"/>
        </w:rPr>
        <w:t>　　（九）有职业危害防治措施，并为作业人员配备符合国家标准或者行业标准的安全防护用具和安全防护服装；</w:t>
      </w:r>
      <w:r>
        <w:rPr>
          <w:rFonts w:hint="eastAsia" w:ascii="仿宋_GB2312" w:hAnsi="仿宋_GB2312" w:eastAsia="仿宋_GB2312" w:cs="仿宋_GB2312"/>
          <w:b w:val="0"/>
          <w:bCs w:val="0"/>
          <w:color w:val="auto"/>
          <w:sz w:val="32"/>
          <w:szCs w:val="32"/>
          <w:shd w:val="clear" w:color="auto" w:fill="FFFFFF"/>
          <w:lang w:bidi="ar-SA"/>
        </w:rPr>
        <w:br w:type="textWrapping"/>
      </w:r>
      <w:r>
        <w:rPr>
          <w:rFonts w:hint="eastAsia" w:ascii="仿宋_GB2312" w:hAnsi="仿宋_GB2312" w:eastAsia="仿宋_GB2312" w:cs="仿宋_GB2312"/>
          <w:b w:val="0"/>
          <w:bCs w:val="0"/>
          <w:color w:val="auto"/>
          <w:sz w:val="32"/>
          <w:szCs w:val="32"/>
          <w:shd w:val="clear" w:color="auto" w:fill="FFFFFF"/>
          <w:lang w:bidi="ar-SA"/>
        </w:rPr>
        <w:t>　　（十）有对危险性较大的分部分项工程及施工现场易发生重大事故的部位、环节的预防、监控措施和应急预案；</w:t>
      </w:r>
      <w:r>
        <w:rPr>
          <w:rFonts w:hint="eastAsia" w:ascii="仿宋_GB2312" w:hAnsi="仿宋_GB2312" w:eastAsia="仿宋_GB2312" w:cs="仿宋_GB2312"/>
          <w:b w:val="0"/>
          <w:bCs w:val="0"/>
          <w:color w:val="auto"/>
          <w:sz w:val="32"/>
          <w:szCs w:val="32"/>
          <w:shd w:val="clear" w:color="auto" w:fill="FFFFFF"/>
          <w:lang w:bidi="ar-SA"/>
        </w:rPr>
        <w:br w:type="textWrapping"/>
      </w:r>
      <w:r>
        <w:rPr>
          <w:rFonts w:hint="eastAsia" w:ascii="仿宋_GB2312" w:hAnsi="仿宋_GB2312" w:eastAsia="仿宋_GB2312" w:cs="仿宋_GB2312"/>
          <w:b w:val="0"/>
          <w:bCs w:val="0"/>
          <w:color w:val="auto"/>
          <w:sz w:val="32"/>
          <w:szCs w:val="32"/>
          <w:shd w:val="clear" w:color="auto" w:fill="FFFFFF"/>
          <w:lang w:bidi="ar-SA"/>
        </w:rPr>
        <w:t>　　（十一）有生产安全事故应急救援预案、应急救援组织或者应急救援人员，配备必要的应急救援器材、设备；</w:t>
      </w:r>
      <w:r>
        <w:rPr>
          <w:rFonts w:hint="eastAsia" w:ascii="仿宋_GB2312" w:hAnsi="仿宋_GB2312" w:eastAsia="仿宋_GB2312" w:cs="仿宋_GB2312"/>
          <w:b w:val="0"/>
          <w:bCs w:val="0"/>
          <w:color w:val="auto"/>
          <w:sz w:val="32"/>
          <w:szCs w:val="32"/>
          <w:shd w:val="clear" w:color="auto" w:fill="FFFFFF"/>
          <w:lang w:bidi="ar-SA"/>
        </w:rPr>
        <w:br w:type="textWrapping"/>
      </w:r>
      <w:r>
        <w:rPr>
          <w:rFonts w:hint="eastAsia" w:ascii="仿宋_GB2312" w:hAnsi="仿宋_GB2312" w:eastAsia="仿宋_GB2312" w:cs="仿宋_GB2312"/>
          <w:b w:val="0"/>
          <w:bCs w:val="0"/>
          <w:color w:val="auto"/>
          <w:sz w:val="32"/>
          <w:szCs w:val="32"/>
          <w:shd w:val="clear" w:color="auto" w:fill="FFFFFF"/>
          <w:lang w:bidi="ar-SA"/>
        </w:rPr>
        <w:t>　　（十二）法律、法规规定的其他条件。</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黑体" w:hAnsi="黑体" w:eastAsia="黑体" w:cs="黑体"/>
          <w:b w:val="0"/>
          <w:bCs w:val="0"/>
          <w:color w:val="auto"/>
          <w:sz w:val="32"/>
          <w:szCs w:val="32"/>
          <w:lang w:bidi="ar-SA"/>
        </w:rPr>
      </w:pPr>
      <w:r>
        <w:rPr>
          <w:rFonts w:hint="eastAsia" w:ascii="黑体" w:hAnsi="黑体" w:eastAsia="黑体" w:cs="黑体"/>
          <w:b w:val="0"/>
          <w:bCs w:val="0"/>
          <w:color w:val="auto"/>
          <w:sz w:val="32"/>
          <w:szCs w:val="32"/>
          <w:lang w:bidi="ar-SA"/>
        </w:rPr>
        <w:t>三、应当提交的材料</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仿宋_GB2312" w:cs="Times New Roman"/>
          <w:b w:val="0"/>
          <w:bCs w:val="0"/>
          <w:color w:val="auto"/>
          <w:sz w:val="32"/>
          <w:szCs w:val="32"/>
          <w:lang w:eastAsia="zh-CN" w:bidi="ar-SA"/>
        </w:rPr>
      </w:pPr>
      <w:r>
        <w:rPr>
          <w:rFonts w:hint="eastAsia" w:ascii="仿宋_GB2312" w:hAnsi="仿宋_GB2312" w:eastAsia="仿宋_GB2312" w:cs="仿宋_GB2312"/>
          <w:b w:val="0"/>
          <w:bCs w:val="0"/>
          <w:color w:val="auto"/>
          <w:sz w:val="32"/>
          <w:szCs w:val="32"/>
          <w:shd w:val="clear" w:color="auto" w:fill="FFFFFF"/>
          <w:lang w:eastAsia="zh-CN" w:bidi="ar-SA"/>
        </w:rPr>
        <w:t>根据审批依据和法定条件，</w:t>
      </w:r>
      <w:r>
        <w:rPr>
          <w:rFonts w:hint="eastAsia" w:ascii="仿宋_GB2312" w:hAnsi="仿宋_GB2312" w:eastAsia="仿宋_GB2312" w:cs="仿宋_GB2312"/>
          <w:b w:val="0"/>
          <w:bCs w:val="0"/>
          <w:color w:val="auto"/>
          <w:sz w:val="32"/>
          <w:szCs w:val="32"/>
          <w:shd w:val="clear" w:color="auto" w:fill="FFFFFF"/>
          <w:lang w:bidi="ar-SA"/>
        </w:rPr>
        <w:t>建筑施工企业申请领取安全生产许可证时，应当提交《建筑施工企业安全生产许可证申请表》（样式见建质〔2004〕148号文附件二）一式三份，并附以下材料：</w:t>
      </w:r>
      <w:r>
        <w:rPr>
          <w:rFonts w:hint="eastAsia" w:ascii="仿宋_GB2312" w:hAnsi="仿宋_GB2312" w:eastAsia="仿宋_GB2312" w:cs="仿宋_GB2312"/>
          <w:b w:val="0"/>
          <w:bCs w:val="0"/>
          <w:color w:val="auto"/>
          <w:sz w:val="32"/>
          <w:szCs w:val="32"/>
          <w:shd w:val="clear" w:color="auto" w:fill="FFFFFF"/>
          <w:lang w:bidi="ar-SA"/>
        </w:rPr>
        <w:br w:type="textWrapping"/>
      </w:r>
      <w:r>
        <w:rPr>
          <w:rFonts w:hint="eastAsia" w:ascii="仿宋_GB2312" w:hAnsi="仿宋_GB2312" w:eastAsia="仿宋_GB2312" w:cs="仿宋_GB2312"/>
          <w:b w:val="0"/>
          <w:bCs w:val="0"/>
          <w:color w:val="auto"/>
          <w:sz w:val="32"/>
          <w:szCs w:val="32"/>
          <w:shd w:val="clear" w:color="auto" w:fill="FFFFFF"/>
          <w:lang w:bidi="ar-SA"/>
        </w:rPr>
        <w:t>　　（一）</w:t>
      </w:r>
      <w:r>
        <w:rPr>
          <w:rFonts w:hint="eastAsia" w:ascii="仿宋_GB2312" w:hAnsi="仿宋_GB2312" w:eastAsia="仿宋_GB2312" w:cs="仿宋_GB2312"/>
          <w:b w:val="0"/>
          <w:bCs w:val="0"/>
          <w:color w:val="auto"/>
          <w:sz w:val="32"/>
          <w:szCs w:val="32"/>
          <w:shd w:val="clear" w:color="auto" w:fill="FFFFFF"/>
          <w:lang w:eastAsia="zh-CN" w:bidi="ar-SA"/>
        </w:rPr>
        <w:t>建筑业企业资质证书</w:t>
      </w:r>
      <w:r>
        <w:rPr>
          <w:rFonts w:hint="eastAsia" w:ascii="仿宋_GB2312" w:hAnsi="仿宋_GB2312" w:eastAsia="仿宋_GB2312" w:cs="仿宋_GB2312"/>
          <w:b w:val="0"/>
          <w:bCs w:val="0"/>
          <w:color w:val="auto"/>
          <w:sz w:val="32"/>
          <w:szCs w:val="32"/>
          <w:shd w:val="clear" w:color="auto" w:fill="FFFFFF"/>
          <w:lang w:bidi="ar-SA"/>
        </w:rPr>
        <w:t>；</w:t>
      </w:r>
      <w:r>
        <w:rPr>
          <w:rFonts w:hint="eastAsia" w:ascii="仿宋_GB2312" w:hAnsi="仿宋_GB2312" w:eastAsia="仿宋_GB2312" w:cs="仿宋_GB2312"/>
          <w:b w:val="0"/>
          <w:bCs w:val="0"/>
          <w:color w:val="auto"/>
          <w:sz w:val="32"/>
          <w:szCs w:val="32"/>
          <w:shd w:val="clear" w:color="auto" w:fill="FFFFFF"/>
          <w:lang w:bidi="ar-SA"/>
        </w:rPr>
        <w:br w:type="textWrapping"/>
      </w:r>
      <w:r>
        <w:rPr>
          <w:rFonts w:hint="eastAsia" w:ascii="仿宋_GB2312" w:hAnsi="仿宋_GB2312" w:eastAsia="仿宋_GB2312" w:cs="仿宋_GB2312"/>
          <w:b w:val="0"/>
          <w:bCs w:val="0"/>
          <w:color w:val="auto"/>
          <w:sz w:val="32"/>
          <w:szCs w:val="32"/>
          <w:shd w:val="clear" w:color="auto" w:fill="FFFFFF"/>
          <w:lang w:bidi="ar-SA"/>
        </w:rPr>
        <w:t>　　（二）本企业安全生产各级负责人、各职能机构及其工作人员、各岗位作业人员的安全生产责任制和安全生产规章制度（包括安全技术措施制度、安全检查制度、卫生防疫制度、技术交底制度、事故报告制度）目录及文件，各工种安全技术操作规程目录；</w:t>
      </w:r>
      <w:r>
        <w:rPr>
          <w:rFonts w:hint="eastAsia" w:ascii="仿宋_GB2312" w:hAnsi="仿宋_GB2312" w:eastAsia="仿宋_GB2312" w:cs="仿宋_GB2312"/>
          <w:b w:val="0"/>
          <w:bCs w:val="0"/>
          <w:color w:val="auto"/>
          <w:sz w:val="32"/>
          <w:szCs w:val="32"/>
          <w:shd w:val="clear" w:color="auto" w:fill="FFFFFF"/>
          <w:lang w:bidi="ar-SA"/>
        </w:rPr>
        <w:br w:type="textWrapping"/>
      </w:r>
      <w:r>
        <w:rPr>
          <w:rFonts w:hint="eastAsia" w:ascii="仿宋_GB2312" w:hAnsi="仿宋_GB2312" w:eastAsia="仿宋_GB2312" w:cs="仿宋_GB2312"/>
          <w:b w:val="0"/>
          <w:bCs w:val="0"/>
          <w:color w:val="auto"/>
          <w:sz w:val="32"/>
          <w:szCs w:val="32"/>
          <w:shd w:val="clear" w:color="auto" w:fill="FFFFFF"/>
          <w:lang w:bidi="ar-SA"/>
        </w:rPr>
        <w:t>　　（三）保证安全生产投入的证明文件（包括企业保证安全生产投入的管理办法或规章制度、年度安全资金投入计划及实施情况。）</w:t>
      </w:r>
      <w:r>
        <w:rPr>
          <w:rFonts w:hint="eastAsia" w:ascii="仿宋_GB2312" w:hAnsi="仿宋_GB2312" w:eastAsia="仿宋_GB2312" w:cs="仿宋_GB2312"/>
          <w:b w:val="0"/>
          <w:bCs w:val="0"/>
          <w:color w:val="auto"/>
          <w:sz w:val="32"/>
          <w:szCs w:val="32"/>
          <w:shd w:val="clear" w:color="auto" w:fill="FFFFFF"/>
          <w:lang w:bidi="ar-SA"/>
        </w:rPr>
        <w:br w:type="textWrapping"/>
      </w:r>
      <w:r>
        <w:rPr>
          <w:rFonts w:hint="eastAsia" w:ascii="仿宋_GB2312" w:hAnsi="仿宋_GB2312" w:eastAsia="仿宋_GB2312" w:cs="仿宋_GB2312"/>
          <w:b w:val="0"/>
          <w:bCs w:val="0"/>
          <w:color w:val="auto"/>
          <w:sz w:val="32"/>
          <w:szCs w:val="32"/>
          <w:shd w:val="clear" w:color="auto" w:fill="FFFFFF"/>
          <w:lang w:bidi="ar-SA"/>
        </w:rPr>
        <w:t>　　（四）设置安全生产管理机构及配备专职安全生产管理人员的文件（包括企业设置安全管理机构的文件、安全管理机构的工作职责、安全机构负责人的任命文件、安全管理机构组成人员明细表）。建筑施工企业安全生产管理机构专职安全生产管理人员、施工现场专职安全生产管理人员按照《广东省建筑施工企业管理人员安全生产考核实施暂行办法》的规定配置。</w:t>
      </w:r>
      <w:r>
        <w:rPr>
          <w:rFonts w:hint="eastAsia" w:ascii="仿宋_GB2312" w:hAnsi="仿宋_GB2312" w:eastAsia="仿宋_GB2312" w:cs="仿宋_GB2312"/>
          <w:b w:val="0"/>
          <w:bCs w:val="0"/>
          <w:color w:val="auto"/>
          <w:sz w:val="32"/>
          <w:szCs w:val="32"/>
          <w:shd w:val="clear" w:color="auto" w:fill="FFFFFF"/>
          <w:lang w:bidi="ar-SA"/>
        </w:rPr>
        <w:br w:type="textWrapping"/>
      </w:r>
      <w:r>
        <w:rPr>
          <w:rFonts w:hint="eastAsia" w:ascii="仿宋_GB2312" w:hAnsi="仿宋_GB2312" w:eastAsia="仿宋_GB2312" w:cs="仿宋_GB2312"/>
          <w:b w:val="0"/>
          <w:bCs w:val="0"/>
          <w:color w:val="auto"/>
          <w:sz w:val="32"/>
          <w:szCs w:val="32"/>
          <w:shd w:val="clear" w:color="auto" w:fill="FFFFFF"/>
          <w:lang w:bidi="ar-SA"/>
        </w:rPr>
        <w:t xml:space="preserve">　　（五）企业主要负责人、项目负责人、专职安全生产管理人员安全生产考核合格名单及证书； </w:t>
      </w:r>
      <w:r>
        <w:rPr>
          <w:rFonts w:hint="eastAsia" w:ascii="仿宋_GB2312" w:hAnsi="仿宋_GB2312" w:eastAsia="仿宋_GB2312" w:cs="仿宋_GB2312"/>
          <w:b w:val="0"/>
          <w:bCs w:val="0"/>
          <w:color w:val="auto"/>
          <w:sz w:val="32"/>
          <w:szCs w:val="32"/>
          <w:shd w:val="clear" w:color="auto" w:fill="FFFFFF"/>
          <w:lang w:bidi="ar-SA"/>
        </w:rPr>
        <w:br w:type="textWrapping"/>
      </w:r>
      <w:r>
        <w:rPr>
          <w:rFonts w:hint="eastAsia" w:ascii="仿宋_GB2312" w:hAnsi="仿宋_GB2312" w:eastAsia="仿宋_GB2312" w:cs="仿宋_GB2312"/>
          <w:b w:val="0"/>
          <w:bCs w:val="0"/>
          <w:color w:val="auto"/>
          <w:sz w:val="32"/>
          <w:szCs w:val="32"/>
          <w:shd w:val="clear" w:color="auto" w:fill="FFFFFF"/>
          <w:lang w:bidi="ar-SA"/>
        </w:rPr>
        <w:t>　　（六）本企业特种作业人员名单及操作资格证书；</w:t>
      </w:r>
      <w:r>
        <w:rPr>
          <w:rFonts w:hint="eastAsia" w:ascii="仿宋_GB2312" w:hAnsi="仿宋_GB2312" w:eastAsia="仿宋_GB2312" w:cs="仿宋_GB2312"/>
          <w:b w:val="0"/>
          <w:bCs w:val="0"/>
          <w:color w:val="auto"/>
          <w:sz w:val="32"/>
          <w:szCs w:val="32"/>
          <w:shd w:val="clear" w:color="auto" w:fill="FFFFFF"/>
          <w:lang w:bidi="ar-SA"/>
        </w:rPr>
        <w:br w:type="textWrapping"/>
      </w:r>
      <w:r>
        <w:rPr>
          <w:rFonts w:hint="eastAsia" w:ascii="仿宋_GB2312" w:hAnsi="仿宋_GB2312" w:eastAsia="仿宋_GB2312" w:cs="仿宋_GB2312"/>
          <w:b w:val="0"/>
          <w:bCs w:val="0"/>
          <w:color w:val="auto"/>
          <w:sz w:val="32"/>
          <w:szCs w:val="32"/>
          <w:shd w:val="clear" w:color="auto" w:fill="FFFFFF"/>
          <w:lang w:bidi="ar-SA"/>
        </w:rPr>
        <w:t>　　（七）本企业管理人员和作业人员年度安全教育培训材料（包括企业培训计划、培训考核记录）；</w:t>
      </w:r>
      <w:r>
        <w:rPr>
          <w:rFonts w:hint="eastAsia" w:ascii="仿宋_GB2312" w:hAnsi="仿宋_GB2312" w:eastAsia="仿宋_GB2312" w:cs="仿宋_GB2312"/>
          <w:b w:val="0"/>
          <w:bCs w:val="0"/>
          <w:color w:val="auto"/>
          <w:sz w:val="32"/>
          <w:szCs w:val="32"/>
          <w:shd w:val="clear" w:color="auto" w:fill="FFFFFF"/>
          <w:lang w:bidi="ar-SA"/>
        </w:rPr>
        <w:br w:type="textWrapping"/>
      </w:r>
      <w:r>
        <w:rPr>
          <w:rFonts w:hint="eastAsia" w:ascii="仿宋_GB2312" w:hAnsi="仿宋_GB2312" w:eastAsia="仿宋_GB2312" w:cs="仿宋_GB2312"/>
          <w:b w:val="0"/>
          <w:bCs w:val="0"/>
          <w:color w:val="auto"/>
          <w:sz w:val="32"/>
          <w:szCs w:val="32"/>
          <w:shd w:val="clear" w:color="auto" w:fill="FFFFFF"/>
          <w:lang w:bidi="ar-SA"/>
        </w:rPr>
        <w:t>　　（八）本企业参加工伤保险和施工现场作业人员和管理人员参加意外伤害保险的证明文件；</w:t>
      </w:r>
      <w:r>
        <w:rPr>
          <w:rFonts w:hint="eastAsia" w:ascii="仿宋_GB2312" w:hAnsi="仿宋_GB2312" w:eastAsia="仿宋_GB2312" w:cs="仿宋_GB2312"/>
          <w:b w:val="0"/>
          <w:bCs w:val="0"/>
          <w:color w:val="auto"/>
          <w:sz w:val="32"/>
          <w:szCs w:val="32"/>
          <w:shd w:val="clear" w:color="auto" w:fill="FFFFFF"/>
          <w:lang w:bidi="ar-SA"/>
        </w:rPr>
        <w:br w:type="textWrapping"/>
      </w:r>
      <w:r>
        <w:rPr>
          <w:rFonts w:hint="eastAsia" w:ascii="仿宋_GB2312" w:hAnsi="仿宋_GB2312" w:eastAsia="仿宋_GB2312" w:cs="仿宋_GB2312"/>
          <w:b w:val="0"/>
          <w:bCs w:val="0"/>
          <w:color w:val="auto"/>
          <w:sz w:val="32"/>
          <w:szCs w:val="32"/>
          <w:shd w:val="clear" w:color="auto" w:fill="FFFFFF"/>
          <w:lang w:bidi="ar-SA"/>
        </w:rPr>
        <w:t>　　（九）提供具有专业资质的检验检测机构对施工起重机械设备出具的检验检测合格证明</w:t>
      </w:r>
      <w:r>
        <w:rPr>
          <w:rFonts w:hint="eastAsia" w:ascii="仿宋_GB2312" w:hAnsi="仿宋_GB2312" w:eastAsia="仿宋_GB2312" w:cs="仿宋_GB2312"/>
          <w:b w:val="0"/>
          <w:bCs w:val="0"/>
          <w:color w:val="auto"/>
          <w:sz w:val="32"/>
          <w:szCs w:val="32"/>
          <w:shd w:val="clear" w:color="auto" w:fill="FFFFFF"/>
          <w:lang w:eastAsia="zh-CN" w:bidi="ar-SA"/>
        </w:rPr>
        <w:t>；</w:t>
      </w:r>
      <w:r>
        <w:rPr>
          <w:rFonts w:hint="eastAsia" w:ascii="仿宋_GB2312" w:hAnsi="仿宋_GB2312" w:eastAsia="仿宋_GB2312" w:cs="仿宋_GB2312"/>
          <w:b w:val="0"/>
          <w:bCs w:val="0"/>
          <w:color w:val="auto"/>
          <w:sz w:val="32"/>
          <w:szCs w:val="32"/>
          <w:shd w:val="clear" w:color="auto" w:fill="FFFFFF"/>
          <w:lang w:bidi="ar-SA"/>
        </w:rPr>
        <w:br w:type="textWrapping"/>
      </w:r>
      <w:r>
        <w:rPr>
          <w:rFonts w:hint="eastAsia" w:ascii="仿宋_GB2312" w:hAnsi="仿宋_GB2312" w:eastAsia="仿宋_GB2312" w:cs="仿宋_GB2312"/>
          <w:b w:val="0"/>
          <w:bCs w:val="0"/>
          <w:color w:val="auto"/>
          <w:sz w:val="32"/>
          <w:szCs w:val="32"/>
          <w:shd w:val="clear" w:color="auto" w:fill="FFFFFF"/>
          <w:lang w:bidi="ar-SA"/>
        </w:rPr>
        <w:t>　　（十）职业危害防治措施（要针对本企业业务特点可能导致的职业病种类制定相应的预防措施）</w:t>
      </w:r>
      <w:r>
        <w:rPr>
          <w:rFonts w:hint="eastAsia" w:ascii="仿宋_GB2312" w:hAnsi="仿宋_GB2312" w:eastAsia="仿宋_GB2312" w:cs="仿宋_GB2312"/>
          <w:b w:val="0"/>
          <w:bCs w:val="0"/>
          <w:color w:val="auto"/>
          <w:sz w:val="32"/>
          <w:szCs w:val="32"/>
          <w:shd w:val="clear" w:color="auto" w:fill="FFFFFF"/>
          <w:lang w:eastAsia="zh-CN" w:bidi="ar-SA"/>
        </w:rPr>
        <w:t>；</w:t>
      </w:r>
      <w:r>
        <w:rPr>
          <w:rFonts w:hint="eastAsia" w:ascii="仿宋_GB2312" w:hAnsi="仿宋_GB2312" w:eastAsia="仿宋_GB2312" w:cs="仿宋_GB2312"/>
          <w:b w:val="0"/>
          <w:bCs w:val="0"/>
          <w:color w:val="auto"/>
          <w:sz w:val="32"/>
          <w:szCs w:val="32"/>
          <w:shd w:val="clear" w:color="auto" w:fill="FFFFFF"/>
          <w:lang w:bidi="ar-SA"/>
        </w:rPr>
        <w:br w:type="textWrapping"/>
      </w:r>
      <w:r>
        <w:rPr>
          <w:rFonts w:hint="eastAsia" w:ascii="仿宋_GB2312" w:hAnsi="仿宋_GB2312" w:eastAsia="仿宋_GB2312" w:cs="仿宋_GB2312"/>
          <w:b w:val="0"/>
          <w:bCs w:val="0"/>
          <w:color w:val="auto"/>
          <w:sz w:val="32"/>
          <w:szCs w:val="32"/>
          <w:shd w:val="clear" w:color="auto" w:fill="FFFFFF"/>
          <w:lang w:bidi="ar-SA"/>
        </w:rPr>
        <w:t>　　（十一）对危险性较大的分部分项工程及施工现场易发生重大事故的部位、环节的预防监控措施和应急预案（根据本企业业务特点，详细列出危险性较大分部分项工程和事故易发部位、环节及有针对性和可操作性的控制措施和应急预案）</w:t>
      </w:r>
      <w:r>
        <w:rPr>
          <w:rFonts w:hint="eastAsia" w:ascii="仿宋_GB2312" w:hAnsi="仿宋_GB2312" w:eastAsia="仿宋_GB2312" w:cs="仿宋_GB2312"/>
          <w:b w:val="0"/>
          <w:bCs w:val="0"/>
          <w:color w:val="auto"/>
          <w:sz w:val="32"/>
          <w:szCs w:val="32"/>
          <w:shd w:val="clear" w:color="auto" w:fill="FFFFFF"/>
          <w:lang w:eastAsia="zh-CN" w:bidi="ar-SA"/>
        </w:rPr>
        <w:t>；</w:t>
      </w:r>
      <w:r>
        <w:rPr>
          <w:rFonts w:hint="eastAsia" w:ascii="仿宋_GB2312" w:hAnsi="仿宋_GB2312" w:eastAsia="仿宋_GB2312" w:cs="仿宋_GB2312"/>
          <w:b w:val="0"/>
          <w:bCs w:val="0"/>
          <w:color w:val="auto"/>
          <w:sz w:val="32"/>
          <w:szCs w:val="32"/>
          <w:shd w:val="clear" w:color="auto" w:fill="FFFFFF"/>
          <w:lang w:bidi="ar-SA"/>
        </w:rPr>
        <w:br w:type="textWrapping"/>
      </w:r>
      <w:r>
        <w:rPr>
          <w:rFonts w:hint="eastAsia" w:ascii="仿宋_GB2312" w:hAnsi="仿宋_GB2312" w:eastAsia="仿宋_GB2312" w:cs="仿宋_GB2312"/>
          <w:b w:val="0"/>
          <w:bCs w:val="0"/>
          <w:color w:val="auto"/>
          <w:sz w:val="32"/>
          <w:szCs w:val="32"/>
          <w:shd w:val="clear" w:color="auto" w:fill="FFFFFF"/>
          <w:lang w:bidi="ar-SA"/>
        </w:rPr>
        <w:t>　　（十二）生产安全事故应急救援预案（应本着事故发生后及时有效救援原则，列出救援组织人员名单、救援器材、设备清单和救援演练记录）</w:t>
      </w:r>
      <w:r>
        <w:rPr>
          <w:rFonts w:hint="eastAsia" w:ascii="仿宋_GB2312" w:hAnsi="仿宋_GB2312" w:eastAsia="仿宋_GB2312" w:cs="仿宋_GB2312"/>
          <w:b w:val="0"/>
          <w:bCs w:val="0"/>
          <w:color w:val="auto"/>
          <w:sz w:val="32"/>
          <w:szCs w:val="32"/>
          <w:shd w:val="clear" w:color="auto" w:fill="FFFFFF"/>
          <w:lang w:eastAsia="zh-CN" w:bidi="ar-SA"/>
        </w:rPr>
        <w:t>；</w:t>
      </w:r>
      <w:r>
        <w:rPr>
          <w:rFonts w:hint="eastAsia" w:ascii="仿宋_GB2312" w:hAnsi="仿宋_GB2312" w:eastAsia="仿宋_GB2312" w:cs="仿宋_GB2312"/>
          <w:b w:val="0"/>
          <w:bCs w:val="0"/>
          <w:color w:val="auto"/>
          <w:sz w:val="32"/>
          <w:szCs w:val="32"/>
          <w:shd w:val="clear" w:color="auto" w:fill="FFFFFF"/>
          <w:lang w:bidi="ar-SA"/>
        </w:rPr>
        <w:br w:type="textWrapping"/>
      </w:r>
      <w:r>
        <w:rPr>
          <w:rFonts w:hint="eastAsia" w:ascii="仿宋_GB2312" w:hAnsi="仿宋_GB2312" w:eastAsia="仿宋_GB2312" w:cs="仿宋_GB2312"/>
          <w:b w:val="0"/>
          <w:bCs w:val="0"/>
          <w:color w:val="auto"/>
          <w:sz w:val="32"/>
          <w:szCs w:val="32"/>
          <w:shd w:val="clear" w:color="auto" w:fill="FFFFFF"/>
          <w:lang w:bidi="ar-SA"/>
        </w:rPr>
        <w:t>　　（十三）房屋建筑和市政工程施工企业还应提供本企业全部在建工地按照《建筑施工安全检查标准》（JGJ59-99）进行检查评分的“建筑施工安全检查评分汇总表”</w:t>
      </w:r>
      <w:r>
        <w:rPr>
          <w:rFonts w:hint="eastAsia" w:ascii="仿宋_GB2312" w:hAnsi="仿宋_GB2312" w:eastAsia="仿宋_GB2312" w:cs="仿宋_GB2312"/>
          <w:b w:val="0"/>
          <w:bCs w:val="0"/>
          <w:color w:val="auto"/>
          <w:sz w:val="32"/>
          <w:szCs w:val="32"/>
          <w:shd w:val="clear" w:color="auto" w:fill="FFFFFF"/>
          <w:lang w:eastAsia="zh-CN" w:bidi="ar-SA"/>
        </w:rPr>
        <w:t>，</w:t>
      </w:r>
      <w:r>
        <w:rPr>
          <w:rFonts w:hint="eastAsia" w:ascii="仿宋_GB2312" w:hAnsi="仿宋_GB2312" w:eastAsia="仿宋_GB2312" w:cs="仿宋_GB2312"/>
          <w:b w:val="0"/>
          <w:bCs w:val="0"/>
          <w:color w:val="auto"/>
          <w:sz w:val="32"/>
          <w:szCs w:val="32"/>
          <w:shd w:val="clear" w:color="auto" w:fill="FFFFFF"/>
          <w:lang w:bidi="ar-SA"/>
        </w:rPr>
        <w:t>检查评分由企业自评，工程所在地安监机构评价，得分应达到合格等级</w:t>
      </w:r>
      <w:r>
        <w:rPr>
          <w:rFonts w:hint="eastAsia" w:ascii="仿宋_GB2312" w:hAnsi="仿宋_GB2312" w:eastAsia="仿宋_GB2312" w:cs="仿宋_GB2312"/>
          <w:b w:val="0"/>
          <w:bCs w:val="0"/>
          <w:color w:val="auto"/>
          <w:sz w:val="32"/>
          <w:szCs w:val="32"/>
          <w:shd w:val="clear" w:color="auto" w:fill="FFFFFF"/>
          <w:lang w:eastAsia="zh-CN" w:bidi="ar-SA"/>
        </w:rPr>
        <w:t>；</w:t>
      </w:r>
    </w:p>
    <w:p>
      <w:pPr>
        <w:pStyle w:val="6"/>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仿宋_GB2312" w:cs="Times New Roman"/>
          <w:b w:val="0"/>
          <w:bCs w:val="0"/>
          <w:color w:val="auto"/>
          <w:kern w:val="2"/>
          <w:sz w:val="32"/>
          <w:szCs w:val="32"/>
          <w:lang w:eastAsia="zh-CN"/>
        </w:rPr>
      </w:pPr>
      <w:r>
        <w:rPr>
          <w:rFonts w:hint="eastAsia" w:ascii="Times New Roman" w:hAnsi="Times New Roman" w:eastAsia="仿宋_GB2312" w:cs="Times New Roman"/>
          <w:b w:val="0"/>
          <w:bCs w:val="0"/>
          <w:color w:val="auto"/>
          <w:kern w:val="2"/>
          <w:sz w:val="32"/>
          <w:szCs w:val="32"/>
          <w:lang w:eastAsia="zh-CN"/>
        </w:rPr>
        <w:t>（十四）</w:t>
      </w:r>
      <w:r>
        <w:rPr>
          <w:rFonts w:hint="eastAsia" w:ascii="Times New Roman" w:hAnsi="Times New Roman" w:eastAsia="仿宋_GB2312" w:cs="Times New Roman"/>
          <w:b w:val="0"/>
          <w:bCs w:val="0"/>
          <w:color w:val="auto"/>
          <w:kern w:val="2"/>
          <w:sz w:val="32"/>
          <w:szCs w:val="32"/>
        </w:rPr>
        <w:t>行政审批告知承诺书</w:t>
      </w:r>
      <w:r>
        <w:rPr>
          <w:rFonts w:hint="eastAsia" w:ascii="Times New Roman" w:hAnsi="Times New Roman" w:eastAsia="仿宋_GB2312" w:cs="Times New Roman"/>
          <w:b w:val="0"/>
          <w:bCs w:val="0"/>
          <w:color w:val="auto"/>
          <w:kern w:val="2"/>
          <w:sz w:val="32"/>
          <w:szCs w:val="32"/>
          <w:lang w:eastAsia="zh-CN"/>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黑体" w:hAnsi="黑体" w:eastAsia="黑体" w:cs="黑体"/>
          <w:b w:val="0"/>
          <w:bCs w:val="0"/>
          <w:color w:val="auto"/>
          <w:sz w:val="32"/>
          <w:szCs w:val="32"/>
          <w:lang w:bidi="ar-SA"/>
        </w:rPr>
      </w:pPr>
      <w:r>
        <w:rPr>
          <w:rFonts w:hint="eastAsia" w:ascii="黑体" w:hAnsi="黑体" w:eastAsia="黑体" w:cs="黑体"/>
          <w:b w:val="0"/>
          <w:bCs w:val="0"/>
          <w:color w:val="auto"/>
          <w:sz w:val="32"/>
          <w:szCs w:val="32"/>
          <w:lang w:bidi="ar-SA"/>
        </w:rPr>
        <w:t>四、已经提交和需要补充提交的材料</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1.下列申请材料，申请人已经提交：</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ascii="Times New Roman" w:hAnsi="Times New Roman" w:eastAsia="仿宋_GB2312" w:cs="Times New Roman"/>
          <w:b w:val="0"/>
          <w:bCs w:val="0"/>
          <w:color w:val="auto"/>
          <w:sz w:val="32"/>
          <w:szCs w:val="32"/>
          <w:lang w:bidi="ar-SA"/>
        </w:rPr>
      </w:pPr>
      <w:r>
        <w:rPr>
          <w:rFonts w:ascii="Times New Roman" w:hAnsi="Times New Roman" w:eastAsia="仿宋_GB2312" w:cs="Times New Roman"/>
          <w:b w:val="0"/>
          <w:bCs w:val="0"/>
          <w:color w:val="auto"/>
          <w:sz w:val="32"/>
          <w:szCs w:val="32"/>
          <w:u w:val="single"/>
          <w:lang w:bidi="ar-SA"/>
        </w:rPr>
        <w:t xml:space="preserve">                                                </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2.下列材料，申请人应当</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ascii="Times New Roman" w:hAnsi="Times New Roman" w:eastAsia="仿宋_GB2312" w:cs="Times New Roman"/>
          <w:b w:val="0"/>
          <w:bCs w:val="0"/>
          <w:color w:val="auto"/>
          <w:sz w:val="32"/>
          <w:szCs w:val="32"/>
          <w:lang w:bidi="ar-SA"/>
        </w:rPr>
      </w:pPr>
      <w:r>
        <w:rPr>
          <w:rFonts w:ascii="Times New Roman" w:hAnsi="Times New Roman" w:eastAsia="仿宋_GB2312" w:cs="Times New Roman"/>
          <w:b w:val="0"/>
          <w:bCs w:val="0"/>
          <w:color w:val="auto"/>
          <w:sz w:val="32"/>
          <w:szCs w:val="32"/>
          <w:lang w:bidi="ar-SA"/>
        </w:rPr>
        <w:t>□在</w:t>
      </w:r>
      <w:r>
        <w:rPr>
          <w:rFonts w:ascii="Times New Roman" w:hAnsi="Times New Roman" w:eastAsia="仿宋_GB2312" w:cs="Times New Roman"/>
          <w:b w:val="0"/>
          <w:bCs w:val="0"/>
          <w:color w:val="auto"/>
          <w:sz w:val="32"/>
          <w:szCs w:val="32"/>
          <w:u w:val="single"/>
          <w:lang w:bidi="ar-SA"/>
        </w:rPr>
        <w:t xml:space="preserve">    </w:t>
      </w:r>
      <w:r>
        <w:rPr>
          <w:rFonts w:ascii="Times New Roman" w:hAnsi="Times New Roman" w:eastAsia="仿宋_GB2312" w:cs="Times New Roman"/>
          <w:b w:val="0"/>
          <w:bCs w:val="0"/>
          <w:color w:val="auto"/>
          <w:sz w:val="32"/>
          <w:szCs w:val="32"/>
          <w:lang w:bidi="ar-SA"/>
        </w:rPr>
        <w:t>年</w:t>
      </w:r>
      <w:r>
        <w:rPr>
          <w:rFonts w:ascii="Times New Roman" w:hAnsi="Times New Roman" w:eastAsia="仿宋_GB2312" w:cs="Times New Roman"/>
          <w:b w:val="0"/>
          <w:bCs w:val="0"/>
          <w:color w:val="auto"/>
          <w:sz w:val="32"/>
          <w:szCs w:val="32"/>
          <w:u w:val="single"/>
          <w:lang w:bidi="ar-SA"/>
        </w:rPr>
        <w:t xml:space="preserve">    </w:t>
      </w:r>
      <w:r>
        <w:rPr>
          <w:rFonts w:ascii="Times New Roman" w:hAnsi="Times New Roman" w:eastAsia="仿宋_GB2312" w:cs="Times New Roman"/>
          <w:b w:val="0"/>
          <w:bCs w:val="0"/>
          <w:color w:val="auto"/>
          <w:sz w:val="32"/>
          <w:szCs w:val="32"/>
          <w:lang w:bidi="ar-SA"/>
        </w:rPr>
        <w:t>月</w:t>
      </w:r>
      <w:r>
        <w:rPr>
          <w:rFonts w:ascii="Times New Roman" w:hAnsi="Times New Roman" w:eastAsia="仿宋_GB2312" w:cs="Times New Roman"/>
          <w:b w:val="0"/>
          <w:bCs w:val="0"/>
          <w:color w:val="auto"/>
          <w:sz w:val="32"/>
          <w:szCs w:val="32"/>
          <w:u w:val="single"/>
          <w:lang w:bidi="ar-SA"/>
        </w:rPr>
        <w:t xml:space="preserve">    </w:t>
      </w:r>
      <w:r>
        <w:rPr>
          <w:rFonts w:ascii="Times New Roman" w:hAnsi="Times New Roman" w:eastAsia="仿宋_GB2312" w:cs="Times New Roman"/>
          <w:b w:val="0"/>
          <w:bCs w:val="0"/>
          <w:color w:val="auto"/>
          <w:sz w:val="32"/>
          <w:szCs w:val="32"/>
          <w:lang w:bidi="ar-SA"/>
        </w:rPr>
        <w:t>日前提交</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ascii="Times New Roman" w:hAnsi="Times New Roman" w:eastAsia="仿宋_GB2312" w:cs="Times New Roman"/>
          <w:b w:val="0"/>
          <w:bCs w:val="0"/>
          <w:color w:val="auto"/>
          <w:spacing w:val="-6"/>
          <w:sz w:val="32"/>
          <w:szCs w:val="32"/>
          <w:lang w:bidi="ar-SA"/>
        </w:rPr>
      </w:pPr>
      <w:r>
        <w:rPr>
          <w:rFonts w:ascii="Times New Roman" w:hAnsi="Times New Roman" w:eastAsia="仿宋_GB2312" w:cs="Times New Roman"/>
          <w:b w:val="0"/>
          <w:bCs w:val="0"/>
          <w:color w:val="auto"/>
          <w:sz w:val="32"/>
          <w:szCs w:val="32"/>
          <w:lang w:bidi="ar-SA"/>
        </w:rPr>
        <w:t>□</w:t>
      </w:r>
      <w:r>
        <w:rPr>
          <w:rFonts w:ascii="Times New Roman" w:hAnsi="Times New Roman" w:eastAsia="仿宋_GB2312" w:cs="Times New Roman"/>
          <w:b w:val="0"/>
          <w:bCs w:val="0"/>
          <w:color w:val="auto"/>
          <w:spacing w:val="-6"/>
          <w:sz w:val="32"/>
          <w:szCs w:val="32"/>
          <w:lang w:bidi="ar-SA"/>
        </w:rPr>
        <w:t>在行政审批机关对承诺内容是否属实进行检查时提交：</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ascii="Times New Roman" w:hAnsi="Times New Roman" w:eastAsia="仿宋_GB2312" w:cs="Times New Roman"/>
          <w:b w:val="0"/>
          <w:bCs w:val="0"/>
          <w:color w:val="auto"/>
          <w:sz w:val="32"/>
          <w:szCs w:val="32"/>
          <w:u w:val="single"/>
          <w:lang w:bidi="ar-SA"/>
        </w:rPr>
      </w:pPr>
      <w:r>
        <w:rPr>
          <w:rFonts w:ascii="Times New Roman" w:hAnsi="Times New Roman" w:eastAsia="仿宋_GB2312" w:cs="Times New Roman"/>
          <w:b w:val="0"/>
          <w:bCs w:val="0"/>
          <w:color w:val="auto"/>
          <w:sz w:val="32"/>
          <w:szCs w:val="32"/>
          <w:u w:val="single"/>
          <w:lang w:bidi="ar-SA"/>
        </w:rPr>
        <w:t xml:space="preserve">                                                </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ascii="Times New Roman" w:hAnsi="Times New Roman" w:eastAsia="仿宋_GB2312" w:cs="Times New Roman"/>
          <w:b w:val="0"/>
          <w:bCs w:val="0"/>
          <w:color w:val="auto"/>
          <w:sz w:val="32"/>
          <w:szCs w:val="32"/>
          <w:lang w:bidi="ar-SA"/>
        </w:rPr>
      </w:pPr>
      <w:r>
        <w:rPr>
          <w:rFonts w:ascii="Times New Roman" w:hAnsi="Times New Roman" w:eastAsia="仿宋_GB2312" w:cs="Times New Roman"/>
          <w:b w:val="0"/>
          <w:bCs w:val="0"/>
          <w:color w:val="auto"/>
          <w:sz w:val="32"/>
          <w:szCs w:val="32"/>
          <w:lang w:bidi="ar-SA"/>
        </w:rPr>
        <w:t>（以上由工作人员填写）</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黑体" w:hAnsi="黑体" w:eastAsia="黑体" w:cs="黑体"/>
          <w:b w:val="0"/>
          <w:bCs w:val="0"/>
          <w:color w:val="auto"/>
          <w:sz w:val="32"/>
          <w:szCs w:val="32"/>
          <w:lang w:bidi="ar-SA"/>
        </w:rPr>
      </w:pPr>
      <w:r>
        <w:rPr>
          <w:rFonts w:hint="eastAsia" w:ascii="黑体" w:hAnsi="黑体" w:eastAsia="黑体" w:cs="黑体"/>
          <w:b w:val="0"/>
          <w:bCs w:val="0"/>
          <w:color w:val="auto"/>
          <w:sz w:val="32"/>
          <w:szCs w:val="32"/>
          <w:lang w:bidi="ar-SA"/>
        </w:rPr>
        <w:t>五、承诺的期限和效力</w:t>
      </w:r>
    </w:p>
    <w:p>
      <w:pPr>
        <w:keepNext w:val="0"/>
        <w:keepLines w:val="0"/>
        <w:pageBreakBefore w:val="0"/>
        <w:kinsoku/>
        <w:overflowPunct/>
        <w:topLinePunct w:val="0"/>
        <w:autoSpaceDE/>
        <w:autoSpaceDN/>
        <w:bidi w:val="0"/>
        <w:spacing w:line="560" w:lineRule="exact"/>
        <w:ind w:left="0" w:leftChars="0" w:firstLine="616" w:firstLineChars="200"/>
        <w:jc w:val="both"/>
        <w:textAlignment w:val="auto"/>
        <w:rPr>
          <w:rFonts w:hint="eastAsia" w:ascii="Times New Roman" w:hAnsi="Times New Roman" w:eastAsia="仿宋_GB2312" w:cs="Times New Roman"/>
          <w:b w:val="0"/>
          <w:bCs w:val="0"/>
          <w:color w:val="auto"/>
          <w:sz w:val="32"/>
          <w:szCs w:val="32"/>
          <w:lang w:eastAsia="zh-CN" w:bidi="ar-SA"/>
        </w:rPr>
      </w:pPr>
      <w:r>
        <w:rPr>
          <w:rFonts w:ascii="Times New Roman" w:hAnsi="Times New Roman" w:eastAsia="仿宋_GB2312" w:cs="Times New Roman"/>
          <w:b w:val="0"/>
          <w:bCs w:val="0"/>
          <w:color w:val="auto"/>
          <w:spacing w:val="-6"/>
          <w:sz w:val="32"/>
          <w:szCs w:val="32"/>
          <w:lang w:bidi="ar-SA"/>
        </w:rPr>
        <w:t>申请人愿意作出承诺的，在收到本告知承诺书之日起3</w:t>
      </w:r>
      <w:r>
        <w:rPr>
          <w:rFonts w:ascii="Times New Roman" w:hAnsi="Times New Roman" w:eastAsia="仿宋_GB2312" w:cs="Times New Roman"/>
          <w:b w:val="0"/>
          <w:bCs w:val="0"/>
          <w:color w:val="auto"/>
          <w:sz w:val="32"/>
          <w:szCs w:val="32"/>
          <w:lang w:bidi="ar-SA"/>
        </w:rPr>
        <w:t>日内作出承诺</w:t>
      </w:r>
      <w:r>
        <w:rPr>
          <w:rFonts w:hint="eastAsia" w:ascii="Times New Roman" w:hAnsi="Times New Roman" w:eastAsia="仿宋_GB2312" w:cs="Times New Roman"/>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仿宋_GB2312" w:cs="Times New Roman"/>
          <w:b w:val="0"/>
          <w:bCs w:val="0"/>
          <w:color w:val="auto"/>
          <w:sz w:val="32"/>
          <w:szCs w:val="32"/>
          <w:lang w:eastAsia="zh-CN" w:bidi="ar-SA"/>
        </w:rPr>
      </w:pPr>
      <w:r>
        <w:rPr>
          <w:rFonts w:ascii="Times New Roman" w:hAnsi="Times New Roman" w:eastAsia="仿宋_GB2312" w:cs="Times New Roman"/>
          <w:b w:val="0"/>
          <w:bCs w:val="0"/>
          <w:color w:val="auto"/>
          <w:sz w:val="32"/>
          <w:szCs w:val="32"/>
          <w:lang w:bidi="ar-SA"/>
        </w:rPr>
        <w:t>申请人作出符合上述申请条件承诺，并</w:t>
      </w:r>
      <w:r>
        <w:rPr>
          <w:rFonts w:hint="eastAsia" w:ascii="Times New Roman" w:hAnsi="Times New Roman" w:eastAsia="仿宋_GB2312" w:cs="Times New Roman"/>
          <w:b w:val="0"/>
          <w:bCs w:val="0"/>
          <w:color w:val="auto"/>
          <w:sz w:val="32"/>
          <w:szCs w:val="32"/>
          <w:lang w:bidi="ar-SA"/>
        </w:rPr>
        <w:t>根据审批机关要求</w:t>
      </w:r>
      <w:r>
        <w:rPr>
          <w:rFonts w:ascii="Times New Roman" w:hAnsi="Times New Roman" w:eastAsia="仿宋_GB2312" w:cs="Times New Roman"/>
          <w:b w:val="0"/>
          <w:bCs w:val="0"/>
          <w:color w:val="auto"/>
          <w:sz w:val="32"/>
          <w:szCs w:val="32"/>
          <w:lang w:bidi="ar-SA"/>
        </w:rPr>
        <w:t>提交</w:t>
      </w:r>
      <w:r>
        <w:rPr>
          <w:rFonts w:hint="eastAsia" w:ascii="Times New Roman" w:hAnsi="Times New Roman" w:eastAsia="仿宋_GB2312" w:cs="Times New Roman"/>
          <w:b w:val="0"/>
          <w:bCs w:val="0"/>
          <w:color w:val="auto"/>
          <w:sz w:val="32"/>
          <w:szCs w:val="32"/>
          <w:lang w:bidi="ar-SA"/>
        </w:rPr>
        <w:t>部分必要材料和</w:t>
      </w:r>
      <w:r>
        <w:rPr>
          <w:rFonts w:ascii="Times New Roman" w:hAnsi="Times New Roman" w:eastAsia="仿宋_GB2312" w:cs="Times New Roman"/>
          <w:b w:val="0"/>
          <w:bCs w:val="0"/>
          <w:color w:val="auto"/>
          <w:sz w:val="32"/>
          <w:szCs w:val="32"/>
          <w:lang w:bidi="ar-SA"/>
        </w:rPr>
        <w:t>签章的告知承诺书后，行政审批机关将当场作出行政审批决定</w:t>
      </w:r>
      <w:r>
        <w:rPr>
          <w:rFonts w:hint="eastAsia" w:ascii="Times New Roman" w:hAnsi="Times New Roman" w:eastAsia="仿宋_GB2312" w:cs="Times New Roman"/>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ascii="Times New Roman" w:hAnsi="Times New Roman" w:eastAsia="仿宋_GB2312" w:cs="Times New Roman"/>
          <w:b w:val="0"/>
          <w:bCs w:val="0"/>
          <w:color w:val="auto"/>
          <w:sz w:val="32"/>
          <w:szCs w:val="32"/>
          <w:lang w:bidi="ar-SA"/>
        </w:rPr>
      </w:pPr>
      <w:r>
        <w:rPr>
          <w:rFonts w:ascii="Times New Roman" w:hAnsi="Times New Roman" w:eastAsia="仿宋_GB2312" w:cs="Times New Roman"/>
          <w:b w:val="0"/>
          <w:bCs w:val="0"/>
          <w:color w:val="auto"/>
          <w:sz w:val="32"/>
          <w:szCs w:val="32"/>
          <w:lang w:bidi="ar-SA"/>
        </w:rPr>
        <w:t>申请人逾期不作出承诺的，行政审批机关将按照法律、法规和规章的有关规定不实施行政审批。申请人作出不实承诺的，行政审批机关将依法作出处理，并由申请人依法承担相应的法律责任。</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黑体" w:hAnsi="黑体" w:eastAsia="黑体" w:cs="黑体"/>
          <w:b w:val="0"/>
          <w:bCs w:val="0"/>
          <w:color w:val="auto"/>
          <w:sz w:val="32"/>
          <w:szCs w:val="32"/>
          <w:lang w:bidi="ar-SA"/>
        </w:rPr>
      </w:pPr>
      <w:r>
        <w:rPr>
          <w:rFonts w:hint="eastAsia" w:ascii="黑体" w:hAnsi="黑体" w:eastAsia="黑体" w:cs="黑体"/>
          <w:b w:val="0"/>
          <w:bCs w:val="0"/>
          <w:color w:val="auto"/>
          <w:sz w:val="32"/>
          <w:szCs w:val="32"/>
          <w:lang w:bidi="ar-SA"/>
        </w:rPr>
        <w:t>六、法律责任</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ascii="Times New Roman" w:hAnsi="Times New Roman" w:eastAsia="仿宋_GB2312" w:cs="Times New Roman"/>
          <w:b w:val="0"/>
          <w:bCs w:val="0"/>
          <w:color w:val="auto"/>
          <w:sz w:val="32"/>
          <w:szCs w:val="32"/>
          <w:lang w:bidi="ar-SA"/>
        </w:rPr>
      </w:pPr>
      <w:r>
        <w:rPr>
          <w:rFonts w:ascii="Times New Roman" w:hAnsi="Times New Roman" w:eastAsia="仿宋_GB2312" w:cs="Times New Roman"/>
          <w:b w:val="0"/>
          <w:bCs w:val="0"/>
          <w:color w:val="auto"/>
          <w:sz w:val="32"/>
          <w:szCs w:val="32"/>
          <w:lang w:bidi="ar-SA"/>
        </w:rPr>
        <w:t>申请人应当在本告知承诺书约定的期限内提交应补充的材料。未提交材料或者提交的材料不符合要求且无法补正的，将依法撤销行政审批决定。</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ascii="Times New Roman" w:hAnsi="Times New Roman" w:eastAsia="仿宋_GB2312" w:cs="Times New Roman"/>
          <w:b w:val="0"/>
          <w:bCs w:val="0"/>
          <w:color w:val="auto"/>
          <w:sz w:val="32"/>
          <w:szCs w:val="32"/>
          <w:lang w:bidi="ar-SA"/>
        </w:rPr>
      </w:pPr>
      <w:r>
        <w:rPr>
          <w:rFonts w:ascii="Times New Roman" w:hAnsi="Times New Roman" w:eastAsia="仿宋_GB2312" w:cs="Times New Roman"/>
          <w:b w:val="0"/>
          <w:bCs w:val="0"/>
          <w:color w:val="auto"/>
          <w:sz w:val="32"/>
          <w:szCs w:val="32"/>
          <w:lang w:bidi="ar-SA"/>
        </w:rPr>
        <w:t>行政审批机关在作出准予行政审批决定</w:t>
      </w:r>
      <w:r>
        <w:rPr>
          <w:rFonts w:hint="eastAsia" w:ascii="Times New Roman" w:hAnsi="Times New Roman" w:eastAsia="仿宋_GB2312" w:cs="Times New Roman"/>
          <w:b w:val="0"/>
          <w:bCs w:val="0"/>
          <w:color w:val="auto"/>
          <w:sz w:val="32"/>
          <w:szCs w:val="32"/>
          <w:lang w:eastAsia="zh-CN" w:bidi="ar-SA"/>
        </w:rPr>
        <w:t>之日起</w:t>
      </w:r>
      <w:r>
        <w:rPr>
          <w:rFonts w:hint="eastAsia" w:ascii="Times New Roman" w:hAnsi="Times New Roman" w:eastAsia="仿宋_GB2312" w:cs="Times New Roman"/>
          <w:b w:val="0"/>
          <w:bCs w:val="0"/>
          <w:color w:val="auto"/>
          <w:sz w:val="32"/>
          <w:szCs w:val="32"/>
          <w:lang w:bidi="ar-SA"/>
        </w:rPr>
        <w:t>2个月</w:t>
      </w:r>
      <w:r>
        <w:rPr>
          <w:rFonts w:ascii="Times New Roman" w:hAnsi="Times New Roman" w:eastAsia="仿宋_GB2312" w:cs="Times New Roman"/>
          <w:b w:val="0"/>
          <w:bCs w:val="0"/>
          <w:color w:val="auto"/>
          <w:sz w:val="32"/>
          <w:szCs w:val="32"/>
          <w:lang w:bidi="ar-SA"/>
        </w:rPr>
        <w:t>内对申请人的承诺内容是否属实进行检查。发现申请人实际情况与承诺内容不符的，行政审批机关将</w:t>
      </w:r>
      <w:r>
        <w:rPr>
          <w:rFonts w:hint="eastAsia" w:ascii="Times New Roman" w:hAnsi="Times New Roman" w:eastAsia="仿宋_GB2312" w:cs="Times New Roman"/>
          <w:b w:val="0"/>
          <w:bCs w:val="0"/>
          <w:color w:val="auto"/>
          <w:sz w:val="32"/>
          <w:szCs w:val="32"/>
          <w:lang w:eastAsia="zh-CN" w:bidi="ar-SA"/>
        </w:rPr>
        <w:t>暂扣或者吊销安全生产许可证。</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黑体" w:hAnsi="黑体" w:eastAsia="黑体" w:cs="黑体"/>
          <w:b w:val="0"/>
          <w:bCs w:val="0"/>
          <w:color w:val="auto"/>
          <w:sz w:val="32"/>
          <w:szCs w:val="32"/>
          <w:lang w:bidi="ar-SA"/>
        </w:rPr>
      </w:pPr>
      <w:r>
        <w:rPr>
          <w:rFonts w:hint="eastAsia" w:ascii="黑体" w:hAnsi="黑体" w:eastAsia="黑体" w:cs="黑体"/>
          <w:b w:val="0"/>
          <w:bCs w:val="0"/>
          <w:color w:val="auto"/>
          <w:sz w:val="32"/>
          <w:szCs w:val="32"/>
          <w:lang w:bidi="ar-SA"/>
        </w:rPr>
        <w:t>七、诚信管理</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ascii="Times New Roman" w:hAnsi="Times New Roman" w:eastAsia="仿宋_GB2312" w:cs="Times New Roman"/>
          <w:b w:val="0"/>
          <w:bCs w:val="0"/>
          <w:color w:val="auto"/>
          <w:sz w:val="32"/>
          <w:szCs w:val="32"/>
          <w:lang w:bidi="ar-SA"/>
        </w:rPr>
      </w:pPr>
      <w:r>
        <w:rPr>
          <w:rFonts w:ascii="Times New Roman" w:hAnsi="Times New Roman" w:eastAsia="仿宋_GB2312" w:cs="Times New Roman"/>
          <w:b w:val="0"/>
          <w:bCs w:val="0"/>
          <w:color w:val="auto"/>
          <w:sz w:val="32"/>
          <w:szCs w:val="32"/>
          <w:lang w:bidi="ar-SA"/>
        </w:rPr>
        <w:t>对申请人作出承诺后，未在承诺期限内提交材料的，将在行政审批机关的诚信档案系统留下记录，对申请人以后的同一行政审批申请，不再适用告知承诺的审批方式。</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ascii="Times New Roman" w:hAnsi="Times New Roman" w:eastAsia="仿宋_GB2312" w:cs="Times New Roman"/>
          <w:b w:val="0"/>
          <w:bCs w:val="0"/>
          <w:color w:val="auto"/>
          <w:sz w:val="32"/>
          <w:szCs w:val="32"/>
          <w:lang w:bidi="ar-SA"/>
        </w:rPr>
      </w:pPr>
    </w:p>
    <w:p>
      <w:pPr>
        <w:keepNext w:val="0"/>
        <w:keepLines w:val="0"/>
        <w:pageBreakBefore w:val="0"/>
        <w:kinsoku/>
        <w:overflowPunct/>
        <w:topLinePunct w:val="0"/>
        <w:autoSpaceDE/>
        <w:autoSpaceDN/>
        <w:bidi w:val="0"/>
        <w:spacing w:line="560" w:lineRule="exact"/>
        <w:ind w:left="0" w:leftChars="0" w:firstLine="640" w:firstLineChars="200"/>
        <w:jc w:val="center"/>
        <w:textAlignment w:val="auto"/>
        <w:rPr>
          <w:rFonts w:hint="eastAsia" w:ascii="黑体" w:hAnsi="黑体" w:eastAsia="黑体" w:cs="黑体"/>
          <w:b w:val="0"/>
          <w:bCs w:val="0"/>
          <w:color w:val="auto"/>
          <w:sz w:val="32"/>
          <w:szCs w:val="32"/>
          <w:lang w:bidi="ar-SA"/>
        </w:rPr>
      </w:pPr>
      <w:r>
        <w:rPr>
          <w:rFonts w:hint="eastAsia" w:ascii="黑体" w:hAnsi="黑体" w:eastAsia="黑体" w:cs="黑体"/>
          <w:b w:val="0"/>
          <w:bCs w:val="0"/>
          <w:color w:val="auto"/>
          <w:sz w:val="32"/>
          <w:szCs w:val="32"/>
          <w:lang w:bidi="ar-SA"/>
        </w:rPr>
        <w:t>申请人的承诺</w:t>
      </w:r>
    </w:p>
    <w:p>
      <w:pPr>
        <w:keepNext w:val="0"/>
        <w:keepLines w:val="0"/>
        <w:pageBreakBefore w:val="0"/>
        <w:kinsoku/>
        <w:overflowPunct/>
        <w:topLinePunct w:val="0"/>
        <w:autoSpaceDE/>
        <w:autoSpaceDN/>
        <w:bidi w:val="0"/>
        <w:spacing w:line="560" w:lineRule="exact"/>
        <w:ind w:left="0" w:leftChars="0" w:firstLine="0" w:firstLineChars="0"/>
        <w:jc w:val="both"/>
        <w:textAlignment w:val="auto"/>
        <w:rPr>
          <w:rFonts w:ascii="Times New Roman" w:hAnsi="Times New Roman" w:eastAsia="仿宋_GB2312" w:cs="Times New Roman"/>
          <w:b w:val="0"/>
          <w:bCs w:val="0"/>
          <w:color w:val="auto"/>
          <w:sz w:val="32"/>
          <w:szCs w:val="32"/>
          <w:lang w:bidi="ar-SA"/>
        </w:rPr>
      </w:pP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ascii="Times New Roman" w:hAnsi="Times New Roman" w:eastAsia="仿宋_GB2312" w:cs="Times New Roman"/>
          <w:b w:val="0"/>
          <w:bCs w:val="0"/>
          <w:color w:val="auto"/>
          <w:sz w:val="32"/>
          <w:szCs w:val="32"/>
          <w:lang w:bidi="ar-SA"/>
        </w:rPr>
      </w:pPr>
      <w:r>
        <w:rPr>
          <w:rFonts w:ascii="Times New Roman" w:hAnsi="Times New Roman" w:eastAsia="仿宋_GB2312" w:cs="Times New Roman"/>
          <w:b w:val="0"/>
          <w:bCs w:val="0"/>
          <w:color w:val="auto"/>
          <w:sz w:val="32"/>
          <w:szCs w:val="32"/>
          <w:lang w:bidi="ar-SA"/>
        </w:rPr>
        <w:t>（一）承诺所填写的信息真实、准确；</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ascii="Times New Roman" w:hAnsi="Times New Roman" w:eastAsia="仿宋_GB2312" w:cs="Times New Roman"/>
          <w:b w:val="0"/>
          <w:bCs w:val="0"/>
          <w:color w:val="auto"/>
          <w:sz w:val="32"/>
          <w:szCs w:val="32"/>
          <w:lang w:bidi="ar-SA"/>
        </w:rPr>
      </w:pPr>
      <w:r>
        <w:rPr>
          <w:rFonts w:ascii="Times New Roman" w:hAnsi="Times New Roman" w:eastAsia="仿宋_GB2312" w:cs="Times New Roman"/>
          <w:b w:val="0"/>
          <w:bCs w:val="0"/>
          <w:color w:val="auto"/>
          <w:sz w:val="32"/>
          <w:szCs w:val="32"/>
          <w:lang w:bidi="ar-SA"/>
        </w:rPr>
        <w:t>（二）承诺已经知晓行政审批机关告知的全部内容；</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ascii="Times New Roman" w:hAnsi="Times New Roman" w:eastAsia="仿宋_GB2312" w:cs="Times New Roman"/>
          <w:b w:val="0"/>
          <w:bCs w:val="0"/>
          <w:color w:val="auto"/>
          <w:sz w:val="32"/>
          <w:szCs w:val="32"/>
          <w:lang w:bidi="ar-SA"/>
        </w:rPr>
      </w:pPr>
      <w:r>
        <w:rPr>
          <w:rFonts w:ascii="Times New Roman" w:hAnsi="Times New Roman" w:eastAsia="仿宋_GB2312" w:cs="Times New Roman"/>
          <w:b w:val="0"/>
          <w:bCs w:val="0"/>
          <w:color w:val="auto"/>
          <w:sz w:val="32"/>
          <w:szCs w:val="32"/>
          <w:lang w:bidi="ar-SA"/>
        </w:rPr>
        <w:t>（三）承诺遵守宪法和法律，不得反对宪法确定的基本原则，不得损害国家的、集体的、社会的利益和其他公民的合法的自由和权利；</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ascii="Times New Roman" w:hAnsi="Times New Roman" w:eastAsia="仿宋_GB2312" w:cs="Times New Roman"/>
          <w:b w:val="0"/>
          <w:bCs w:val="0"/>
          <w:color w:val="auto"/>
          <w:sz w:val="32"/>
          <w:szCs w:val="32"/>
          <w:lang w:bidi="ar-SA"/>
        </w:rPr>
      </w:pPr>
      <w:r>
        <w:rPr>
          <w:rFonts w:ascii="Times New Roman" w:hAnsi="Times New Roman" w:eastAsia="仿宋_GB2312" w:cs="Times New Roman"/>
          <w:b w:val="0"/>
          <w:bCs w:val="0"/>
          <w:color w:val="auto"/>
          <w:sz w:val="32"/>
          <w:szCs w:val="32"/>
          <w:lang w:bidi="ar-SA"/>
        </w:rPr>
        <w:t>（四）</w:t>
      </w:r>
      <w:r>
        <w:rPr>
          <w:rFonts w:hint="eastAsia" w:ascii="Times New Roman" w:hAnsi="Times New Roman" w:eastAsia="仿宋_GB2312" w:cs="Times New Roman"/>
          <w:b w:val="0"/>
          <w:bCs w:val="0"/>
          <w:color w:val="auto"/>
          <w:sz w:val="32"/>
          <w:szCs w:val="32"/>
          <w:lang w:eastAsia="zh-CN" w:bidi="ar-SA"/>
        </w:rPr>
        <w:t>承诺对申请材料实质内容的真实性负责，无隐瞒有关情况或者提供虚假材料的问题，无</w:t>
      </w:r>
      <w:r>
        <w:rPr>
          <w:rFonts w:ascii="Times New Roman" w:hAnsi="Times New Roman" w:eastAsia="仿宋_GB2312" w:cs="Times New Roman"/>
          <w:b w:val="0"/>
          <w:bCs w:val="0"/>
          <w:color w:val="auto"/>
          <w:sz w:val="32"/>
          <w:szCs w:val="32"/>
          <w:lang w:bidi="ar-SA"/>
        </w:rPr>
        <w:t>法律、行政法规和国家规定禁止的其他内容</w:t>
      </w:r>
      <w:r>
        <w:rPr>
          <w:rFonts w:hint="eastAsia" w:ascii="Times New Roman" w:hAnsi="Times New Roman" w:eastAsia="仿宋_GB2312" w:cs="Times New Roman"/>
          <w:b w:val="0"/>
          <w:bCs w:val="0"/>
          <w:color w:val="auto"/>
          <w:sz w:val="32"/>
          <w:szCs w:val="32"/>
          <w:lang w:eastAsia="zh-CN" w:bidi="ar-SA"/>
        </w:rPr>
        <w:t>；</w:t>
      </w:r>
      <w:r>
        <w:rPr>
          <w:rFonts w:ascii="Times New Roman" w:hAnsi="Times New Roman" w:eastAsia="仿宋_GB2312" w:cs="Times New Roman"/>
          <w:b w:val="0"/>
          <w:bCs w:val="0"/>
          <w:color w:val="auto"/>
          <w:sz w:val="32"/>
          <w:szCs w:val="32"/>
          <w:lang w:bidi="ar-SA"/>
        </w:rPr>
        <w:br w:type="textWrapping"/>
      </w:r>
      <w:r>
        <w:rPr>
          <w:rFonts w:ascii="Times New Roman" w:hAnsi="Times New Roman" w:eastAsia="仿宋_GB2312" w:cs="Times New Roman"/>
          <w:b w:val="0"/>
          <w:bCs w:val="0"/>
          <w:color w:val="auto"/>
          <w:sz w:val="32"/>
          <w:szCs w:val="32"/>
          <w:lang w:bidi="ar-SA"/>
        </w:rPr>
        <w:t xml:space="preserve">   （五）承诺自己能满足行政审批机关告知的条件、标准和要求；</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ascii="Times New Roman" w:hAnsi="Times New Roman" w:eastAsia="仿宋_GB2312" w:cs="Times New Roman"/>
          <w:b w:val="0"/>
          <w:bCs w:val="0"/>
          <w:color w:val="auto"/>
          <w:sz w:val="32"/>
          <w:szCs w:val="32"/>
          <w:lang w:bidi="ar-SA"/>
        </w:rPr>
      </w:pPr>
      <w:r>
        <w:rPr>
          <w:rFonts w:ascii="Times New Roman" w:hAnsi="Times New Roman" w:eastAsia="仿宋_GB2312" w:cs="Times New Roman"/>
          <w:b w:val="0"/>
          <w:bCs w:val="0"/>
          <w:color w:val="auto"/>
          <w:sz w:val="32"/>
          <w:szCs w:val="32"/>
          <w:lang w:bidi="ar-SA"/>
        </w:rPr>
        <w:t>（六）对于约定需要提供的材料，承诺能够在规定期限内予以提供，达到法定条件前不从事相关</w:t>
      </w:r>
      <w:r>
        <w:rPr>
          <w:rFonts w:hint="eastAsia" w:ascii="Times New Roman" w:hAnsi="Times New Roman" w:eastAsia="仿宋_GB2312" w:cs="Times New Roman"/>
          <w:b w:val="0"/>
          <w:bCs w:val="0"/>
          <w:color w:val="auto"/>
          <w:sz w:val="32"/>
          <w:szCs w:val="32"/>
          <w:lang w:eastAsia="zh-CN" w:bidi="ar-SA"/>
        </w:rPr>
        <w:t>生产</w:t>
      </w:r>
      <w:r>
        <w:rPr>
          <w:rFonts w:ascii="Times New Roman" w:hAnsi="Times New Roman" w:eastAsia="仿宋_GB2312" w:cs="Times New Roman"/>
          <w:b w:val="0"/>
          <w:bCs w:val="0"/>
          <w:color w:val="auto"/>
          <w:sz w:val="32"/>
          <w:szCs w:val="32"/>
          <w:lang w:bidi="ar-SA"/>
        </w:rPr>
        <w:t>经营活动；</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ascii="Times New Roman" w:hAnsi="Times New Roman" w:eastAsia="仿宋_GB2312" w:cs="Times New Roman"/>
          <w:b w:val="0"/>
          <w:bCs w:val="0"/>
          <w:color w:val="auto"/>
          <w:sz w:val="32"/>
          <w:szCs w:val="32"/>
          <w:lang w:bidi="ar-SA"/>
        </w:rPr>
      </w:pPr>
      <w:r>
        <w:rPr>
          <w:rFonts w:ascii="Times New Roman" w:hAnsi="Times New Roman" w:eastAsia="仿宋_GB2312" w:cs="Times New Roman"/>
          <w:b w:val="0"/>
          <w:bCs w:val="0"/>
          <w:color w:val="auto"/>
          <w:sz w:val="32"/>
          <w:szCs w:val="32"/>
          <w:lang w:bidi="ar-SA"/>
        </w:rPr>
        <w:t>（七）上述陈述是申请人真实意思的表示；</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ascii="Times New Roman" w:hAnsi="Times New Roman" w:eastAsia="仿宋_GB2312" w:cs="Times New Roman"/>
          <w:b w:val="0"/>
          <w:bCs w:val="0"/>
          <w:color w:val="auto"/>
          <w:sz w:val="32"/>
          <w:szCs w:val="32"/>
          <w:lang w:bidi="ar-SA"/>
        </w:rPr>
      </w:pPr>
      <w:r>
        <w:rPr>
          <w:rFonts w:ascii="Times New Roman" w:hAnsi="Times New Roman" w:eastAsia="仿宋_GB2312" w:cs="Times New Roman"/>
          <w:b w:val="0"/>
          <w:bCs w:val="0"/>
          <w:color w:val="auto"/>
          <w:sz w:val="32"/>
          <w:szCs w:val="32"/>
          <w:lang w:bidi="ar-SA"/>
        </w:rPr>
        <w:t>（八）若违反承诺或者作出不实承诺的，愿意承担相应的法律责任。</w:t>
      </w:r>
    </w:p>
    <w:p>
      <w:pPr>
        <w:keepNext w:val="0"/>
        <w:keepLines w:val="0"/>
        <w:pageBreakBefore w:val="0"/>
        <w:kinsoku/>
        <w:overflowPunct/>
        <w:topLinePunct w:val="0"/>
        <w:autoSpaceDE/>
        <w:autoSpaceDN/>
        <w:bidi w:val="0"/>
        <w:spacing w:line="560" w:lineRule="exact"/>
        <w:ind w:left="0" w:leftChars="0" w:firstLine="0" w:firstLineChars="0"/>
        <w:jc w:val="both"/>
        <w:textAlignment w:val="auto"/>
        <w:rPr>
          <w:rFonts w:ascii="Times New Roman" w:hAnsi="Times New Roman" w:eastAsia="仿宋_GB2312" w:cs="Times New Roman"/>
          <w:b w:val="0"/>
          <w:bCs w:val="0"/>
          <w:color w:val="auto"/>
          <w:sz w:val="32"/>
          <w:szCs w:val="32"/>
          <w:lang w:bidi="ar-SA"/>
        </w:rPr>
      </w:pP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ascii="Times New Roman" w:hAnsi="Times New Roman" w:eastAsia="仿宋_GB2312" w:cs="Times New Roman"/>
          <w:b w:val="0"/>
          <w:bCs w:val="0"/>
          <w:color w:val="auto"/>
          <w:sz w:val="32"/>
          <w:szCs w:val="32"/>
          <w:lang w:bidi="ar-SA"/>
        </w:rPr>
      </w:pPr>
      <w:r>
        <w:rPr>
          <w:rFonts w:ascii="Times New Roman" w:hAnsi="Times New Roman" w:eastAsia="仿宋_GB2312" w:cs="Times New Roman"/>
          <w:b w:val="0"/>
          <w:bCs w:val="0"/>
          <w:color w:val="auto"/>
          <w:sz w:val="32"/>
          <w:szCs w:val="32"/>
          <w:lang w:bidi="ar-SA"/>
        </w:rPr>
        <w:t>请抄写：我已知晓告知承诺书的所有内容，承诺是我本人真实意思表示，若违反承诺或作出不实承诺的，愿意承担相应法律责任。</w:t>
      </w:r>
    </w:p>
    <w:p>
      <w:pPr>
        <w:keepNext w:val="0"/>
        <w:keepLines w:val="0"/>
        <w:pageBreakBefore w:val="0"/>
        <w:kinsoku/>
        <w:overflowPunct/>
        <w:topLinePunct w:val="0"/>
        <w:autoSpaceDE/>
        <w:autoSpaceDN/>
        <w:bidi w:val="0"/>
        <w:spacing w:line="560" w:lineRule="exact"/>
        <w:ind w:left="0" w:leftChars="0" w:firstLine="0" w:firstLineChars="0"/>
        <w:jc w:val="both"/>
        <w:textAlignment w:val="auto"/>
        <w:rPr>
          <w:rFonts w:ascii="Times New Roman" w:hAnsi="Times New Roman" w:eastAsia="仿宋_GB2312" w:cs="Times New Roman"/>
          <w:b w:val="0"/>
          <w:bCs w:val="0"/>
          <w:color w:val="auto"/>
          <w:sz w:val="32"/>
          <w:szCs w:val="32"/>
          <w:lang w:bidi="ar-SA"/>
        </w:rPr>
      </w:pPr>
    </w:p>
    <w:p>
      <w:pPr>
        <w:keepNext w:val="0"/>
        <w:keepLines w:val="0"/>
        <w:pageBreakBefore w:val="0"/>
        <w:kinsoku/>
        <w:overflowPunct/>
        <w:topLinePunct w:val="0"/>
        <w:autoSpaceDE/>
        <w:autoSpaceDN/>
        <w:bidi w:val="0"/>
        <w:spacing w:line="560" w:lineRule="exact"/>
        <w:ind w:left="0" w:leftChars="0" w:firstLine="0" w:firstLineChars="0"/>
        <w:jc w:val="both"/>
        <w:textAlignment w:val="auto"/>
        <w:rPr>
          <w:rFonts w:ascii="Times New Roman" w:hAnsi="Times New Roman" w:eastAsia="仿宋_GB2312" w:cs="Times New Roman"/>
          <w:b w:val="0"/>
          <w:bCs w:val="0"/>
          <w:color w:val="auto"/>
          <w:sz w:val="32"/>
          <w:szCs w:val="32"/>
          <w:lang w:bidi="ar-SA"/>
        </w:rPr>
      </w:pPr>
      <w:r>
        <w:rPr>
          <w:rFonts w:ascii="Times New Roman" w:hAnsi="Times New Roman" w:eastAsia="仿宋_GB2312" w:cs="Times New Roman"/>
          <w:b w:val="0"/>
          <w:bCs w:val="0"/>
          <w:color w:val="auto"/>
          <w:sz w:val="32"/>
          <w:szCs w:val="32"/>
          <w:lang w:bidi="ar-SA"/>
        </w:rPr>
        <w:t>————————————————————————————————————————————————————————————————————————————————————————————————————</w:t>
      </w:r>
    </w:p>
    <w:p>
      <w:pPr>
        <w:keepNext w:val="0"/>
        <w:keepLines w:val="0"/>
        <w:pageBreakBefore w:val="0"/>
        <w:kinsoku/>
        <w:overflowPunct/>
        <w:topLinePunct w:val="0"/>
        <w:autoSpaceDE/>
        <w:autoSpaceDN/>
        <w:bidi w:val="0"/>
        <w:spacing w:line="560" w:lineRule="exact"/>
        <w:ind w:left="0" w:leftChars="0" w:firstLine="160" w:firstLineChars="50"/>
        <w:jc w:val="both"/>
        <w:textAlignment w:val="auto"/>
        <w:rPr>
          <w:rFonts w:ascii="Times New Roman" w:hAnsi="Times New Roman" w:eastAsia="仿宋_GB2312" w:cs="Times New Roman"/>
          <w:b w:val="0"/>
          <w:bCs w:val="0"/>
          <w:color w:val="auto"/>
          <w:sz w:val="32"/>
          <w:szCs w:val="32"/>
          <w:lang w:bidi="ar-SA"/>
        </w:rPr>
      </w:pPr>
      <w:r>
        <w:rPr>
          <w:rFonts w:ascii="Times New Roman" w:hAnsi="Times New Roman" w:eastAsia="仿宋_GB2312" w:cs="Times New Roman"/>
          <w:b w:val="0"/>
          <w:bCs w:val="0"/>
          <w:color w:val="auto"/>
          <w:sz w:val="32"/>
          <w:szCs w:val="32"/>
          <w:lang w:bidi="ar-SA"/>
        </w:rPr>
        <w:t>申请人（委托代理人）：              行政审批机关：</w:t>
      </w:r>
    </w:p>
    <w:p>
      <w:pPr>
        <w:keepNext w:val="0"/>
        <w:keepLines w:val="0"/>
        <w:pageBreakBefore w:val="0"/>
        <w:kinsoku/>
        <w:overflowPunct/>
        <w:topLinePunct w:val="0"/>
        <w:autoSpaceDE/>
        <w:autoSpaceDN/>
        <w:bidi w:val="0"/>
        <w:spacing w:line="560" w:lineRule="exact"/>
        <w:ind w:left="0" w:leftChars="0" w:firstLine="160" w:firstLineChars="50"/>
        <w:jc w:val="both"/>
        <w:textAlignment w:val="auto"/>
        <w:rPr>
          <w:rFonts w:ascii="Times New Roman" w:hAnsi="Times New Roman" w:eastAsia="仿宋_GB2312" w:cs="Times New Roman"/>
          <w:b w:val="0"/>
          <w:bCs w:val="0"/>
          <w:color w:val="auto"/>
          <w:sz w:val="32"/>
          <w:szCs w:val="32"/>
          <w:lang w:bidi="ar-SA"/>
        </w:rPr>
      </w:pPr>
      <w:r>
        <w:rPr>
          <w:rFonts w:ascii="Times New Roman" w:hAnsi="Times New Roman" w:eastAsia="仿宋_GB2312" w:cs="Times New Roman"/>
          <w:b w:val="0"/>
          <w:bCs w:val="0"/>
          <w:color w:val="auto"/>
          <w:sz w:val="32"/>
          <w:szCs w:val="32"/>
          <w:lang w:bidi="ar-SA"/>
        </w:rPr>
        <w:t xml:space="preserve">       （签字盖章）                   （盖章）</w:t>
      </w:r>
    </w:p>
    <w:p>
      <w:pPr>
        <w:keepNext w:val="0"/>
        <w:keepLines w:val="0"/>
        <w:pageBreakBefore w:val="0"/>
        <w:kinsoku/>
        <w:overflowPunct/>
        <w:topLinePunct w:val="0"/>
        <w:autoSpaceDE/>
        <w:autoSpaceDN/>
        <w:bidi w:val="0"/>
        <w:spacing w:line="560" w:lineRule="exact"/>
        <w:ind w:left="0" w:leftChars="0" w:firstLine="800" w:firstLineChars="250"/>
        <w:jc w:val="both"/>
        <w:textAlignment w:val="auto"/>
        <w:rPr>
          <w:rFonts w:ascii="Times New Roman" w:hAnsi="Times New Roman" w:eastAsia="仿宋_GB2312" w:cs="Times New Roman"/>
          <w:b w:val="0"/>
          <w:bCs w:val="0"/>
          <w:color w:val="auto"/>
          <w:sz w:val="32"/>
          <w:szCs w:val="32"/>
          <w:lang w:bidi="ar-SA"/>
        </w:rPr>
      </w:pPr>
      <w:r>
        <w:rPr>
          <w:rFonts w:ascii="Times New Roman" w:hAnsi="Times New Roman" w:eastAsia="仿宋_GB2312" w:cs="Times New Roman"/>
          <w:b w:val="0"/>
          <w:bCs w:val="0"/>
          <w:color w:val="auto"/>
          <w:sz w:val="32"/>
          <w:szCs w:val="32"/>
          <w:lang w:bidi="ar-SA"/>
        </w:rPr>
        <w:t>年    月   日                   年   月   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bidi="ar-SA"/>
        </w:rPr>
      </w:pPr>
      <w:r>
        <w:rPr>
          <w:rFonts w:hint="eastAsia" w:ascii="楷体_GB2312" w:hAnsi="楷体_GB2312" w:eastAsia="楷体_GB2312" w:cs="楷体_GB2312"/>
          <w:b w:val="0"/>
          <w:bCs w:val="0"/>
          <w:color w:val="000000"/>
          <w:sz w:val="32"/>
          <w:szCs w:val="32"/>
          <w:lang w:val="en-US" w:eastAsia="zh-CN" w:bidi="ar-SA"/>
        </w:rPr>
        <w:t>（二）自贸试验区范围外。</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left"/>
        <w:textAlignment w:val="auto"/>
        <w:outlineLvl w:val="9"/>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1.改革方式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40" w:leftChars="0" w:firstLine="0" w:firstLineChars="0"/>
        <w:jc w:val="left"/>
        <w:textAlignment w:val="auto"/>
        <w:outlineLvl w:val="9"/>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优化审批服务。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left"/>
        <w:textAlignment w:val="auto"/>
        <w:outlineLvl w:val="9"/>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2.主管部门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40" w:leftChars="0" w:firstLine="0" w:firstLineChars="0"/>
        <w:jc w:val="left"/>
        <w:textAlignment w:val="auto"/>
        <w:outlineLvl w:val="9"/>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广东省住房和城乡建设厅。</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left"/>
        <w:textAlignment w:val="auto"/>
        <w:outlineLvl w:val="9"/>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3.实施区域</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left"/>
        <w:textAlignment w:val="auto"/>
        <w:outlineLvl w:val="9"/>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自贸试验区范围外。</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left"/>
        <w:textAlignment w:val="auto"/>
        <w:outlineLvl w:val="9"/>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4.改革内容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left"/>
        <w:textAlignment w:val="auto"/>
        <w:outlineLvl w:val="9"/>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（1）加快推进广东建设信息网“三库一平台管理信息服务系统”与广东省政务服务网对接，实行电子化申报和审批；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left"/>
        <w:textAlignment w:val="auto"/>
        <w:outlineLvl w:val="9"/>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（2）将审批时限由30个工作日压减至20个工作日；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left"/>
        <w:textAlignment w:val="auto"/>
        <w:outlineLvl w:val="9"/>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（3）将“建筑施工企业安全生产许可证核发事项”下放到3个自由贸易试验区和深圳实施委托核发。</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left"/>
        <w:textAlignment w:val="auto"/>
        <w:outlineLvl w:val="9"/>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5.法律依据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left"/>
        <w:textAlignment w:val="auto"/>
        <w:outlineLvl w:val="9"/>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（1）《安全生产许可证条例》（2014年7月29日国务院令第653号修订）第六条；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left"/>
        <w:textAlignment w:val="auto"/>
        <w:outlineLvl w:val="9"/>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（2）《建筑施工企业安全生产许可证管理规定》（2015年1月22日住房和城乡建设部令第23号修订）第四条。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left"/>
        <w:textAlignment w:val="auto"/>
        <w:outlineLvl w:val="9"/>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6.许可条件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left"/>
        <w:textAlignment w:val="auto"/>
        <w:outlineLvl w:val="9"/>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建筑施工企业取得安全生产许可证，应当具备下列安全生产条件：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left"/>
        <w:textAlignment w:val="auto"/>
        <w:outlineLvl w:val="9"/>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（1）建立、健全安全生产责任制，制定完备的安全生产规章制度和操作规程；</w:t>
      </w:r>
      <w:r>
        <w:rPr>
          <w:rFonts w:hint="eastAsia" w:ascii="仿宋_GB2312" w:hAnsi="仿宋_GB2312" w:eastAsia="仿宋_GB2312" w:cs="仿宋_GB2312"/>
          <w:b w:val="0"/>
          <w:bCs w:val="0"/>
          <w:color w:val="000000"/>
          <w:sz w:val="32"/>
          <w:szCs w:val="32"/>
          <w:lang w:val="en-US" w:eastAsia="zh-CN" w:bidi="ar-SA"/>
        </w:rPr>
        <w:br w:type="textWrapping"/>
      </w:r>
      <w:r>
        <w:rPr>
          <w:rFonts w:hint="eastAsia" w:ascii="仿宋_GB2312" w:hAnsi="仿宋_GB2312" w:eastAsia="仿宋_GB2312" w:cs="仿宋_GB2312"/>
          <w:b w:val="0"/>
          <w:bCs w:val="0"/>
          <w:color w:val="000000"/>
          <w:sz w:val="32"/>
          <w:szCs w:val="32"/>
          <w:lang w:val="en-US" w:eastAsia="zh-CN" w:bidi="ar-SA"/>
        </w:rPr>
        <w:t>　　（2）保证本单位安全生产条件所需资金的投入；</w:t>
      </w:r>
      <w:r>
        <w:rPr>
          <w:rFonts w:hint="eastAsia" w:ascii="仿宋_GB2312" w:hAnsi="仿宋_GB2312" w:eastAsia="仿宋_GB2312" w:cs="仿宋_GB2312"/>
          <w:b w:val="0"/>
          <w:bCs w:val="0"/>
          <w:color w:val="000000"/>
          <w:sz w:val="32"/>
          <w:szCs w:val="32"/>
          <w:lang w:val="en-US" w:eastAsia="zh-CN" w:bidi="ar-SA"/>
        </w:rPr>
        <w:br w:type="textWrapping"/>
      </w:r>
      <w:r>
        <w:rPr>
          <w:rFonts w:hint="eastAsia" w:ascii="仿宋_GB2312" w:hAnsi="仿宋_GB2312" w:eastAsia="仿宋_GB2312" w:cs="仿宋_GB2312"/>
          <w:b w:val="0"/>
          <w:bCs w:val="0"/>
          <w:color w:val="000000"/>
          <w:sz w:val="32"/>
          <w:szCs w:val="32"/>
          <w:lang w:val="en-US" w:eastAsia="zh-CN" w:bidi="ar-SA"/>
        </w:rPr>
        <w:t>　　（3）设置安全生产管理机构，按照国家有关规定配备专职安全生产管理人员；</w:t>
      </w:r>
      <w:r>
        <w:rPr>
          <w:rFonts w:hint="eastAsia" w:ascii="仿宋_GB2312" w:hAnsi="仿宋_GB2312" w:eastAsia="仿宋_GB2312" w:cs="仿宋_GB2312"/>
          <w:b w:val="0"/>
          <w:bCs w:val="0"/>
          <w:color w:val="000000"/>
          <w:sz w:val="32"/>
          <w:szCs w:val="32"/>
          <w:lang w:val="en-US" w:eastAsia="zh-CN" w:bidi="ar-SA"/>
        </w:rPr>
        <w:br w:type="textWrapping"/>
      </w:r>
      <w:r>
        <w:rPr>
          <w:rFonts w:hint="eastAsia" w:ascii="仿宋_GB2312" w:hAnsi="仿宋_GB2312" w:eastAsia="仿宋_GB2312" w:cs="仿宋_GB2312"/>
          <w:b w:val="0"/>
          <w:bCs w:val="0"/>
          <w:color w:val="000000"/>
          <w:sz w:val="32"/>
          <w:szCs w:val="32"/>
          <w:lang w:val="en-US" w:eastAsia="zh-CN" w:bidi="ar-SA"/>
        </w:rPr>
        <w:t>　　（4）主要负责人、项目负责人、专职安全生产管理人员经建设主管部门或者其他有关部门考核合格；</w:t>
      </w:r>
      <w:r>
        <w:rPr>
          <w:rFonts w:hint="eastAsia" w:ascii="仿宋_GB2312" w:hAnsi="仿宋_GB2312" w:eastAsia="仿宋_GB2312" w:cs="仿宋_GB2312"/>
          <w:b w:val="0"/>
          <w:bCs w:val="0"/>
          <w:color w:val="000000"/>
          <w:sz w:val="32"/>
          <w:szCs w:val="32"/>
          <w:lang w:val="en-US" w:eastAsia="zh-CN" w:bidi="ar-SA"/>
        </w:rPr>
        <w:br w:type="textWrapping"/>
      </w:r>
      <w:r>
        <w:rPr>
          <w:rFonts w:hint="eastAsia" w:ascii="仿宋_GB2312" w:hAnsi="仿宋_GB2312" w:eastAsia="仿宋_GB2312" w:cs="仿宋_GB2312"/>
          <w:b w:val="0"/>
          <w:bCs w:val="0"/>
          <w:color w:val="000000"/>
          <w:sz w:val="32"/>
          <w:szCs w:val="32"/>
          <w:lang w:val="en-US" w:eastAsia="zh-CN" w:bidi="ar-SA"/>
        </w:rPr>
        <w:t>　　（5）特种作业人员经有关业务主管部门考核合格，取得特种作业操作资格证书；</w:t>
      </w:r>
      <w:r>
        <w:rPr>
          <w:rFonts w:hint="eastAsia" w:ascii="仿宋_GB2312" w:hAnsi="仿宋_GB2312" w:eastAsia="仿宋_GB2312" w:cs="仿宋_GB2312"/>
          <w:b w:val="0"/>
          <w:bCs w:val="0"/>
          <w:color w:val="000000"/>
          <w:sz w:val="32"/>
          <w:szCs w:val="32"/>
          <w:lang w:val="en-US" w:eastAsia="zh-CN" w:bidi="ar-SA"/>
        </w:rPr>
        <w:br w:type="textWrapping"/>
      </w:r>
      <w:r>
        <w:rPr>
          <w:rFonts w:hint="eastAsia" w:ascii="仿宋_GB2312" w:hAnsi="仿宋_GB2312" w:eastAsia="仿宋_GB2312" w:cs="仿宋_GB2312"/>
          <w:b w:val="0"/>
          <w:bCs w:val="0"/>
          <w:color w:val="000000"/>
          <w:sz w:val="32"/>
          <w:szCs w:val="32"/>
          <w:lang w:val="en-US" w:eastAsia="zh-CN" w:bidi="ar-SA"/>
        </w:rPr>
        <w:t>　　（6）管理人员和作业人员每年至少进行一次安全生产教育培训并考核合格；</w:t>
      </w:r>
      <w:r>
        <w:rPr>
          <w:rFonts w:hint="eastAsia" w:ascii="仿宋_GB2312" w:hAnsi="仿宋_GB2312" w:eastAsia="仿宋_GB2312" w:cs="仿宋_GB2312"/>
          <w:b w:val="0"/>
          <w:bCs w:val="0"/>
          <w:color w:val="000000"/>
          <w:sz w:val="32"/>
          <w:szCs w:val="32"/>
          <w:lang w:val="en-US" w:eastAsia="zh-CN" w:bidi="ar-SA"/>
        </w:rPr>
        <w:br w:type="textWrapping"/>
      </w:r>
      <w:r>
        <w:rPr>
          <w:rFonts w:hint="eastAsia" w:ascii="仿宋_GB2312" w:hAnsi="仿宋_GB2312" w:eastAsia="仿宋_GB2312" w:cs="仿宋_GB2312"/>
          <w:b w:val="0"/>
          <w:bCs w:val="0"/>
          <w:color w:val="000000"/>
          <w:sz w:val="32"/>
          <w:szCs w:val="32"/>
          <w:lang w:val="en-US" w:eastAsia="zh-CN" w:bidi="ar-SA"/>
        </w:rPr>
        <w:t>　　（7）依法参加工伤保险，依法为施工现场从事危险作业的人员办理意外伤害保险，为从业人员交纳保险费；</w:t>
      </w:r>
      <w:r>
        <w:rPr>
          <w:rFonts w:hint="eastAsia" w:ascii="仿宋_GB2312" w:hAnsi="仿宋_GB2312" w:eastAsia="仿宋_GB2312" w:cs="仿宋_GB2312"/>
          <w:b w:val="0"/>
          <w:bCs w:val="0"/>
          <w:color w:val="000000"/>
          <w:sz w:val="32"/>
          <w:szCs w:val="32"/>
          <w:lang w:val="en-US" w:eastAsia="zh-CN" w:bidi="ar-SA"/>
        </w:rPr>
        <w:br w:type="textWrapping"/>
      </w:r>
      <w:r>
        <w:rPr>
          <w:rFonts w:hint="eastAsia" w:ascii="仿宋_GB2312" w:hAnsi="仿宋_GB2312" w:eastAsia="仿宋_GB2312" w:cs="仿宋_GB2312"/>
          <w:b w:val="0"/>
          <w:bCs w:val="0"/>
          <w:color w:val="000000"/>
          <w:sz w:val="32"/>
          <w:szCs w:val="32"/>
          <w:lang w:val="en-US" w:eastAsia="zh-CN" w:bidi="ar-SA"/>
        </w:rPr>
        <w:t>　　（8）施工现场的办公、生活区及作业场所和安全防护用具、机械设备、施工机具及配件符合有关安全生产法律、法规、标准和规程的要求；</w:t>
      </w:r>
      <w:r>
        <w:rPr>
          <w:rFonts w:hint="eastAsia" w:ascii="仿宋_GB2312" w:hAnsi="仿宋_GB2312" w:eastAsia="仿宋_GB2312" w:cs="仿宋_GB2312"/>
          <w:b w:val="0"/>
          <w:bCs w:val="0"/>
          <w:color w:val="000000"/>
          <w:sz w:val="32"/>
          <w:szCs w:val="32"/>
          <w:lang w:val="en-US" w:eastAsia="zh-CN" w:bidi="ar-SA"/>
        </w:rPr>
        <w:br w:type="textWrapping"/>
      </w:r>
      <w:r>
        <w:rPr>
          <w:rFonts w:hint="eastAsia" w:ascii="仿宋_GB2312" w:hAnsi="仿宋_GB2312" w:eastAsia="仿宋_GB2312" w:cs="仿宋_GB2312"/>
          <w:b w:val="0"/>
          <w:bCs w:val="0"/>
          <w:color w:val="000000"/>
          <w:sz w:val="32"/>
          <w:szCs w:val="32"/>
          <w:lang w:val="en-US" w:eastAsia="zh-CN" w:bidi="ar-SA"/>
        </w:rPr>
        <w:t>　　（9）有职业危害防治措施，并为作业人员配备符合国家标准或者行业标准的安全防护用具和安全防护服装；</w:t>
      </w:r>
      <w:r>
        <w:rPr>
          <w:rFonts w:hint="eastAsia" w:ascii="仿宋_GB2312" w:hAnsi="仿宋_GB2312" w:eastAsia="仿宋_GB2312" w:cs="仿宋_GB2312"/>
          <w:b w:val="0"/>
          <w:bCs w:val="0"/>
          <w:color w:val="000000"/>
          <w:sz w:val="32"/>
          <w:szCs w:val="32"/>
          <w:lang w:val="en-US" w:eastAsia="zh-CN" w:bidi="ar-SA"/>
        </w:rPr>
        <w:br w:type="textWrapping"/>
      </w:r>
      <w:r>
        <w:rPr>
          <w:rFonts w:hint="eastAsia" w:ascii="仿宋_GB2312" w:hAnsi="仿宋_GB2312" w:eastAsia="仿宋_GB2312" w:cs="仿宋_GB2312"/>
          <w:b w:val="0"/>
          <w:bCs w:val="0"/>
          <w:color w:val="000000"/>
          <w:sz w:val="32"/>
          <w:szCs w:val="32"/>
          <w:lang w:val="en-US" w:eastAsia="zh-CN" w:bidi="ar-SA"/>
        </w:rPr>
        <w:t>　　（10）有对危险性较大的分部分项工程及施工现场易发生重大事故的部位、环节的预防、监控措施和应急预案；</w:t>
      </w:r>
      <w:r>
        <w:rPr>
          <w:rFonts w:hint="eastAsia" w:ascii="仿宋_GB2312" w:hAnsi="仿宋_GB2312" w:eastAsia="仿宋_GB2312" w:cs="仿宋_GB2312"/>
          <w:b w:val="0"/>
          <w:bCs w:val="0"/>
          <w:color w:val="000000"/>
          <w:sz w:val="32"/>
          <w:szCs w:val="32"/>
          <w:lang w:val="en-US" w:eastAsia="zh-CN" w:bidi="ar-SA"/>
        </w:rPr>
        <w:br w:type="textWrapping"/>
      </w:r>
      <w:r>
        <w:rPr>
          <w:rFonts w:hint="eastAsia" w:ascii="仿宋_GB2312" w:hAnsi="仿宋_GB2312" w:eastAsia="仿宋_GB2312" w:cs="仿宋_GB2312"/>
          <w:b w:val="0"/>
          <w:bCs w:val="0"/>
          <w:color w:val="000000"/>
          <w:sz w:val="32"/>
          <w:szCs w:val="32"/>
          <w:lang w:val="en-US" w:eastAsia="zh-CN" w:bidi="ar-SA"/>
        </w:rPr>
        <w:t>　　（11）有生产安全事故应急救援预案、应急救援组织或者应急救援人员，配备必要的应急救援器材、设备；</w:t>
      </w:r>
      <w:r>
        <w:rPr>
          <w:rFonts w:hint="eastAsia" w:ascii="仿宋_GB2312" w:hAnsi="仿宋_GB2312" w:eastAsia="仿宋_GB2312" w:cs="仿宋_GB2312"/>
          <w:b w:val="0"/>
          <w:bCs w:val="0"/>
          <w:color w:val="000000"/>
          <w:sz w:val="32"/>
          <w:szCs w:val="32"/>
          <w:lang w:val="en-US" w:eastAsia="zh-CN" w:bidi="ar-SA"/>
        </w:rPr>
        <w:br w:type="textWrapping"/>
      </w:r>
      <w:r>
        <w:rPr>
          <w:rFonts w:hint="eastAsia" w:ascii="仿宋_GB2312" w:hAnsi="仿宋_GB2312" w:eastAsia="仿宋_GB2312" w:cs="仿宋_GB2312"/>
          <w:b w:val="0"/>
          <w:bCs w:val="0"/>
          <w:color w:val="000000"/>
          <w:sz w:val="32"/>
          <w:szCs w:val="32"/>
          <w:lang w:val="en-US" w:eastAsia="zh-CN" w:bidi="ar-SA"/>
        </w:rPr>
        <w:t>　　（12）法律、法规规定的其他条件。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left"/>
        <w:textAlignment w:val="auto"/>
        <w:outlineLvl w:val="9"/>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7.材料要求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left"/>
        <w:textAlignment w:val="auto"/>
        <w:outlineLvl w:val="9"/>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根据审批依据和法定条件，建筑施工企业申请领取安全生产许可证时，应当提交《建筑施工企业安全生产许可证申请表》（样式见建质〔2004〕148号文附件二）一式三份，并附以下材料：</w:t>
      </w:r>
      <w:r>
        <w:rPr>
          <w:rFonts w:hint="eastAsia" w:ascii="仿宋_GB2312" w:hAnsi="仿宋_GB2312" w:eastAsia="仿宋_GB2312" w:cs="仿宋_GB2312"/>
          <w:b w:val="0"/>
          <w:bCs w:val="0"/>
          <w:color w:val="000000"/>
          <w:sz w:val="32"/>
          <w:szCs w:val="32"/>
          <w:lang w:val="en-US" w:eastAsia="zh-CN" w:bidi="ar-SA"/>
        </w:rPr>
        <w:br w:type="textWrapping"/>
      </w:r>
      <w:r>
        <w:rPr>
          <w:rFonts w:hint="eastAsia" w:ascii="仿宋_GB2312" w:hAnsi="仿宋_GB2312" w:eastAsia="仿宋_GB2312" w:cs="仿宋_GB2312"/>
          <w:b w:val="0"/>
          <w:bCs w:val="0"/>
          <w:color w:val="000000"/>
          <w:sz w:val="32"/>
          <w:szCs w:val="32"/>
          <w:lang w:val="en-US" w:eastAsia="zh-CN" w:bidi="ar-SA"/>
        </w:rPr>
        <w:t>　　（1）建筑业企业资质证书；</w:t>
      </w:r>
      <w:r>
        <w:rPr>
          <w:rFonts w:hint="eastAsia" w:ascii="仿宋_GB2312" w:hAnsi="仿宋_GB2312" w:eastAsia="仿宋_GB2312" w:cs="仿宋_GB2312"/>
          <w:b w:val="0"/>
          <w:bCs w:val="0"/>
          <w:color w:val="000000"/>
          <w:sz w:val="32"/>
          <w:szCs w:val="32"/>
          <w:lang w:val="en-US" w:eastAsia="zh-CN" w:bidi="ar-SA"/>
        </w:rPr>
        <w:br w:type="textWrapping"/>
      </w:r>
      <w:r>
        <w:rPr>
          <w:rFonts w:hint="eastAsia" w:ascii="仿宋_GB2312" w:hAnsi="仿宋_GB2312" w:eastAsia="仿宋_GB2312" w:cs="仿宋_GB2312"/>
          <w:b w:val="0"/>
          <w:bCs w:val="0"/>
          <w:color w:val="000000"/>
          <w:sz w:val="32"/>
          <w:szCs w:val="32"/>
          <w:lang w:val="en-US" w:eastAsia="zh-CN" w:bidi="ar-SA"/>
        </w:rPr>
        <w:t>　　（2）本企业安全生产各级负责人、各职能机构及其工作人员、各岗位作业人员的安全生产责任制和安全生产规章制度（包括安全技术措施制度、安全检查制度、卫生防疫制度、技术交底制度、事故报告制度）目录及文件，各工种安全技术操作规程目录；</w:t>
      </w:r>
      <w:r>
        <w:rPr>
          <w:rFonts w:hint="eastAsia" w:ascii="仿宋_GB2312" w:hAnsi="仿宋_GB2312" w:eastAsia="仿宋_GB2312" w:cs="仿宋_GB2312"/>
          <w:b w:val="0"/>
          <w:bCs w:val="0"/>
          <w:color w:val="000000"/>
          <w:sz w:val="32"/>
          <w:szCs w:val="32"/>
          <w:lang w:val="en-US" w:eastAsia="zh-CN" w:bidi="ar-SA"/>
        </w:rPr>
        <w:br w:type="textWrapping"/>
      </w:r>
      <w:r>
        <w:rPr>
          <w:rFonts w:hint="eastAsia" w:ascii="仿宋_GB2312" w:hAnsi="仿宋_GB2312" w:eastAsia="仿宋_GB2312" w:cs="仿宋_GB2312"/>
          <w:b w:val="0"/>
          <w:bCs w:val="0"/>
          <w:color w:val="000000"/>
          <w:sz w:val="32"/>
          <w:szCs w:val="32"/>
          <w:lang w:val="en-US" w:eastAsia="zh-CN" w:bidi="ar-SA"/>
        </w:rPr>
        <w:t>　　（3）保证安全生产投入的证明文件（包括企业保证安全生产投入的管理办法或规章制度、年度安全资金投入计划及实施情况）；</w:t>
      </w:r>
      <w:r>
        <w:rPr>
          <w:rFonts w:hint="eastAsia" w:ascii="仿宋_GB2312" w:hAnsi="仿宋_GB2312" w:eastAsia="仿宋_GB2312" w:cs="仿宋_GB2312"/>
          <w:b w:val="0"/>
          <w:bCs w:val="0"/>
          <w:color w:val="000000"/>
          <w:sz w:val="32"/>
          <w:szCs w:val="32"/>
          <w:lang w:val="en-US" w:eastAsia="zh-CN" w:bidi="ar-SA"/>
        </w:rPr>
        <w:br w:type="textWrapping"/>
      </w:r>
      <w:r>
        <w:rPr>
          <w:rFonts w:hint="eastAsia" w:ascii="仿宋_GB2312" w:hAnsi="仿宋_GB2312" w:eastAsia="仿宋_GB2312" w:cs="仿宋_GB2312"/>
          <w:b w:val="0"/>
          <w:bCs w:val="0"/>
          <w:color w:val="000000"/>
          <w:sz w:val="32"/>
          <w:szCs w:val="32"/>
          <w:lang w:val="en-US" w:eastAsia="zh-CN" w:bidi="ar-SA"/>
        </w:rPr>
        <w:t>　　（4）设置安全生产管理机构及配备专职安全生产管理人员的文件（包括企业设置安全管理机构的文件、安全管理机构的工作职责、安全机构负责人的任命文件、安全管理机构组成人员明细表）。建筑施工企业安全生产管理机构专职安全生产管理人员、施工现场专职安全生产管理人员按照《广东省建筑施工企业管理人员安全生产考核实施暂行办法》的规定配置；</w:t>
      </w:r>
      <w:r>
        <w:rPr>
          <w:rFonts w:hint="eastAsia" w:ascii="仿宋_GB2312" w:hAnsi="仿宋_GB2312" w:eastAsia="仿宋_GB2312" w:cs="仿宋_GB2312"/>
          <w:b w:val="0"/>
          <w:bCs w:val="0"/>
          <w:color w:val="000000"/>
          <w:sz w:val="32"/>
          <w:szCs w:val="32"/>
          <w:lang w:val="en-US" w:eastAsia="zh-CN" w:bidi="ar-SA"/>
        </w:rPr>
        <w:br w:type="textWrapping"/>
      </w:r>
      <w:r>
        <w:rPr>
          <w:rFonts w:hint="eastAsia" w:ascii="仿宋_GB2312" w:hAnsi="仿宋_GB2312" w:eastAsia="仿宋_GB2312" w:cs="仿宋_GB2312"/>
          <w:b w:val="0"/>
          <w:bCs w:val="0"/>
          <w:color w:val="000000"/>
          <w:sz w:val="32"/>
          <w:szCs w:val="32"/>
          <w:lang w:val="en-US" w:eastAsia="zh-CN" w:bidi="ar-SA"/>
        </w:rPr>
        <w:t xml:space="preserve">　　（5）企业主要负责人、项目负责人、专职安全生产管理人员安全生产考核合格名单及证书； </w:t>
      </w:r>
      <w:r>
        <w:rPr>
          <w:rFonts w:hint="eastAsia" w:ascii="仿宋_GB2312" w:hAnsi="仿宋_GB2312" w:eastAsia="仿宋_GB2312" w:cs="仿宋_GB2312"/>
          <w:b w:val="0"/>
          <w:bCs w:val="0"/>
          <w:color w:val="000000"/>
          <w:sz w:val="32"/>
          <w:szCs w:val="32"/>
          <w:lang w:val="en-US" w:eastAsia="zh-CN" w:bidi="ar-SA"/>
        </w:rPr>
        <w:br w:type="textWrapping"/>
      </w:r>
      <w:r>
        <w:rPr>
          <w:rFonts w:hint="eastAsia" w:ascii="仿宋_GB2312" w:hAnsi="仿宋_GB2312" w:eastAsia="仿宋_GB2312" w:cs="仿宋_GB2312"/>
          <w:b w:val="0"/>
          <w:bCs w:val="0"/>
          <w:color w:val="000000"/>
          <w:sz w:val="32"/>
          <w:szCs w:val="32"/>
          <w:lang w:val="en-US" w:eastAsia="zh-CN" w:bidi="ar-SA"/>
        </w:rPr>
        <w:t>　　（6）本企业特种作业人员名单及操作资格证书；</w:t>
      </w:r>
      <w:r>
        <w:rPr>
          <w:rFonts w:hint="eastAsia" w:ascii="仿宋_GB2312" w:hAnsi="仿宋_GB2312" w:eastAsia="仿宋_GB2312" w:cs="仿宋_GB2312"/>
          <w:b w:val="0"/>
          <w:bCs w:val="0"/>
          <w:color w:val="000000"/>
          <w:sz w:val="32"/>
          <w:szCs w:val="32"/>
          <w:lang w:val="en-US" w:eastAsia="zh-CN" w:bidi="ar-SA"/>
        </w:rPr>
        <w:br w:type="textWrapping"/>
      </w:r>
      <w:r>
        <w:rPr>
          <w:rFonts w:hint="eastAsia" w:ascii="仿宋_GB2312" w:hAnsi="仿宋_GB2312" w:eastAsia="仿宋_GB2312" w:cs="仿宋_GB2312"/>
          <w:b w:val="0"/>
          <w:bCs w:val="0"/>
          <w:color w:val="000000"/>
          <w:sz w:val="32"/>
          <w:szCs w:val="32"/>
          <w:lang w:val="en-US" w:eastAsia="zh-CN" w:bidi="ar-SA"/>
        </w:rPr>
        <w:t>　　（7）本企业管理人员和作业人员年度安全教育培训材料（包括企业培训计划、培训考核记录）；</w:t>
      </w:r>
      <w:r>
        <w:rPr>
          <w:rFonts w:hint="eastAsia" w:ascii="仿宋_GB2312" w:hAnsi="仿宋_GB2312" w:eastAsia="仿宋_GB2312" w:cs="仿宋_GB2312"/>
          <w:b w:val="0"/>
          <w:bCs w:val="0"/>
          <w:color w:val="000000"/>
          <w:sz w:val="32"/>
          <w:szCs w:val="32"/>
          <w:lang w:val="en-US" w:eastAsia="zh-CN" w:bidi="ar-SA"/>
        </w:rPr>
        <w:br w:type="textWrapping"/>
      </w:r>
      <w:r>
        <w:rPr>
          <w:rFonts w:hint="eastAsia" w:ascii="仿宋_GB2312" w:hAnsi="仿宋_GB2312" w:eastAsia="仿宋_GB2312" w:cs="仿宋_GB2312"/>
          <w:b w:val="0"/>
          <w:bCs w:val="0"/>
          <w:color w:val="000000"/>
          <w:sz w:val="32"/>
          <w:szCs w:val="32"/>
          <w:lang w:val="en-US" w:eastAsia="zh-CN" w:bidi="ar-SA"/>
        </w:rPr>
        <w:t>　　（8）本企业参加工伤保险和施工现场作业人员和管理人员参加意外伤害保险的证明文件；</w:t>
      </w:r>
      <w:r>
        <w:rPr>
          <w:rFonts w:hint="eastAsia" w:ascii="仿宋_GB2312" w:hAnsi="仿宋_GB2312" w:eastAsia="仿宋_GB2312" w:cs="仿宋_GB2312"/>
          <w:b w:val="0"/>
          <w:bCs w:val="0"/>
          <w:color w:val="000000"/>
          <w:sz w:val="32"/>
          <w:szCs w:val="32"/>
          <w:lang w:val="en-US" w:eastAsia="zh-CN" w:bidi="ar-SA"/>
        </w:rPr>
        <w:br w:type="textWrapping"/>
      </w:r>
      <w:r>
        <w:rPr>
          <w:rFonts w:hint="eastAsia" w:ascii="仿宋_GB2312" w:hAnsi="仿宋_GB2312" w:eastAsia="仿宋_GB2312" w:cs="仿宋_GB2312"/>
          <w:b w:val="0"/>
          <w:bCs w:val="0"/>
          <w:color w:val="000000"/>
          <w:sz w:val="32"/>
          <w:szCs w:val="32"/>
          <w:lang w:val="en-US" w:eastAsia="zh-CN" w:bidi="ar-SA"/>
        </w:rPr>
        <w:t>　　（9）提供具有专业资质的检验检测机构对施工起重机械设备出具的检验检测合格证明；</w:t>
      </w:r>
      <w:r>
        <w:rPr>
          <w:rFonts w:hint="eastAsia" w:ascii="仿宋_GB2312" w:hAnsi="仿宋_GB2312" w:eastAsia="仿宋_GB2312" w:cs="仿宋_GB2312"/>
          <w:b w:val="0"/>
          <w:bCs w:val="0"/>
          <w:color w:val="000000"/>
          <w:sz w:val="32"/>
          <w:szCs w:val="32"/>
          <w:lang w:val="en-US" w:eastAsia="zh-CN" w:bidi="ar-SA"/>
        </w:rPr>
        <w:br w:type="textWrapping"/>
      </w:r>
      <w:r>
        <w:rPr>
          <w:rFonts w:hint="eastAsia" w:ascii="仿宋_GB2312" w:hAnsi="仿宋_GB2312" w:eastAsia="仿宋_GB2312" w:cs="仿宋_GB2312"/>
          <w:b w:val="0"/>
          <w:bCs w:val="0"/>
          <w:color w:val="000000"/>
          <w:sz w:val="32"/>
          <w:szCs w:val="32"/>
          <w:lang w:val="en-US" w:eastAsia="zh-CN" w:bidi="ar-SA"/>
        </w:rPr>
        <w:t>　　（10）职业危害防治措施（要针对本企业业务特点可能导致的职业病种类制定相应的预防措施）；</w:t>
      </w:r>
      <w:r>
        <w:rPr>
          <w:rFonts w:hint="eastAsia" w:ascii="仿宋_GB2312" w:hAnsi="仿宋_GB2312" w:eastAsia="仿宋_GB2312" w:cs="仿宋_GB2312"/>
          <w:b w:val="0"/>
          <w:bCs w:val="0"/>
          <w:color w:val="000000"/>
          <w:sz w:val="32"/>
          <w:szCs w:val="32"/>
          <w:lang w:val="en-US" w:eastAsia="zh-CN" w:bidi="ar-SA"/>
        </w:rPr>
        <w:br w:type="textWrapping"/>
      </w:r>
      <w:r>
        <w:rPr>
          <w:rFonts w:hint="eastAsia" w:ascii="仿宋_GB2312" w:hAnsi="仿宋_GB2312" w:eastAsia="仿宋_GB2312" w:cs="仿宋_GB2312"/>
          <w:b w:val="0"/>
          <w:bCs w:val="0"/>
          <w:color w:val="000000"/>
          <w:sz w:val="32"/>
          <w:szCs w:val="32"/>
          <w:lang w:val="en-US" w:eastAsia="zh-CN" w:bidi="ar-SA"/>
        </w:rPr>
        <w:t>　　（11）对危险性较大的分部分项工程及施工现场易发生重大事故的部位、环节的预防监控措施和应急预案（根据本企业业务特点，详细列出危险性较大分部分项工程和事故易发部位、环节及有针对性和可操作性的控制措施和应急预案）；</w:t>
      </w:r>
      <w:r>
        <w:rPr>
          <w:rFonts w:hint="eastAsia" w:ascii="仿宋_GB2312" w:hAnsi="仿宋_GB2312" w:eastAsia="仿宋_GB2312" w:cs="仿宋_GB2312"/>
          <w:b w:val="0"/>
          <w:bCs w:val="0"/>
          <w:color w:val="000000"/>
          <w:sz w:val="32"/>
          <w:szCs w:val="32"/>
          <w:lang w:val="en-US" w:eastAsia="zh-CN" w:bidi="ar-SA"/>
        </w:rPr>
        <w:br w:type="textWrapping"/>
      </w:r>
      <w:r>
        <w:rPr>
          <w:rFonts w:hint="eastAsia" w:ascii="仿宋_GB2312" w:hAnsi="仿宋_GB2312" w:eastAsia="仿宋_GB2312" w:cs="仿宋_GB2312"/>
          <w:b w:val="0"/>
          <w:bCs w:val="0"/>
          <w:color w:val="000000"/>
          <w:sz w:val="32"/>
          <w:szCs w:val="32"/>
          <w:lang w:val="en-US" w:eastAsia="zh-CN" w:bidi="ar-SA"/>
        </w:rPr>
        <w:t>　　（12）生产安全事故应急救援预案（应本着事故发生后及时有效救援原则，列出救援组织人员名单、救援器材、设备清单和救援演练记录）；</w:t>
      </w:r>
      <w:r>
        <w:rPr>
          <w:rFonts w:hint="eastAsia" w:ascii="仿宋_GB2312" w:hAnsi="仿宋_GB2312" w:eastAsia="仿宋_GB2312" w:cs="仿宋_GB2312"/>
          <w:b w:val="0"/>
          <w:bCs w:val="0"/>
          <w:color w:val="000000"/>
          <w:sz w:val="32"/>
          <w:szCs w:val="32"/>
          <w:lang w:val="en-US" w:eastAsia="zh-CN" w:bidi="ar-SA"/>
        </w:rPr>
        <w:br w:type="textWrapping"/>
      </w:r>
      <w:r>
        <w:rPr>
          <w:rFonts w:hint="eastAsia" w:ascii="仿宋_GB2312" w:hAnsi="仿宋_GB2312" w:eastAsia="仿宋_GB2312" w:cs="仿宋_GB2312"/>
          <w:b w:val="0"/>
          <w:bCs w:val="0"/>
          <w:color w:val="000000"/>
          <w:sz w:val="32"/>
          <w:szCs w:val="32"/>
          <w:lang w:val="en-US" w:eastAsia="zh-CN" w:bidi="ar-SA"/>
        </w:rPr>
        <w:t>　　（13）房屋建筑和市政工程施工企业还应提供本企业全部在建工地按照《建筑施工安全检查标准》（JGJ59-99）进行检查评分的“建筑施工安全检查评分汇总表”，检查评分由企业自评，工程所在地安监机构评价，得分应达到合格等级。</w:t>
      </w:r>
      <w:r>
        <w:rPr>
          <w:rFonts w:hint="eastAsia" w:ascii="仿宋_GB2312" w:hAnsi="仿宋_GB2312" w:eastAsia="仿宋_GB2312" w:cs="仿宋_GB2312"/>
          <w:b w:val="0"/>
          <w:bCs w:val="0"/>
          <w:color w:val="000000"/>
          <w:sz w:val="32"/>
          <w:szCs w:val="32"/>
          <w:lang w:val="en-US" w:eastAsia="zh-CN" w:bidi="ar-SA"/>
        </w:rPr>
        <w:br w:type="textWrapping"/>
      </w:r>
      <w:r>
        <w:rPr>
          <w:rFonts w:hint="eastAsia" w:ascii="仿宋_GB2312" w:hAnsi="仿宋_GB2312" w:eastAsia="仿宋_GB2312" w:cs="仿宋_GB2312"/>
          <w:b w:val="0"/>
          <w:bCs w:val="0"/>
          <w:color w:val="000000"/>
          <w:sz w:val="32"/>
          <w:szCs w:val="32"/>
          <w:lang w:val="en-US" w:eastAsia="zh-CN" w:bidi="ar-SA"/>
        </w:rPr>
        <w:t xml:space="preserve">    8.程序环节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left"/>
        <w:textAlignment w:val="auto"/>
        <w:outlineLvl w:val="9"/>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申请-受理-审查-决定。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left"/>
        <w:textAlignment w:val="auto"/>
        <w:outlineLvl w:val="9"/>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9.审批时限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left"/>
        <w:textAlignment w:val="auto"/>
        <w:outlineLvl w:val="9"/>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10.监管措施</w:t>
      </w:r>
    </w:p>
    <w:p>
      <w:pPr>
        <w:keepNext w:val="0"/>
        <w:keepLines w:val="0"/>
        <w:pageBreakBefore w:val="0"/>
        <w:numPr>
          <w:ilvl w:val="0"/>
          <w:numId w:val="1"/>
        </w:numPr>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eastAsia="zh-CN" w:bidi="ar-SA"/>
        </w:rPr>
        <w:t>发现企业不符合承诺条件开展经营的责令限期整改，逾期不整改或整改后仍达不到要求的依法撤销许可证件。</w:t>
      </w:r>
      <w:r>
        <w:rPr>
          <w:rFonts w:hint="eastAsia" w:ascii="仿宋_GB2312" w:hAnsi="仿宋_GB2312" w:eastAsia="仿宋_GB2312" w:cs="仿宋_GB2312"/>
          <w:b w:val="0"/>
          <w:bCs w:val="0"/>
          <w:color w:val="000000"/>
          <w:sz w:val="32"/>
          <w:szCs w:val="32"/>
          <w:lang w:val="en-US" w:eastAsia="zh-CN" w:bidi="ar-SA"/>
        </w:rPr>
        <w:t xml:space="preserve"> </w:t>
      </w:r>
    </w:p>
    <w:p>
      <w:pPr>
        <w:keepNext w:val="0"/>
        <w:keepLines w:val="0"/>
        <w:pageBreakBefore w:val="0"/>
        <w:numPr>
          <w:ilvl w:val="0"/>
          <w:numId w:val="1"/>
        </w:numPr>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000000"/>
          <w:sz w:val="32"/>
          <w:szCs w:val="32"/>
          <w:lang w:eastAsia="zh-CN" w:bidi="ar-SA"/>
        </w:rPr>
      </w:pPr>
      <w:r>
        <w:rPr>
          <w:rFonts w:hint="eastAsia" w:ascii="仿宋_GB2312" w:hAnsi="仿宋_GB2312" w:eastAsia="仿宋_GB2312" w:cs="仿宋_GB2312"/>
          <w:b w:val="0"/>
          <w:bCs w:val="0"/>
          <w:color w:val="000000"/>
          <w:sz w:val="32"/>
          <w:szCs w:val="32"/>
          <w:lang w:eastAsia="zh-CN" w:bidi="ar-SA"/>
        </w:rPr>
        <w:t>对企业安全生产管理不到位造成事故的，加大行政处罚力度。</w:t>
      </w:r>
    </w:p>
    <w:p>
      <w:pPr>
        <w:keepNext w:val="0"/>
        <w:keepLines w:val="0"/>
        <w:pageBreakBefore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黑体" w:hAnsi="黑体" w:eastAsia="黑体" w:cs="黑体"/>
          <w:b w:val="0"/>
          <w:bCs w:val="0"/>
          <w:color w:val="auto"/>
          <w:sz w:val="32"/>
          <w:szCs w:val="32"/>
          <w:highlight w:val="none"/>
          <w:lang w:val="en-US" w:eastAsia="zh-CN" w:bidi="ar-SA"/>
        </w:rPr>
      </w:pPr>
    </w:p>
    <w:p>
      <w:pPr>
        <w:keepNext w:val="0"/>
        <w:keepLines w:val="0"/>
        <w:pageBreakBefore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黑体" w:hAnsi="黑体" w:eastAsia="黑体" w:cs="黑体"/>
          <w:b w:val="0"/>
          <w:bCs w:val="0"/>
          <w:color w:val="auto"/>
          <w:sz w:val="32"/>
          <w:szCs w:val="32"/>
          <w:highlight w:val="none"/>
          <w:lang w:val="en-US" w:eastAsia="zh-CN" w:bidi="ar-SA"/>
        </w:rPr>
      </w:pPr>
      <w:r>
        <w:rPr>
          <w:rFonts w:hint="eastAsia" w:ascii="黑体" w:hAnsi="黑体" w:eastAsia="黑体" w:cs="黑体"/>
          <w:b w:val="0"/>
          <w:bCs w:val="0"/>
          <w:color w:val="auto"/>
          <w:sz w:val="32"/>
          <w:szCs w:val="32"/>
          <w:highlight w:val="none"/>
          <w:lang w:val="en-US" w:eastAsia="zh-CN" w:bidi="ar-SA"/>
        </w:rPr>
        <w:t>八、从事生活垃圾（含粪便）经营性清扫、收集、运输、处理服务审批</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val="en-US" w:eastAsia="zh-CN" w:bidi="ar-SA"/>
        </w:rPr>
      </w:pPr>
      <w:r>
        <w:rPr>
          <w:rFonts w:hint="eastAsia" w:ascii="楷体_GB2312" w:hAnsi="楷体_GB2312" w:eastAsia="楷体_GB2312" w:cs="楷体_GB2312"/>
          <w:b w:val="0"/>
          <w:bCs w:val="0"/>
          <w:color w:val="auto"/>
          <w:sz w:val="32"/>
          <w:szCs w:val="32"/>
          <w:lang w:val="en-US" w:eastAsia="zh-CN" w:bidi="ar-SA"/>
        </w:rPr>
        <w:t>（一）改革方式。</w:t>
      </w:r>
    </w:p>
    <w:p>
      <w:pPr>
        <w:keepNext w:val="0"/>
        <w:keepLines w:val="0"/>
        <w:pageBreakBefore w:val="0"/>
        <w:widowControl w:val="0"/>
        <w:numPr>
          <w:ilvl w:val="0"/>
          <w:numId w:val="0"/>
        </w:numPr>
        <w:kinsoku/>
        <w:overflowPunct/>
        <w:topLinePunct w:val="0"/>
        <w:autoSpaceDE/>
        <w:autoSpaceDN/>
        <w:bidi w:val="0"/>
        <w:spacing w:line="560" w:lineRule="exact"/>
        <w:ind w:left="640" w:leftChars="0" w:firstLine="0" w:firstLineChars="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实行告知承诺。</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val="en-US" w:eastAsia="zh-CN" w:bidi="ar-SA"/>
        </w:rPr>
      </w:pPr>
      <w:r>
        <w:rPr>
          <w:rFonts w:hint="eastAsia" w:ascii="楷体_GB2312" w:hAnsi="楷体_GB2312" w:eastAsia="楷体_GB2312" w:cs="楷体_GB2312"/>
          <w:b w:val="0"/>
          <w:bCs w:val="0"/>
          <w:color w:val="auto"/>
          <w:sz w:val="32"/>
          <w:szCs w:val="32"/>
          <w:lang w:val="en-US" w:eastAsia="zh-CN" w:bidi="ar-SA"/>
        </w:rPr>
        <w:t>（二）主管部门。</w:t>
      </w:r>
    </w:p>
    <w:p>
      <w:pPr>
        <w:keepNext w:val="0"/>
        <w:keepLines w:val="0"/>
        <w:pageBreakBefore w:val="0"/>
        <w:widowControl w:val="0"/>
        <w:numPr>
          <w:ilvl w:val="0"/>
          <w:numId w:val="0"/>
        </w:numPr>
        <w:kinsoku/>
        <w:overflowPunct/>
        <w:topLinePunct w:val="0"/>
        <w:autoSpaceDE/>
        <w:autoSpaceDN/>
        <w:bidi w:val="0"/>
        <w:spacing w:line="560" w:lineRule="exact"/>
        <w:ind w:left="640" w:leftChars="0" w:firstLine="0" w:firstLineChars="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县级以上地方住房城乡建设（环境卫生）部门。</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val="en-US" w:eastAsia="zh-CN" w:bidi="ar-SA"/>
        </w:rPr>
      </w:pPr>
      <w:r>
        <w:rPr>
          <w:rFonts w:hint="eastAsia" w:ascii="楷体_GB2312" w:hAnsi="楷体_GB2312" w:eastAsia="楷体_GB2312" w:cs="楷体_GB2312"/>
          <w:b w:val="0"/>
          <w:bCs w:val="0"/>
          <w:color w:val="auto"/>
          <w:sz w:val="32"/>
          <w:szCs w:val="32"/>
          <w:lang w:val="en-US" w:eastAsia="zh-CN" w:bidi="ar-SA"/>
        </w:rPr>
        <w:t>（三）实施区域。</w:t>
      </w:r>
    </w:p>
    <w:p>
      <w:pPr>
        <w:keepNext w:val="0"/>
        <w:keepLines w:val="0"/>
        <w:pageBreakBefore w:val="0"/>
        <w:widowControl w:val="0"/>
        <w:numPr>
          <w:ilvl w:val="0"/>
          <w:numId w:val="0"/>
        </w:numPr>
        <w:kinsoku/>
        <w:overflowPunct/>
        <w:topLinePunct w:val="0"/>
        <w:autoSpaceDE/>
        <w:autoSpaceDN/>
        <w:bidi w:val="0"/>
        <w:spacing w:line="560" w:lineRule="exact"/>
        <w:ind w:left="640" w:leftChars="0" w:firstLine="0" w:firstLineChars="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全省范围内。</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val="en-US" w:eastAsia="zh-CN" w:bidi="ar-SA"/>
        </w:rPr>
      </w:pPr>
      <w:r>
        <w:rPr>
          <w:rFonts w:hint="eastAsia" w:ascii="楷体_GB2312" w:hAnsi="楷体_GB2312" w:eastAsia="楷体_GB2312" w:cs="楷体_GB2312"/>
          <w:b w:val="0"/>
          <w:bCs w:val="0"/>
          <w:color w:val="auto"/>
          <w:sz w:val="32"/>
          <w:szCs w:val="32"/>
          <w:lang w:val="en-US" w:eastAsia="zh-CN" w:bidi="ar-SA"/>
        </w:rPr>
        <w:t>（四）改革内容。</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在全省范围内落实从事生活垃圾（含粪便）经营性清扫、收集、运输、处理服务审批优化准入服务，实施“证照分离”改革，推广网上办理，压缩审批时限，精简审核材料，公示审批程序、受理条件和办理标准，公开办理进度，推进信息共享，加强事中事后监管。</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val="en-US" w:eastAsia="zh-CN" w:bidi="ar-SA"/>
        </w:rPr>
      </w:pPr>
      <w:r>
        <w:rPr>
          <w:rFonts w:hint="eastAsia" w:ascii="楷体_GB2312" w:hAnsi="楷体_GB2312" w:eastAsia="楷体_GB2312" w:cs="楷体_GB2312"/>
          <w:b w:val="0"/>
          <w:bCs w:val="0"/>
          <w:color w:val="auto"/>
          <w:sz w:val="32"/>
          <w:szCs w:val="32"/>
          <w:lang w:val="en-US" w:eastAsia="zh-CN" w:bidi="ar-SA"/>
        </w:rPr>
        <w:t>（五）法律依据。</w:t>
      </w:r>
    </w:p>
    <w:p>
      <w:pPr>
        <w:keepNext w:val="0"/>
        <w:keepLines w:val="0"/>
        <w:pageBreakBefore w:val="0"/>
        <w:widowControl/>
        <w:kinsoku/>
        <w:overflowPunct/>
        <w:topLinePunct w:val="0"/>
        <w:autoSpaceDE/>
        <w:autoSpaceDN/>
        <w:bidi w:val="0"/>
        <w:spacing w:line="560" w:lineRule="exact"/>
        <w:ind w:left="0" w:leftChars="0" w:firstLine="707" w:firstLineChars="0"/>
        <w:jc w:val="both"/>
        <w:textAlignment w:val="auto"/>
        <w:rPr>
          <w:rFonts w:hint="eastAsia" w:ascii="仿宋_GB2312" w:hAnsi="仿宋_GB2312" w:eastAsia="仿宋_GB2312" w:cs="仿宋_GB2312"/>
          <w:b w:val="0"/>
          <w:bCs w:val="0"/>
          <w:color w:val="auto"/>
          <w:kern w:val="0"/>
          <w:sz w:val="32"/>
          <w:szCs w:val="32"/>
          <w:lang w:bidi="ar-SA"/>
        </w:rPr>
      </w:pPr>
      <w:r>
        <w:rPr>
          <w:rFonts w:hint="eastAsia" w:ascii="仿宋_GB2312" w:hAnsi="仿宋_GB2312" w:eastAsia="仿宋_GB2312" w:cs="仿宋_GB2312"/>
          <w:b w:val="0"/>
          <w:bCs w:val="0"/>
          <w:color w:val="auto"/>
          <w:kern w:val="0"/>
          <w:sz w:val="32"/>
          <w:szCs w:val="32"/>
          <w:lang w:bidi="ar-SA"/>
        </w:rPr>
        <w:t>1.《中华人民共和国行政许可法》；</w:t>
      </w:r>
    </w:p>
    <w:p>
      <w:pPr>
        <w:keepNext w:val="0"/>
        <w:keepLines w:val="0"/>
        <w:pageBreakBefore w:val="0"/>
        <w:widowControl/>
        <w:kinsoku/>
        <w:overflowPunct/>
        <w:topLinePunct w:val="0"/>
        <w:autoSpaceDE/>
        <w:autoSpaceDN/>
        <w:bidi w:val="0"/>
        <w:spacing w:line="560" w:lineRule="exact"/>
        <w:ind w:left="0" w:leftChars="0" w:firstLine="707" w:firstLineChars="0"/>
        <w:jc w:val="both"/>
        <w:textAlignment w:val="auto"/>
        <w:rPr>
          <w:rFonts w:hint="eastAsia" w:ascii="仿宋_GB2312" w:hAnsi="仿宋_GB2312" w:eastAsia="仿宋_GB2312" w:cs="仿宋_GB2312"/>
          <w:b w:val="0"/>
          <w:bCs w:val="0"/>
          <w:color w:val="auto"/>
          <w:kern w:val="0"/>
          <w:sz w:val="32"/>
          <w:szCs w:val="32"/>
          <w:lang w:bidi="ar-SA"/>
        </w:rPr>
      </w:pPr>
      <w:r>
        <w:rPr>
          <w:rFonts w:hint="eastAsia" w:ascii="仿宋_GB2312" w:hAnsi="仿宋_GB2312" w:eastAsia="仿宋_GB2312" w:cs="仿宋_GB2312"/>
          <w:b w:val="0"/>
          <w:bCs w:val="0"/>
          <w:color w:val="auto"/>
          <w:kern w:val="0"/>
          <w:sz w:val="32"/>
          <w:szCs w:val="32"/>
          <w:lang w:bidi="ar-SA"/>
        </w:rPr>
        <w:t>2.《城市生活垃圾管理办法》；</w:t>
      </w:r>
    </w:p>
    <w:p>
      <w:pPr>
        <w:keepNext w:val="0"/>
        <w:keepLines w:val="0"/>
        <w:pageBreakBefore w:val="0"/>
        <w:widowControl/>
        <w:kinsoku/>
        <w:overflowPunct/>
        <w:topLinePunct w:val="0"/>
        <w:autoSpaceDE/>
        <w:autoSpaceDN/>
        <w:bidi w:val="0"/>
        <w:spacing w:line="560" w:lineRule="exact"/>
        <w:ind w:left="0" w:leftChars="0" w:firstLine="707" w:firstLineChars="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kern w:val="0"/>
          <w:sz w:val="32"/>
          <w:szCs w:val="32"/>
          <w:lang w:bidi="ar-SA"/>
        </w:rPr>
        <w:t>3.《广东省</w:t>
      </w:r>
      <w:r>
        <w:rPr>
          <w:rFonts w:hint="eastAsia" w:ascii="仿宋_GB2312" w:hAnsi="仿宋_GB2312" w:eastAsia="仿宋_GB2312" w:cs="仿宋_GB2312"/>
          <w:b w:val="0"/>
          <w:bCs w:val="0"/>
          <w:color w:val="auto"/>
          <w:kern w:val="0"/>
          <w:sz w:val="32"/>
          <w:szCs w:val="32"/>
          <w:lang w:eastAsia="zh-CN" w:bidi="ar-SA"/>
        </w:rPr>
        <w:t>城乡生活垃圾处理</w:t>
      </w:r>
      <w:r>
        <w:rPr>
          <w:rFonts w:hint="eastAsia" w:ascii="仿宋_GB2312" w:hAnsi="仿宋_GB2312" w:eastAsia="仿宋_GB2312" w:cs="仿宋_GB2312"/>
          <w:b w:val="0"/>
          <w:bCs w:val="0"/>
          <w:color w:val="auto"/>
          <w:kern w:val="0"/>
          <w:sz w:val="32"/>
          <w:szCs w:val="32"/>
          <w:lang w:bidi="ar-SA"/>
        </w:rPr>
        <w:t>条例》</w:t>
      </w:r>
      <w:r>
        <w:rPr>
          <w:rFonts w:hint="eastAsia" w:ascii="仿宋_GB2312" w:hAnsi="仿宋_GB2312" w:eastAsia="仿宋_GB2312" w:cs="仿宋_GB2312"/>
          <w:b w:val="0"/>
          <w:bCs w:val="0"/>
          <w:color w:val="auto"/>
          <w:kern w:val="0"/>
          <w:sz w:val="32"/>
          <w:szCs w:val="32"/>
          <w:lang w:eastAsia="zh-CN" w:bidi="ar-SA"/>
        </w:rPr>
        <w:t>。</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val="en-US" w:eastAsia="zh-CN" w:bidi="ar-SA"/>
        </w:rPr>
      </w:pPr>
      <w:r>
        <w:rPr>
          <w:rFonts w:hint="eastAsia" w:ascii="楷体_GB2312" w:hAnsi="楷体_GB2312" w:eastAsia="楷体_GB2312" w:cs="楷体_GB2312"/>
          <w:b w:val="0"/>
          <w:bCs w:val="0"/>
          <w:color w:val="auto"/>
          <w:sz w:val="32"/>
          <w:szCs w:val="32"/>
          <w:lang w:val="en-US" w:eastAsia="zh-CN" w:bidi="ar-SA"/>
        </w:rPr>
        <w:t>（六）许可条件。</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_GB2312" w:hAnsi="楷体_GB2312" w:eastAsia="仿宋_GB2312" w:cs="楷体_GB2312"/>
          <w:b w:val="0"/>
          <w:bCs w:val="0"/>
          <w:color w:val="auto"/>
          <w:sz w:val="32"/>
          <w:szCs w:val="32"/>
          <w:lang w:eastAsia="zh-CN" w:bidi="ar-SA"/>
        </w:rPr>
      </w:pPr>
      <w:r>
        <w:rPr>
          <w:rFonts w:hint="eastAsia" w:ascii="仿宋_GB2312" w:hAnsi="宋体" w:eastAsia="仿宋_GB2312" w:cstheme="minorBidi"/>
          <w:b w:val="0"/>
          <w:bCs w:val="0"/>
          <w:color w:val="auto"/>
          <w:sz w:val="32"/>
          <w:szCs w:val="32"/>
          <w:lang w:bidi="ar-SA"/>
        </w:rPr>
        <w:t>从事城市生活垃圾经营性清扫、收集、运输</w:t>
      </w:r>
      <w:r>
        <w:rPr>
          <w:rFonts w:hint="eastAsia" w:ascii="仿宋_GB2312" w:hAnsi="宋体" w:eastAsia="仿宋_GB2312" w:cstheme="minorBidi"/>
          <w:b w:val="0"/>
          <w:bCs w:val="0"/>
          <w:color w:val="auto"/>
          <w:sz w:val="32"/>
          <w:szCs w:val="32"/>
          <w:lang w:eastAsia="zh-CN" w:bidi="ar-SA"/>
        </w:rPr>
        <w:t>、处理</w:t>
      </w:r>
      <w:r>
        <w:rPr>
          <w:rFonts w:hint="eastAsia" w:ascii="仿宋_GB2312" w:hAnsi="宋体" w:eastAsia="仿宋_GB2312" w:cstheme="minorBidi"/>
          <w:b w:val="0"/>
          <w:bCs w:val="0"/>
          <w:color w:val="auto"/>
          <w:sz w:val="32"/>
          <w:szCs w:val="32"/>
          <w:lang w:bidi="ar-SA"/>
        </w:rPr>
        <w:t>服务的</w:t>
      </w:r>
      <w:r>
        <w:rPr>
          <w:rFonts w:hint="eastAsia" w:ascii="仿宋_GB2312" w:hAnsi="宋体" w:eastAsia="仿宋_GB2312" w:cstheme="minorBidi"/>
          <w:b w:val="0"/>
          <w:bCs w:val="0"/>
          <w:color w:val="auto"/>
          <w:sz w:val="32"/>
          <w:szCs w:val="32"/>
          <w:lang w:eastAsia="zh-CN" w:bidi="ar-SA"/>
        </w:rPr>
        <w:t>告知承诺</w:t>
      </w:r>
      <w:r>
        <w:rPr>
          <w:rFonts w:hint="eastAsia" w:ascii="仿宋_GB2312" w:hAnsi="宋体" w:eastAsia="仿宋_GB2312" w:cstheme="minorBidi"/>
          <w:b w:val="0"/>
          <w:bCs w:val="0"/>
          <w:color w:val="auto"/>
          <w:sz w:val="32"/>
          <w:szCs w:val="32"/>
          <w:lang w:bidi="ar-SA"/>
        </w:rPr>
        <w:t>审批应当符合《城市生活垃圾管理办法》以及本</w:t>
      </w:r>
      <w:r>
        <w:rPr>
          <w:rFonts w:hint="eastAsia" w:ascii="仿宋_GB2312" w:hAnsi="宋体" w:eastAsia="仿宋_GB2312" w:cstheme="minorBidi"/>
          <w:b w:val="0"/>
          <w:bCs w:val="0"/>
          <w:color w:val="auto"/>
          <w:sz w:val="32"/>
          <w:szCs w:val="32"/>
          <w:lang w:eastAsia="zh-CN" w:bidi="ar-SA"/>
        </w:rPr>
        <w:t>行政区域内的</w:t>
      </w:r>
      <w:r>
        <w:rPr>
          <w:rFonts w:hint="eastAsia" w:ascii="仿宋_GB2312" w:hAnsi="宋体" w:eastAsia="仿宋_GB2312" w:cstheme="minorBidi"/>
          <w:b w:val="0"/>
          <w:bCs w:val="0"/>
          <w:color w:val="auto"/>
          <w:sz w:val="32"/>
          <w:szCs w:val="32"/>
          <w:lang w:bidi="ar-SA"/>
        </w:rPr>
        <w:t>城市生活垃圾经营服务许可办事指南的</w:t>
      </w:r>
      <w:r>
        <w:rPr>
          <w:rFonts w:hint="eastAsia" w:ascii="仿宋_GB2312" w:hAnsi="宋体" w:eastAsia="仿宋_GB2312" w:cstheme="minorBidi"/>
          <w:b w:val="0"/>
          <w:bCs w:val="0"/>
          <w:color w:val="auto"/>
          <w:sz w:val="32"/>
          <w:szCs w:val="32"/>
          <w:lang w:eastAsia="zh-CN" w:bidi="ar-SA"/>
        </w:rPr>
        <w:t>相关</w:t>
      </w:r>
      <w:r>
        <w:rPr>
          <w:rFonts w:hint="eastAsia" w:ascii="仿宋_GB2312" w:hAnsi="宋体" w:eastAsia="仿宋_GB2312" w:cstheme="minorBidi"/>
          <w:b w:val="0"/>
          <w:bCs w:val="0"/>
          <w:color w:val="auto"/>
          <w:sz w:val="32"/>
          <w:szCs w:val="32"/>
          <w:lang w:bidi="ar-SA"/>
        </w:rPr>
        <w:t>条件</w:t>
      </w:r>
      <w:r>
        <w:rPr>
          <w:rFonts w:hint="eastAsia" w:ascii="仿宋_GB2312" w:hAnsi="宋体" w:eastAsia="仿宋_GB2312" w:cstheme="minorBidi"/>
          <w:b w:val="0"/>
          <w:bCs w:val="0"/>
          <w:color w:val="auto"/>
          <w:sz w:val="32"/>
          <w:szCs w:val="32"/>
          <w:lang w:eastAsia="zh-CN" w:bidi="ar-SA"/>
        </w:rPr>
        <w:t>。</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val="en-US" w:eastAsia="zh-CN" w:bidi="ar-SA"/>
        </w:rPr>
      </w:pPr>
      <w:r>
        <w:rPr>
          <w:rFonts w:hint="eastAsia" w:ascii="楷体_GB2312" w:hAnsi="楷体_GB2312" w:eastAsia="楷体_GB2312" w:cs="楷体_GB2312"/>
          <w:b w:val="0"/>
          <w:bCs w:val="0"/>
          <w:color w:val="auto"/>
          <w:sz w:val="32"/>
          <w:szCs w:val="32"/>
          <w:lang w:val="en-US" w:eastAsia="zh-CN" w:bidi="ar-SA"/>
        </w:rPr>
        <w:t>（七）材料要求。</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宋体" w:eastAsia="仿宋_GB2312" w:cstheme="minorBidi"/>
          <w:b w:val="0"/>
          <w:bCs w:val="0"/>
          <w:color w:val="auto"/>
          <w:sz w:val="32"/>
          <w:szCs w:val="32"/>
          <w:lang w:bidi="ar-SA"/>
        </w:rPr>
        <w:t>申请人选择告知承诺方式申请审批事项的，</w:t>
      </w:r>
      <w:r>
        <w:rPr>
          <w:rFonts w:hint="eastAsia" w:ascii="仿宋_GB2312" w:hAnsi="宋体" w:eastAsia="仿宋_GB2312" w:cstheme="minorBidi"/>
          <w:b w:val="0"/>
          <w:bCs w:val="0"/>
          <w:color w:val="auto"/>
          <w:sz w:val="32"/>
          <w:szCs w:val="32"/>
          <w:lang w:eastAsia="zh-CN" w:bidi="ar-SA"/>
        </w:rPr>
        <w:t>各地级市、县人民政府建设（环境卫生）主管部门</w:t>
      </w:r>
      <w:r>
        <w:rPr>
          <w:rFonts w:hint="eastAsia" w:ascii="仿宋_GB2312" w:hAnsi="宋体" w:eastAsia="仿宋_GB2312" w:cstheme="minorBidi"/>
          <w:b w:val="0"/>
          <w:bCs w:val="0"/>
          <w:color w:val="auto"/>
          <w:sz w:val="32"/>
          <w:szCs w:val="32"/>
          <w:lang w:bidi="ar-SA"/>
        </w:rPr>
        <w:t>收到申请人提交的以下全部材</w:t>
      </w:r>
      <w:r>
        <w:rPr>
          <w:rFonts w:hint="eastAsia" w:ascii="仿宋_GB2312" w:hAnsi="仿宋_GB2312" w:eastAsia="仿宋_GB2312" w:cs="仿宋_GB2312"/>
          <w:b w:val="0"/>
          <w:bCs w:val="0"/>
          <w:color w:val="auto"/>
          <w:sz w:val="32"/>
          <w:szCs w:val="32"/>
          <w:lang w:bidi="ar-SA"/>
        </w:rPr>
        <w:t>料并符合要求的，应当场作出行政审批决定。</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600" w:leftChars="0" w:right="0" w:rightChars="0" w:firstLine="0" w:firstLineChars="0"/>
        <w:jc w:val="both"/>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val="en-US" w:eastAsia="zh-CN" w:bidi="ar-SA"/>
        </w:rPr>
        <w:t>1.</w:t>
      </w:r>
      <w:r>
        <w:rPr>
          <w:rFonts w:hint="eastAsia" w:ascii="仿宋_GB2312" w:hAnsi="仿宋_GB2312" w:eastAsia="仿宋_GB2312" w:cs="仿宋_GB2312"/>
          <w:b w:val="0"/>
          <w:bCs w:val="0"/>
          <w:color w:val="auto"/>
          <w:sz w:val="32"/>
          <w:szCs w:val="32"/>
          <w:lang w:bidi="ar-SA"/>
        </w:rPr>
        <w:t>从事城市生活垃圾经营性清扫服务</w:t>
      </w:r>
      <w:r>
        <w:rPr>
          <w:rFonts w:hint="eastAsia" w:ascii="仿宋_GB2312" w:hAnsi="仿宋_GB2312" w:eastAsia="仿宋_GB2312" w:cs="仿宋_GB2312"/>
          <w:b w:val="0"/>
          <w:bCs w:val="0"/>
          <w:color w:val="auto"/>
          <w:sz w:val="32"/>
          <w:szCs w:val="32"/>
          <w:lang w:eastAsia="zh-CN" w:bidi="ar-SA"/>
        </w:rPr>
        <w:t>：</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1</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城市生活垃圾经营性服务许可申请表（原件）</w:t>
      </w:r>
      <w:r>
        <w:rPr>
          <w:rFonts w:hint="eastAsia" w:ascii="仿宋_GB2312" w:hAnsi="仿宋_GB2312" w:eastAsia="仿宋_GB2312" w:cs="仿宋_GB2312"/>
          <w:b w:val="0"/>
          <w:bCs w:val="0"/>
          <w:color w:val="auto"/>
          <w:sz w:val="32"/>
          <w:szCs w:val="32"/>
          <w:lang w:eastAsia="zh-CN" w:bidi="ar-SA"/>
        </w:rPr>
        <w:t>；</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2</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垃圾运输或处置去向和处置方式的证明材料（原件）</w:t>
      </w:r>
      <w:r>
        <w:rPr>
          <w:rFonts w:hint="eastAsia" w:ascii="仿宋_GB2312" w:hAnsi="仿宋_GB2312" w:eastAsia="仿宋_GB2312" w:cs="仿宋_GB2312"/>
          <w:b w:val="0"/>
          <w:bCs w:val="0"/>
          <w:color w:val="auto"/>
          <w:sz w:val="32"/>
          <w:szCs w:val="32"/>
          <w:lang w:eastAsia="zh-CN" w:bidi="ar-SA"/>
        </w:rPr>
        <w:t>；</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3</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与转运或处置单位签订的书面协议</w:t>
      </w:r>
      <w:r>
        <w:rPr>
          <w:rFonts w:hint="eastAsia" w:ascii="仿宋_GB2312" w:hAnsi="仿宋_GB2312" w:eastAsia="仿宋_GB2312" w:cs="仿宋_GB2312"/>
          <w:b w:val="0"/>
          <w:bCs w:val="0"/>
          <w:color w:val="auto"/>
          <w:sz w:val="32"/>
          <w:szCs w:val="32"/>
          <w:lang w:eastAsia="zh-CN" w:bidi="ar-SA"/>
        </w:rPr>
        <w:t>；</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4</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固定办公场所及机械、设备、车辆停放场所相关证明材料（指产权或使用权证明）</w:t>
      </w:r>
      <w:r>
        <w:rPr>
          <w:rFonts w:hint="eastAsia" w:ascii="仿宋_GB2312" w:hAnsi="仿宋_GB2312" w:eastAsia="仿宋_GB2312" w:cs="仿宋_GB2312"/>
          <w:b w:val="0"/>
          <w:bCs w:val="0"/>
          <w:color w:val="auto"/>
          <w:sz w:val="32"/>
          <w:szCs w:val="32"/>
          <w:lang w:eastAsia="zh-CN" w:bidi="ar-SA"/>
        </w:rPr>
        <w:t>；</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5</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与从事城市生活垃圾经营性服务相关设备（车辆等）的有关证件（道路运输经营许可证、车辆行驶证、车辆运输证等）</w:t>
      </w:r>
      <w:r>
        <w:rPr>
          <w:rFonts w:hint="eastAsia" w:ascii="仿宋_GB2312" w:hAnsi="仿宋_GB2312" w:eastAsia="仿宋_GB2312" w:cs="仿宋_GB2312"/>
          <w:b w:val="0"/>
          <w:bCs w:val="0"/>
          <w:color w:val="auto"/>
          <w:sz w:val="32"/>
          <w:szCs w:val="32"/>
          <w:lang w:eastAsia="zh-CN" w:bidi="ar-SA"/>
        </w:rPr>
        <w:t>；</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6</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专业人员配置情况说明书及相关材料</w:t>
      </w:r>
      <w:r>
        <w:rPr>
          <w:rFonts w:hint="eastAsia" w:ascii="仿宋_GB2312" w:hAnsi="仿宋_GB2312" w:eastAsia="仿宋_GB2312" w:cs="仿宋_GB2312"/>
          <w:b w:val="0"/>
          <w:bCs w:val="0"/>
          <w:color w:val="auto"/>
          <w:sz w:val="32"/>
          <w:szCs w:val="32"/>
          <w:lang w:eastAsia="zh-CN" w:bidi="ar-SA"/>
        </w:rPr>
        <w:t>。</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val="en-US" w:eastAsia="zh-CN" w:bidi="ar-SA"/>
        </w:rPr>
        <w:t>2.</w:t>
      </w:r>
      <w:r>
        <w:rPr>
          <w:rFonts w:hint="eastAsia" w:ascii="仿宋_GB2312" w:hAnsi="仿宋_GB2312" w:eastAsia="仿宋_GB2312" w:cs="仿宋_GB2312"/>
          <w:b w:val="0"/>
          <w:bCs w:val="0"/>
          <w:color w:val="auto"/>
          <w:sz w:val="32"/>
          <w:szCs w:val="32"/>
          <w:lang w:bidi="ar-SA"/>
        </w:rPr>
        <w:t>从事城市生活垃圾经营性收集服务</w:t>
      </w:r>
      <w:r>
        <w:rPr>
          <w:rFonts w:hint="eastAsia" w:ascii="仿宋_GB2312" w:hAnsi="仿宋_GB2312" w:eastAsia="仿宋_GB2312" w:cs="仿宋_GB2312"/>
          <w:b w:val="0"/>
          <w:bCs w:val="0"/>
          <w:color w:val="auto"/>
          <w:sz w:val="32"/>
          <w:szCs w:val="32"/>
          <w:lang w:eastAsia="zh-CN" w:bidi="ar-SA"/>
        </w:rPr>
        <w:t>：</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1</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城市生活垃圾经营性服务许可申请表（原件）</w:t>
      </w:r>
      <w:r>
        <w:rPr>
          <w:rFonts w:hint="eastAsia" w:ascii="仿宋_GB2312" w:hAnsi="仿宋_GB2312" w:eastAsia="仿宋_GB2312" w:cs="仿宋_GB2312"/>
          <w:b w:val="0"/>
          <w:bCs w:val="0"/>
          <w:color w:val="auto"/>
          <w:sz w:val="32"/>
          <w:szCs w:val="32"/>
          <w:lang w:eastAsia="zh-CN" w:bidi="ar-SA"/>
        </w:rPr>
        <w:t>；</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2</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垃圾运输或处置去向和处置方式的证明材料（原件）</w:t>
      </w:r>
      <w:r>
        <w:rPr>
          <w:rFonts w:hint="eastAsia" w:ascii="仿宋_GB2312" w:hAnsi="仿宋_GB2312" w:eastAsia="仿宋_GB2312" w:cs="仿宋_GB2312"/>
          <w:b w:val="0"/>
          <w:bCs w:val="0"/>
          <w:color w:val="auto"/>
          <w:sz w:val="32"/>
          <w:szCs w:val="32"/>
          <w:lang w:eastAsia="zh-CN" w:bidi="ar-SA"/>
        </w:rPr>
        <w:t>；</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3</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固定办公场所及机械、设备、车辆停放场所相关证明材料（指产权或使用权证明）</w:t>
      </w:r>
      <w:r>
        <w:rPr>
          <w:rFonts w:hint="eastAsia" w:ascii="仿宋_GB2312" w:hAnsi="仿宋_GB2312" w:eastAsia="仿宋_GB2312" w:cs="仿宋_GB2312"/>
          <w:b w:val="0"/>
          <w:bCs w:val="0"/>
          <w:color w:val="auto"/>
          <w:sz w:val="32"/>
          <w:szCs w:val="32"/>
          <w:lang w:eastAsia="zh-CN" w:bidi="ar-SA"/>
        </w:rPr>
        <w:t>；</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4</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收集设备照片（原件）</w:t>
      </w:r>
      <w:r>
        <w:rPr>
          <w:rFonts w:hint="eastAsia" w:ascii="仿宋_GB2312" w:hAnsi="仿宋_GB2312" w:eastAsia="仿宋_GB2312" w:cs="仿宋_GB2312"/>
          <w:b w:val="0"/>
          <w:bCs w:val="0"/>
          <w:color w:val="auto"/>
          <w:sz w:val="32"/>
          <w:szCs w:val="32"/>
          <w:lang w:eastAsia="zh-CN" w:bidi="ar-SA"/>
        </w:rPr>
        <w:t>；</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5</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专业人员配置情况说明书及相关材料</w:t>
      </w:r>
      <w:r>
        <w:rPr>
          <w:rFonts w:hint="eastAsia" w:ascii="仿宋_GB2312" w:hAnsi="仿宋_GB2312" w:eastAsia="仿宋_GB2312" w:cs="仿宋_GB2312"/>
          <w:b w:val="0"/>
          <w:bCs w:val="0"/>
          <w:color w:val="auto"/>
          <w:sz w:val="32"/>
          <w:szCs w:val="32"/>
          <w:lang w:eastAsia="zh-CN" w:bidi="ar-SA"/>
        </w:rPr>
        <w:t>。</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val="en-US" w:eastAsia="zh-CN" w:bidi="ar-SA"/>
        </w:rPr>
        <w:t>3.</w:t>
      </w:r>
      <w:r>
        <w:rPr>
          <w:rFonts w:hint="eastAsia" w:ascii="仿宋_GB2312" w:hAnsi="仿宋_GB2312" w:eastAsia="仿宋_GB2312" w:cs="仿宋_GB2312"/>
          <w:b w:val="0"/>
          <w:bCs w:val="0"/>
          <w:color w:val="auto"/>
          <w:sz w:val="32"/>
          <w:szCs w:val="32"/>
          <w:lang w:bidi="ar-SA"/>
        </w:rPr>
        <w:t>从事城市生活垃圾经营性运输服务</w:t>
      </w:r>
      <w:r>
        <w:rPr>
          <w:rFonts w:hint="eastAsia" w:ascii="仿宋_GB2312" w:hAnsi="仿宋_GB2312" w:eastAsia="仿宋_GB2312" w:cs="仿宋_GB2312"/>
          <w:b w:val="0"/>
          <w:bCs w:val="0"/>
          <w:color w:val="auto"/>
          <w:sz w:val="32"/>
          <w:szCs w:val="32"/>
          <w:lang w:eastAsia="zh-CN" w:bidi="ar-SA"/>
        </w:rPr>
        <w:t>：</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1</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城市生活垃圾经营性服务许可申请表（原件）</w:t>
      </w:r>
      <w:r>
        <w:rPr>
          <w:rFonts w:hint="eastAsia" w:ascii="仿宋_GB2312" w:hAnsi="仿宋_GB2312" w:eastAsia="仿宋_GB2312" w:cs="仿宋_GB2312"/>
          <w:b w:val="0"/>
          <w:bCs w:val="0"/>
          <w:color w:val="auto"/>
          <w:sz w:val="32"/>
          <w:szCs w:val="32"/>
          <w:lang w:eastAsia="zh-CN" w:bidi="ar-SA"/>
        </w:rPr>
        <w:t>；</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2</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垃圾运输或处置去向和处置方式的证明材料（原件）</w:t>
      </w:r>
      <w:r>
        <w:rPr>
          <w:rFonts w:hint="eastAsia" w:ascii="仿宋_GB2312" w:hAnsi="仿宋_GB2312" w:eastAsia="仿宋_GB2312" w:cs="仿宋_GB2312"/>
          <w:b w:val="0"/>
          <w:bCs w:val="0"/>
          <w:color w:val="auto"/>
          <w:sz w:val="32"/>
          <w:szCs w:val="32"/>
          <w:lang w:eastAsia="zh-CN" w:bidi="ar-SA"/>
        </w:rPr>
        <w:t>；</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3</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与转运或处置单位签订的书面协议</w:t>
      </w:r>
      <w:r>
        <w:rPr>
          <w:rFonts w:hint="eastAsia" w:ascii="仿宋_GB2312" w:hAnsi="仿宋_GB2312" w:eastAsia="仿宋_GB2312" w:cs="仿宋_GB2312"/>
          <w:b w:val="0"/>
          <w:bCs w:val="0"/>
          <w:color w:val="auto"/>
          <w:sz w:val="32"/>
          <w:szCs w:val="32"/>
          <w:lang w:eastAsia="zh-CN" w:bidi="ar-SA"/>
        </w:rPr>
        <w:t>；</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4</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固定办公场所及机械、设备、车辆停放场所相关证明材料（指产权或使用权证明）</w:t>
      </w:r>
      <w:r>
        <w:rPr>
          <w:rFonts w:hint="eastAsia" w:ascii="仿宋_GB2312" w:hAnsi="仿宋_GB2312" w:eastAsia="仿宋_GB2312" w:cs="仿宋_GB2312"/>
          <w:b w:val="0"/>
          <w:bCs w:val="0"/>
          <w:color w:val="auto"/>
          <w:sz w:val="32"/>
          <w:szCs w:val="32"/>
          <w:lang w:eastAsia="zh-CN" w:bidi="ar-SA"/>
        </w:rPr>
        <w:t>；</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5</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与从事城市生活垃圾经营性服务相关设备（车辆等）的有关证件（道路运输经营许可证、车辆行驶证、车辆运输证等）、作业车辆照片（原件）</w:t>
      </w:r>
      <w:r>
        <w:rPr>
          <w:rFonts w:hint="eastAsia" w:ascii="仿宋_GB2312" w:hAnsi="仿宋_GB2312" w:eastAsia="仿宋_GB2312" w:cs="仿宋_GB2312"/>
          <w:b w:val="0"/>
          <w:bCs w:val="0"/>
          <w:color w:val="auto"/>
          <w:sz w:val="32"/>
          <w:szCs w:val="32"/>
          <w:lang w:eastAsia="zh-CN" w:bidi="ar-SA"/>
        </w:rPr>
        <w:t>；</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6</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专业人员配置情况说明书及相关材料</w:t>
      </w:r>
      <w:r>
        <w:rPr>
          <w:rFonts w:hint="eastAsia" w:ascii="仿宋_GB2312" w:hAnsi="仿宋_GB2312" w:eastAsia="仿宋_GB2312" w:cs="仿宋_GB2312"/>
          <w:b w:val="0"/>
          <w:bCs w:val="0"/>
          <w:color w:val="auto"/>
          <w:sz w:val="32"/>
          <w:szCs w:val="32"/>
          <w:lang w:eastAsia="zh-CN" w:bidi="ar-SA"/>
        </w:rPr>
        <w:t>。</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val="en-US" w:eastAsia="zh-CN" w:bidi="ar-SA"/>
        </w:rPr>
        <w:t>4.</w:t>
      </w:r>
      <w:r>
        <w:rPr>
          <w:rFonts w:hint="eastAsia" w:ascii="仿宋_GB2312" w:hAnsi="仿宋_GB2312" w:eastAsia="仿宋_GB2312" w:cs="仿宋_GB2312"/>
          <w:b w:val="0"/>
          <w:bCs w:val="0"/>
          <w:color w:val="auto"/>
          <w:sz w:val="32"/>
          <w:szCs w:val="32"/>
          <w:lang w:bidi="ar-SA"/>
        </w:rPr>
        <w:t>从事城市生活垃圾经营性处置服务</w:t>
      </w:r>
      <w:r>
        <w:rPr>
          <w:rFonts w:hint="eastAsia" w:ascii="仿宋_GB2312" w:hAnsi="仿宋_GB2312" w:eastAsia="仿宋_GB2312" w:cs="仿宋_GB2312"/>
          <w:b w:val="0"/>
          <w:bCs w:val="0"/>
          <w:color w:val="auto"/>
          <w:sz w:val="32"/>
          <w:szCs w:val="32"/>
          <w:lang w:eastAsia="zh-CN" w:bidi="ar-SA"/>
        </w:rPr>
        <w:t>：</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1</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城市生活垃圾经营性服务许可申请表（原件）</w:t>
      </w:r>
      <w:r>
        <w:rPr>
          <w:rFonts w:hint="eastAsia" w:ascii="仿宋_GB2312" w:hAnsi="仿宋_GB2312" w:eastAsia="仿宋_GB2312" w:cs="仿宋_GB2312"/>
          <w:b w:val="0"/>
          <w:bCs w:val="0"/>
          <w:color w:val="auto"/>
          <w:sz w:val="32"/>
          <w:szCs w:val="32"/>
          <w:lang w:eastAsia="zh-CN" w:bidi="ar-SA"/>
        </w:rPr>
        <w:t>；</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2</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垃圾运输或处置去向和处置方式的证明材料（原件）</w:t>
      </w:r>
      <w:r>
        <w:rPr>
          <w:rFonts w:hint="eastAsia" w:ascii="仿宋_GB2312" w:hAnsi="仿宋_GB2312" w:eastAsia="仿宋_GB2312" w:cs="仿宋_GB2312"/>
          <w:b w:val="0"/>
          <w:bCs w:val="0"/>
          <w:color w:val="auto"/>
          <w:sz w:val="32"/>
          <w:szCs w:val="32"/>
          <w:lang w:eastAsia="zh-CN" w:bidi="ar-SA"/>
        </w:rPr>
        <w:t>；</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3</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固定办公场所及机械、设备、配备检测仪器</w:t>
      </w:r>
      <w:r>
        <w:rPr>
          <w:rFonts w:hint="eastAsia" w:ascii="仿宋_GB2312" w:hAnsi="仿宋_GB2312" w:eastAsia="仿宋_GB2312" w:cs="仿宋_GB2312"/>
          <w:b w:val="0"/>
          <w:bCs w:val="0"/>
          <w:color w:val="auto"/>
          <w:sz w:val="32"/>
          <w:szCs w:val="32"/>
          <w:lang w:eastAsia="zh-CN" w:bidi="ar-SA"/>
        </w:rPr>
        <w:t>、环境监测设施等</w:t>
      </w:r>
      <w:r>
        <w:rPr>
          <w:rFonts w:hint="eastAsia" w:ascii="仿宋_GB2312" w:hAnsi="仿宋_GB2312" w:eastAsia="仿宋_GB2312" w:cs="仿宋_GB2312"/>
          <w:b w:val="0"/>
          <w:bCs w:val="0"/>
          <w:color w:val="auto"/>
          <w:sz w:val="32"/>
          <w:szCs w:val="32"/>
          <w:lang w:bidi="ar-SA"/>
        </w:rPr>
        <w:t>相关证明材料（指产权或使用权证明）</w:t>
      </w:r>
      <w:r>
        <w:rPr>
          <w:rFonts w:hint="eastAsia" w:ascii="仿宋_GB2312" w:hAnsi="仿宋_GB2312" w:eastAsia="仿宋_GB2312" w:cs="仿宋_GB2312"/>
          <w:b w:val="0"/>
          <w:bCs w:val="0"/>
          <w:color w:val="auto"/>
          <w:sz w:val="32"/>
          <w:szCs w:val="32"/>
          <w:lang w:eastAsia="zh-CN" w:bidi="ar-SA"/>
        </w:rPr>
        <w:t>；</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4</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具有完善的工艺运行、设备管理、环境监测与保护、财务管理、生产安全、计量统计等方面的管理制度并得到有效执行</w:t>
      </w:r>
      <w:r>
        <w:rPr>
          <w:rFonts w:hint="eastAsia" w:ascii="仿宋_GB2312" w:hAnsi="仿宋_GB2312" w:eastAsia="仿宋_GB2312" w:cs="仿宋_GB2312"/>
          <w:b w:val="0"/>
          <w:bCs w:val="0"/>
          <w:color w:val="auto"/>
          <w:sz w:val="32"/>
          <w:szCs w:val="32"/>
          <w:lang w:eastAsia="zh-CN" w:bidi="ar-SA"/>
        </w:rPr>
        <w:t>；</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5</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生活垃圾处理设施的规划许可文件的复印件；</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6</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控制污染和突发事件预案</w:t>
      </w:r>
      <w:r>
        <w:rPr>
          <w:rFonts w:hint="eastAsia" w:ascii="仿宋_GB2312" w:hAnsi="仿宋_GB2312" w:eastAsia="仿宋_GB2312" w:cs="仿宋_GB2312"/>
          <w:b w:val="0"/>
          <w:bCs w:val="0"/>
          <w:color w:val="auto"/>
          <w:sz w:val="32"/>
          <w:szCs w:val="32"/>
          <w:lang w:eastAsia="zh-CN" w:bidi="ar-SA"/>
        </w:rPr>
        <w:t>；</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val="en-US" w:eastAsia="zh-CN" w:bidi="ar-SA"/>
        </w:rPr>
        <w:t>7</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专业人员配置情况说明书及相关材料</w:t>
      </w:r>
      <w:r>
        <w:rPr>
          <w:rFonts w:hint="eastAsia" w:ascii="仿宋_GB2312" w:hAnsi="仿宋_GB2312" w:eastAsia="仿宋_GB2312" w:cs="仿宋_GB2312"/>
          <w:b w:val="0"/>
          <w:bCs w:val="0"/>
          <w:color w:val="auto"/>
          <w:sz w:val="32"/>
          <w:szCs w:val="32"/>
          <w:lang w:eastAsia="zh-CN" w:bidi="ar-SA"/>
        </w:rPr>
        <w:t>。</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bidi="ar-SA"/>
        </w:rPr>
        <w:t>申请人如果在约定的时间内不能提交上述规定的全部材料的，</w:t>
      </w:r>
      <w:r>
        <w:rPr>
          <w:rFonts w:hint="eastAsia" w:ascii="仿宋_GB2312" w:hAnsi="仿宋_GB2312" w:eastAsia="仿宋_GB2312" w:cs="仿宋_GB2312"/>
          <w:b w:val="0"/>
          <w:bCs w:val="0"/>
          <w:color w:val="auto"/>
          <w:sz w:val="32"/>
          <w:szCs w:val="32"/>
          <w:lang w:eastAsia="zh-CN" w:bidi="ar-SA"/>
        </w:rPr>
        <w:t>各地级市、县人民政府建设（环境卫生）主管部门</w:t>
      </w:r>
      <w:r>
        <w:rPr>
          <w:rFonts w:hint="eastAsia" w:ascii="仿宋_GB2312" w:hAnsi="仿宋_GB2312" w:eastAsia="仿宋_GB2312" w:cs="仿宋_GB2312"/>
          <w:b w:val="0"/>
          <w:bCs w:val="0"/>
          <w:color w:val="auto"/>
          <w:sz w:val="32"/>
          <w:szCs w:val="32"/>
          <w:lang w:bidi="ar-SA"/>
        </w:rPr>
        <w:t>按照本办法第四条之规定，实施行政审批，约定期限不计入审批时间。</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val="en-US" w:eastAsia="zh-CN" w:bidi="ar-SA"/>
        </w:rPr>
      </w:pPr>
      <w:r>
        <w:rPr>
          <w:rFonts w:hint="eastAsia" w:ascii="楷体_GB2312" w:hAnsi="楷体_GB2312" w:eastAsia="楷体_GB2312" w:cs="楷体_GB2312"/>
          <w:b w:val="0"/>
          <w:bCs w:val="0"/>
          <w:color w:val="auto"/>
          <w:sz w:val="32"/>
          <w:szCs w:val="32"/>
          <w:lang w:val="en-US" w:eastAsia="zh-CN" w:bidi="ar-SA"/>
        </w:rPr>
        <w:t>（八）程序环节。</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申请人提出申领许可证的申请，主管部门依据申请人提交的告知承诺书及有关申请材料进行审批。申请人承诺已经具备许可条件的，经形式审查后当场作出审批决定。主管部门在作出核发决定后，对申请人的申报材料信息进行证书原件和现场实地核查。</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val="en-US" w:eastAsia="zh-CN" w:bidi="ar-SA"/>
        </w:rPr>
      </w:pPr>
      <w:r>
        <w:rPr>
          <w:rFonts w:hint="eastAsia" w:ascii="楷体_GB2312" w:hAnsi="楷体_GB2312" w:eastAsia="楷体_GB2312" w:cs="楷体_GB2312"/>
          <w:b w:val="0"/>
          <w:bCs w:val="0"/>
          <w:color w:val="auto"/>
          <w:sz w:val="32"/>
          <w:szCs w:val="32"/>
          <w:lang w:val="en-US" w:eastAsia="zh-CN" w:bidi="ar-SA"/>
        </w:rPr>
        <w:t>（九）监管措施。</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坚持“谁审批谁监管、谁主管谁监管”原则，从审批监管转变为承诺准入、合规监管，通过批后定期核查、指导行业协会自查、信用评级管理、建立违规企业名录和违法经营者黑名单等事中事后监管方式，完善常态化监管机制，提高监管水平，督促环卫企业守法守规守信经营。</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在作出准予行政审批的决定后2个月内，各地级市、县人民政府建设（环境卫生）主管部门对被审批人的承诺内容是否属实，按照相关审批规定的要求组织现场核查；发现实际情况与承诺内容不符的，应当要求限期整改；整改后仍不符合条件的，由各地级市、县人民政府建设（环境卫生）主管部门依法撤销行政审批决定。</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各地级市、县人民政府建设（环境卫生）主管部门在审查、后续监管中发现申请人、被审批人作出不实承诺的，记入诚信档案，并对该申请人、被审批人不再适用告知承诺的审批方式。</w:t>
      </w:r>
    </w:p>
    <w:p>
      <w:pPr>
        <w:keepNext w:val="0"/>
        <w:keepLines w:val="0"/>
        <w:pageBreakBefore w:val="0"/>
        <w:kinsoku/>
        <w:overflowPunct/>
        <w:topLinePunct w:val="0"/>
        <w:autoSpaceDE/>
        <w:autoSpaceDN/>
        <w:bidi w:val="0"/>
        <w:spacing w:line="560" w:lineRule="exact"/>
        <w:ind w:left="593" w:leftChars="0" w:firstLine="0" w:firstLineChars="0"/>
        <w:jc w:val="both"/>
        <w:textAlignment w:val="auto"/>
        <w:rPr>
          <w:rFonts w:hint="eastAsia" w:ascii="楷体_GB2312" w:hAnsi="楷体_GB2312" w:eastAsia="楷体_GB2312" w:cs="楷体_GB2312"/>
          <w:b w:val="0"/>
          <w:bCs w:val="0"/>
          <w:color w:val="auto"/>
          <w:sz w:val="32"/>
          <w:szCs w:val="32"/>
          <w:shd w:val="clear" w:color="auto" w:fill="FFFFFF"/>
          <w:lang w:eastAsia="zh-CN" w:bidi="ar-SA"/>
        </w:rPr>
      </w:pPr>
      <w:r>
        <w:rPr>
          <w:rFonts w:hint="eastAsia" w:ascii="楷体_GB2312" w:hAnsi="楷体_GB2312" w:eastAsia="楷体_GB2312" w:cs="楷体_GB2312"/>
          <w:b w:val="0"/>
          <w:bCs w:val="0"/>
          <w:color w:val="auto"/>
          <w:sz w:val="32"/>
          <w:szCs w:val="32"/>
          <w:lang w:val="en-US" w:eastAsia="zh-CN" w:bidi="ar-SA"/>
        </w:rPr>
        <w:t>（十）</w:t>
      </w:r>
      <w:r>
        <w:rPr>
          <w:rFonts w:hint="eastAsia" w:ascii="楷体_GB2312" w:hAnsi="楷体_GB2312" w:eastAsia="楷体_GB2312" w:cs="楷体_GB2312"/>
          <w:b w:val="0"/>
          <w:bCs w:val="0"/>
          <w:color w:val="auto"/>
          <w:sz w:val="32"/>
          <w:szCs w:val="32"/>
          <w:shd w:val="clear" w:color="auto" w:fill="FFFFFF"/>
          <w:lang w:bidi="ar-SA"/>
        </w:rPr>
        <w:t>承诺的期限和效力</w:t>
      </w:r>
      <w:r>
        <w:rPr>
          <w:rFonts w:hint="eastAsia" w:ascii="楷体_GB2312" w:hAnsi="楷体_GB2312" w:eastAsia="楷体_GB2312" w:cs="楷体_GB2312"/>
          <w:b w:val="0"/>
          <w:bCs w:val="0"/>
          <w:color w:val="auto"/>
          <w:sz w:val="32"/>
          <w:szCs w:val="32"/>
          <w:shd w:val="clear" w:color="auto" w:fill="FFFFFF"/>
          <w:lang w:eastAsia="zh-CN" w:bidi="ar-SA"/>
        </w:rPr>
        <w:t>。</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申请人作出符合上述申请条件的承诺，并提交签章的告知承诺书后，行政审批机关当场作出审批决定。</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val="en-US" w:eastAsia="zh-CN" w:bidi="ar-SA"/>
        </w:rPr>
      </w:pPr>
      <w:r>
        <w:rPr>
          <w:rFonts w:hint="eastAsia" w:ascii="楷体_GB2312" w:hAnsi="楷体_GB2312" w:eastAsia="楷体_GB2312" w:cs="楷体_GB2312"/>
          <w:b w:val="0"/>
          <w:bCs w:val="0"/>
          <w:color w:val="auto"/>
          <w:sz w:val="32"/>
          <w:szCs w:val="32"/>
          <w:lang w:val="en-US" w:eastAsia="zh-CN" w:bidi="ar-SA"/>
        </w:rPr>
        <w:t>（十一）法律责任。</w:t>
      </w:r>
    </w:p>
    <w:p>
      <w:pPr>
        <w:keepNext w:val="0"/>
        <w:keepLines w:val="0"/>
        <w:pageBreakBefore w:val="0"/>
        <w:widowControl/>
        <w:kinsoku/>
        <w:overflowPunct/>
        <w:topLinePunct w:val="0"/>
        <w:autoSpaceDE/>
        <w:autoSpaceDN/>
        <w:bidi w:val="0"/>
        <w:spacing w:line="560" w:lineRule="exact"/>
        <w:ind w:left="0" w:leftChars="0" w:firstLine="640" w:firstLineChars="0"/>
        <w:jc w:val="both"/>
        <w:textAlignment w:val="auto"/>
        <w:rPr>
          <w:rFonts w:hint="eastAsia" w:ascii="楷体_GB2312" w:hAnsi="楷体_GB2312" w:eastAsia="楷体_GB2312" w:cs="楷体_GB2312"/>
          <w:b w:val="0"/>
          <w:bCs w:val="0"/>
          <w:color w:val="auto"/>
          <w:sz w:val="32"/>
          <w:szCs w:val="32"/>
          <w:lang w:val="en-US" w:eastAsia="zh-CN" w:bidi="ar-SA"/>
        </w:rPr>
      </w:pPr>
      <w:r>
        <w:rPr>
          <w:rFonts w:hint="eastAsia" w:ascii="仿宋_GB2312" w:hAnsi="仿宋_GB2312" w:eastAsia="仿宋_GB2312" w:cs="Calibri"/>
          <w:b w:val="0"/>
          <w:bCs w:val="0"/>
          <w:color w:val="auto"/>
          <w:kern w:val="0"/>
          <w:sz w:val="32"/>
          <w:szCs w:val="32"/>
          <w:lang w:bidi="ar-SA"/>
        </w:rPr>
        <w:t>发现申请人实际情况与承诺内容不符的，行政审批机关要求其限期整改，整改后仍不符合条件的，依法撤销行政许可决定，并记入诚信档案系统。情节严重的，依法给予行政处罚；构成犯罪的，依法追究刑事责任。</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val="en-US" w:eastAsia="zh-CN" w:bidi="ar-SA"/>
        </w:rPr>
      </w:pPr>
      <w:r>
        <w:rPr>
          <w:rFonts w:hint="eastAsia" w:ascii="楷体_GB2312" w:hAnsi="楷体_GB2312" w:eastAsia="楷体_GB2312" w:cs="楷体_GB2312"/>
          <w:b w:val="0"/>
          <w:bCs w:val="0"/>
          <w:color w:val="auto"/>
          <w:sz w:val="32"/>
          <w:szCs w:val="32"/>
          <w:lang w:val="en-US" w:eastAsia="zh-CN" w:bidi="ar-SA"/>
        </w:rPr>
        <w:t>（十二）承诺书/告知书文本等内容。</w:t>
      </w:r>
    </w:p>
    <w:p>
      <w:pPr>
        <w:keepNext w:val="0"/>
        <w:keepLines w:val="0"/>
        <w:pageBreakBefore w:val="0"/>
        <w:kinsoku/>
        <w:overflowPunct/>
        <w:topLinePunct w:val="0"/>
        <w:autoSpaceDE/>
        <w:autoSpaceDN/>
        <w:bidi w:val="0"/>
        <w:adjustRightInd w:val="0"/>
        <w:snapToGrid w:val="0"/>
        <w:spacing w:line="560" w:lineRule="exact"/>
        <w:ind w:left="0" w:leftChars="0" w:firstLine="0" w:firstLineChars="0"/>
        <w:jc w:val="center"/>
        <w:textAlignment w:val="auto"/>
        <w:rPr>
          <w:rFonts w:hint="eastAsia" w:ascii="黑体" w:hAnsi="黑体" w:eastAsia="黑体" w:cstheme="minorBidi"/>
          <w:b w:val="0"/>
          <w:bCs w:val="0"/>
          <w:color w:val="auto"/>
          <w:kern w:val="10"/>
          <w:sz w:val="32"/>
          <w:szCs w:val="32"/>
          <w:lang w:bidi="ar-SA"/>
        </w:rPr>
      </w:pPr>
    </w:p>
    <w:p>
      <w:pPr>
        <w:keepNext w:val="0"/>
        <w:keepLines w:val="0"/>
        <w:pageBreakBefore w:val="0"/>
        <w:kinsoku/>
        <w:overflowPunct/>
        <w:topLinePunct w:val="0"/>
        <w:autoSpaceDE/>
        <w:autoSpaceDN/>
        <w:bidi w:val="0"/>
        <w:adjustRightInd w:val="0"/>
        <w:snapToGrid w:val="0"/>
        <w:spacing w:line="560" w:lineRule="exact"/>
        <w:ind w:left="0" w:leftChars="0" w:firstLine="0" w:firstLineChars="0"/>
        <w:jc w:val="center"/>
        <w:textAlignment w:val="auto"/>
        <w:rPr>
          <w:rFonts w:hint="eastAsia" w:ascii="黑体" w:hAnsi="黑体" w:eastAsia="黑体" w:cstheme="minorBidi"/>
          <w:b w:val="0"/>
          <w:bCs w:val="0"/>
          <w:color w:val="auto"/>
          <w:kern w:val="10"/>
          <w:sz w:val="32"/>
          <w:szCs w:val="32"/>
          <w:lang w:bidi="ar-SA"/>
        </w:rPr>
      </w:pPr>
      <w:r>
        <w:rPr>
          <w:rFonts w:hint="eastAsia" w:ascii="黑体" w:hAnsi="黑体" w:eastAsia="黑体" w:cstheme="minorBidi"/>
          <w:b w:val="0"/>
          <w:bCs w:val="0"/>
          <w:color w:val="auto"/>
          <w:kern w:val="10"/>
          <w:sz w:val="32"/>
          <w:szCs w:val="32"/>
          <w:lang w:bidi="ar-SA"/>
        </w:rPr>
        <w:t>申请人的承诺（一式两份）</w:t>
      </w:r>
    </w:p>
    <w:p>
      <w:pPr>
        <w:keepNext w:val="0"/>
        <w:keepLines w:val="0"/>
        <w:pageBreakBefore w:val="0"/>
        <w:widowControl/>
        <w:kinsoku/>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theme="minorBidi"/>
          <w:b w:val="0"/>
          <w:bCs w:val="0"/>
          <w:color w:val="auto"/>
          <w:kern w:val="0"/>
          <w:sz w:val="32"/>
          <w:szCs w:val="32"/>
          <w:lang w:bidi="ar-SA"/>
        </w:rPr>
      </w:pPr>
    </w:p>
    <w:p>
      <w:pPr>
        <w:keepNext w:val="0"/>
        <w:keepLines w:val="0"/>
        <w:pageBreakBefore w:val="0"/>
        <w:widowControl/>
        <w:kinsoku/>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theme="minorBidi"/>
          <w:b w:val="0"/>
          <w:bCs w:val="0"/>
          <w:color w:val="auto"/>
          <w:kern w:val="0"/>
          <w:sz w:val="32"/>
          <w:szCs w:val="32"/>
          <w:lang w:bidi="ar-SA"/>
        </w:rPr>
      </w:pPr>
      <w:r>
        <w:rPr>
          <w:rFonts w:hint="eastAsia" w:ascii="仿宋_GB2312" w:hAnsi="仿宋_GB2312" w:eastAsia="仿宋_GB2312" w:cstheme="minorBidi"/>
          <w:b w:val="0"/>
          <w:bCs w:val="0"/>
          <w:color w:val="auto"/>
          <w:kern w:val="0"/>
          <w:sz w:val="32"/>
          <w:szCs w:val="32"/>
          <w:lang w:bidi="ar-SA"/>
        </w:rPr>
        <w:t>申请人就申请审批的行政审批事项，现作出下列承诺：</w:t>
      </w:r>
    </w:p>
    <w:p>
      <w:pPr>
        <w:keepNext w:val="0"/>
        <w:keepLines w:val="0"/>
        <w:pageBreakBefore w:val="0"/>
        <w:widowControl/>
        <w:kinsoku/>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theme="minorBidi"/>
          <w:b w:val="0"/>
          <w:bCs w:val="0"/>
          <w:color w:val="auto"/>
          <w:kern w:val="0"/>
          <w:sz w:val="32"/>
          <w:szCs w:val="32"/>
          <w:lang w:bidi="ar-SA"/>
        </w:rPr>
      </w:pPr>
      <w:r>
        <w:rPr>
          <w:rFonts w:hint="eastAsia" w:ascii="仿宋_GB2312" w:hAnsi="仿宋_GB2312" w:eastAsia="仿宋_GB2312" w:cstheme="minorBidi"/>
          <w:b w:val="0"/>
          <w:bCs w:val="0"/>
          <w:color w:val="auto"/>
          <w:kern w:val="0"/>
          <w:sz w:val="32"/>
          <w:szCs w:val="32"/>
          <w:lang w:bidi="ar-SA"/>
        </w:rPr>
        <w:t>（一）所填写的基本信息真实、准确；</w:t>
      </w:r>
    </w:p>
    <w:p>
      <w:pPr>
        <w:keepNext w:val="0"/>
        <w:keepLines w:val="0"/>
        <w:pageBreakBefore w:val="0"/>
        <w:widowControl/>
        <w:kinsoku/>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theme="minorBidi"/>
          <w:b w:val="0"/>
          <w:bCs w:val="0"/>
          <w:color w:val="auto"/>
          <w:kern w:val="0"/>
          <w:sz w:val="32"/>
          <w:szCs w:val="32"/>
          <w:lang w:bidi="ar-SA"/>
        </w:rPr>
      </w:pPr>
      <w:r>
        <w:rPr>
          <w:rFonts w:hint="eastAsia" w:ascii="仿宋_GB2312" w:hAnsi="仿宋_GB2312" w:eastAsia="仿宋_GB2312" w:cstheme="minorBidi"/>
          <w:b w:val="0"/>
          <w:bCs w:val="0"/>
          <w:color w:val="auto"/>
          <w:kern w:val="0"/>
          <w:sz w:val="32"/>
          <w:szCs w:val="32"/>
          <w:lang w:bidi="ar-SA"/>
        </w:rPr>
        <w:t>（二）已经知晓行政审批机关告知的全部内容；</w:t>
      </w:r>
    </w:p>
    <w:p>
      <w:pPr>
        <w:keepNext w:val="0"/>
        <w:keepLines w:val="0"/>
        <w:pageBreakBefore w:val="0"/>
        <w:widowControl/>
        <w:kinsoku/>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theme="minorBidi"/>
          <w:b w:val="0"/>
          <w:bCs w:val="0"/>
          <w:color w:val="auto"/>
          <w:kern w:val="0"/>
          <w:sz w:val="32"/>
          <w:szCs w:val="32"/>
          <w:lang w:bidi="ar-SA"/>
        </w:rPr>
      </w:pPr>
      <w:r>
        <w:rPr>
          <w:rFonts w:hint="eastAsia" w:ascii="仿宋_GB2312" w:hAnsi="仿宋_GB2312" w:eastAsia="仿宋_GB2312" w:cstheme="minorBidi"/>
          <w:b w:val="0"/>
          <w:bCs w:val="0"/>
          <w:color w:val="auto"/>
          <w:kern w:val="0"/>
          <w:sz w:val="32"/>
          <w:szCs w:val="32"/>
          <w:lang w:bidi="ar-SA"/>
        </w:rPr>
        <w:t>（三）认为自身能满足行政审批机关告知的条件、标准和要求；</w:t>
      </w:r>
    </w:p>
    <w:p>
      <w:pPr>
        <w:keepNext w:val="0"/>
        <w:keepLines w:val="0"/>
        <w:pageBreakBefore w:val="0"/>
        <w:widowControl/>
        <w:kinsoku/>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theme="minorBidi"/>
          <w:b w:val="0"/>
          <w:bCs w:val="0"/>
          <w:color w:val="auto"/>
          <w:kern w:val="0"/>
          <w:sz w:val="32"/>
          <w:szCs w:val="32"/>
          <w:lang w:bidi="ar-SA"/>
        </w:rPr>
      </w:pPr>
      <w:r>
        <w:rPr>
          <w:rFonts w:hint="eastAsia" w:ascii="仿宋_GB2312" w:hAnsi="仿宋_GB2312" w:eastAsia="仿宋_GB2312" w:cstheme="minorBidi"/>
          <w:b w:val="0"/>
          <w:bCs w:val="0"/>
          <w:color w:val="auto"/>
          <w:kern w:val="0"/>
          <w:sz w:val="32"/>
          <w:szCs w:val="32"/>
          <w:lang w:bidi="ar-SA"/>
        </w:rPr>
        <w:t>（四）对于约定需要提供的材料，承诺能够在规定期限内予以提供；</w:t>
      </w:r>
    </w:p>
    <w:p>
      <w:pPr>
        <w:keepNext w:val="0"/>
        <w:keepLines w:val="0"/>
        <w:pageBreakBefore w:val="0"/>
        <w:widowControl/>
        <w:kinsoku/>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theme="minorBidi"/>
          <w:b w:val="0"/>
          <w:bCs w:val="0"/>
          <w:color w:val="auto"/>
          <w:kern w:val="0"/>
          <w:sz w:val="32"/>
          <w:szCs w:val="32"/>
          <w:lang w:bidi="ar-SA"/>
        </w:rPr>
      </w:pPr>
      <w:r>
        <w:rPr>
          <w:rFonts w:hint="eastAsia" w:ascii="仿宋_GB2312" w:hAnsi="仿宋_GB2312" w:eastAsia="仿宋_GB2312" w:cstheme="minorBidi"/>
          <w:b w:val="0"/>
          <w:bCs w:val="0"/>
          <w:color w:val="auto"/>
          <w:kern w:val="0"/>
          <w:sz w:val="32"/>
          <w:szCs w:val="32"/>
          <w:lang w:bidi="ar-SA"/>
        </w:rPr>
        <w:t>（五）上述陈述是申请人真实意思的表示；</w:t>
      </w:r>
    </w:p>
    <w:p>
      <w:pPr>
        <w:keepNext w:val="0"/>
        <w:keepLines w:val="0"/>
        <w:pageBreakBefore w:val="0"/>
        <w:widowControl/>
        <w:kinsoku/>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theme="minorBidi"/>
          <w:b w:val="0"/>
          <w:bCs w:val="0"/>
          <w:color w:val="auto"/>
          <w:kern w:val="0"/>
          <w:sz w:val="32"/>
          <w:szCs w:val="32"/>
          <w:lang w:bidi="ar-SA"/>
        </w:rPr>
      </w:pPr>
      <w:r>
        <w:rPr>
          <w:rFonts w:hint="eastAsia" w:ascii="仿宋_GB2312" w:hAnsi="仿宋_GB2312" w:eastAsia="仿宋_GB2312" w:cstheme="minorBidi"/>
          <w:b w:val="0"/>
          <w:bCs w:val="0"/>
          <w:color w:val="auto"/>
          <w:kern w:val="0"/>
          <w:sz w:val="32"/>
          <w:szCs w:val="32"/>
          <w:lang w:bidi="ar-SA"/>
        </w:rPr>
        <w:t>（六）若违反承诺或者作出不实承诺的，愿意承担相应的法律责任。</w:t>
      </w:r>
    </w:p>
    <w:p>
      <w:pPr>
        <w:keepNext w:val="0"/>
        <w:keepLines w:val="0"/>
        <w:pageBreakBefore w:val="0"/>
        <w:widowControl/>
        <w:kinsoku/>
        <w:overflowPunct/>
        <w:topLinePunct w:val="0"/>
        <w:autoSpaceDE/>
        <w:autoSpaceDN/>
        <w:bidi w:val="0"/>
        <w:adjustRightInd w:val="0"/>
        <w:snapToGrid w:val="0"/>
        <w:spacing w:line="560" w:lineRule="exact"/>
        <w:ind w:left="0" w:leftChars="0" w:firstLine="358" w:firstLineChars="112"/>
        <w:jc w:val="both"/>
        <w:textAlignment w:val="auto"/>
        <w:rPr>
          <w:rFonts w:hint="eastAsia" w:ascii="仿宋_GB2312" w:hAnsi="仿宋_GB2312" w:eastAsia="仿宋_GB2312" w:cstheme="minorBidi"/>
          <w:b w:val="0"/>
          <w:bCs w:val="0"/>
          <w:color w:val="auto"/>
          <w:kern w:val="0"/>
          <w:sz w:val="32"/>
          <w:szCs w:val="32"/>
          <w:lang w:bidi="ar-SA"/>
        </w:rPr>
      </w:pPr>
      <w:r>
        <w:rPr>
          <w:rFonts w:hint="eastAsia" w:ascii="仿宋_GB2312" w:hAnsi="仿宋_GB2312" w:eastAsia="仿宋_GB2312" w:cstheme="minorBidi"/>
          <w:b w:val="0"/>
          <w:bCs w:val="0"/>
          <w:color w:val="auto"/>
          <w:kern w:val="0"/>
          <w:sz w:val="32"/>
          <w:szCs w:val="32"/>
          <w:lang w:bidi="ar-SA"/>
        </w:rPr>
        <w:t>申请人（委托代理人）：</w:t>
      </w:r>
      <w:r>
        <w:rPr>
          <w:rFonts w:hint="eastAsia" w:ascii="仿宋_GB2312" w:hAnsi="仿宋_GB2312" w:eastAsia="仿宋_GB2312" w:cstheme="minorBidi"/>
          <w:b w:val="0"/>
          <w:bCs w:val="0"/>
          <w:color w:val="auto"/>
          <w:kern w:val="0"/>
          <w:sz w:val="32"/>
          <w:szCs w:val="32"/>
          <w:lang w:val="en-US" w:eastAsia="zh-CN" w:bidi="ar-SA"/>
        </w:rPr>
        <w:t xml:space="preserve">          </w:t>
      </w:r>
      <w:r>
        <w:rPr>
          <w:rFonts w:hint="eastAsia" w:ascii="仿宋_GB2312" w:hAnsi="仿宋_GB2312" w:eastAsia="仿宋_GB2312" w:cstheme="minorBidi"/>
          <w:b w:val="0"/>
          <w:bCs w:val="0"/>
          <w:color w:val="auto"/>
          <w:kern w:val="0"/>
          <w:sz w:val="32"/>
          <w:szCs w:val="32"/>
          <w:lang w:bidi="ar-SA"/>
        </w:rPr>
        <w:t>行政审批机关：</w:t>
      </w:r>
    </w:p>
    <w:p>
      <w:pPr>
        <w:keepNext w:val="0"/>
        <w:keepLines w:val="0"/>
        <w:pageBreakBefore w:val="0"/>
        <w:widowControl/>
        <w:kinsoku/>
        <w:overflowPunct/>
        <w:topLinePunct w:val="0"/>
        <w:autoSpaceDE/>
        <w:autoSpaceDN/>
        <w:bidi w:val="0"/>
        <w:adjustRightInd w:val="0"/>
        <w:snapToGrid w:val="0"/>
        <w:spacing w:line="560" w:lineRule="exact"/>
        <w:ind w:left="0" w:leftChars="0" w:firstLine="1280" w:firstLineChars="400"/>
        <w:jc w:val="both"/>
        <w:textAlignment w:val="auto"/>
        <w:rPr>
          <w:rFonts w:hint="eastAsia" w:ascii="仿宋_GB2312" w:hAnsi="仿宋_GB2312" w:eastAsia="仿宋_GB2312" w:cstheme="minorBidi"/>
          <w:b w:val="0"/>
          <w:bCs w:val="0"/>
          <w:color w:val="auto"/>
          <w:kern w:val="0"/>
          <w:sz w:val="32"/>
          <w:szCs w:val="32"/>
          <w:lang w:bidi="ar-SA"/>
        </w:rPr>
      </w:pPr>
      <w:r>
        <w:rPr>
          <w:rFonts w:hint="eastAsia" w:ascii="仿宋_GB2312" w:hAnsi="仿宋_GB2312" w:eastAsia="仿宋_GB2312" w:cstheme="minorBidi"/>
          <w:b w:val="0"/>
          <w:bCs w:val="0"/>
          <w:color w:val="auto"/>
          <w:kern w:val="0"/>
          <w:sz w:val="32"/>
          <w:szCs w:val="32"/>
          <w:lang w:bidi="ar-SA"/>
        </w:rPr>
        <w:t>（签字盖章）</w:t>
      </w:r>
      <w:r>
        <w:rPr>
          <w:rFonts w:hint="eastAsia" w:ascii="仿宋_GB2312" w:hAnsi="仿宋_GB2312" w:eastAsia="仿宋_GB2312" w:cstheme="minorBidi"/>
          <w:b w:val="0"/>
          <w:bCs w:val="0"/>
          <w:color w:val="auto"/>
          <w:kern w:val="0"/>
          <w:sz w:val="32"/>
          <w:szCs w:val="32"/>
          <w:lang w:val="en-US" w:eastAsia="zh-CN" w:bidi="ar-SA"/>
        </w:rPr>
        <w:t xml:space="preserve">             </w:t>
      </w:r>
      <w:r>
        <w:rPr>
          <w:rFonts w:hint="eastAsia" w:ascii="仿宋_GB2312" w:hAnsi="仿宋_GB2312" w:eastAsia="仿宋_GB2312" w:cstheme="minorBidi"/>
          <w:b w:val="0"/>
          <w:bCs w:val="0"/>
          <w:color w:val="auto"/>
          <w:kern w:val="0"/>
          <w:sz w:val="32"/>
          <w:szCs w:val="32"/>
          <w:lang w:bidi="ar-SA"/>
        </w:rPr>
        <w:t>（盖章）</w:t>
      </w:r>
    </w:p>
    <w:p>
      <w:pPr>
        <w:keepNext w:val="0"/>
        <w:keepLines w:val="0"/>
        <w:pageBreakBefore w:val="0"/>
        <w:widowControl/>
        <w:kinsoku/>
        <w:overflowPunct/>
        <w:topLinePunct w:val="0"/>
        <w:autoSpaceDE/>
        <w:autoSpaceDN/>
        <w:bidi w:val="0"/>
        <w:adjustRightInd w:val="0"/>
        <w:snapToGrid w:val="0"/>
        <w:spacing w:line="560" w:lineRule="exact"/>
        <w:ind w:left="0" w:leftChars="0" w:firstLine="1577" w:firstLineChars="493"/>
        <w:jc w:val="both"/>
        <w:textAlignment w:val="auto"/>
        <w:rPr>
          <w:rFonts w:hint="eastAsia" w:ascii="仿宋_GB2312" w:hAnsi="仿宋_GB2312" w:eastAsia="仿宋_GB2312" w:cstheme="minorBidi"/>
          <w:b w:val="0"/>
          <w:bCs w:val="0"/>
          <w:color w:val="auto"/>
          <w:kern w:val="0"/>
          <w:sz w:val="32"/>
          <w:szCs w:val="32"/>
          <w:lang w:bidi="ar-SA"/>
        </w:rPr>
      </w:pPr>
      <w:r>
        <w:rPr>
          <w:rFonts w:hint="eastAsia" w:ascii="仿宋_GB2312" w:hAnsi="仿宋_GB2312" w:eastAsia="仿宋_GB2312" w:cstheme="minorBidi"/>
          <w:b w:val="0"/>
          <w:bCs w:val="0"/>
          <w:color w:val="auto"/>
          <w:kern w:val="0"/>
          <w:sz w:val="32"/>
          <w:szCs w:val="32"/>
          <w:lang w:bidi="ar-SA"/>
        </w:rPr>
        <w:t>年</w:t>
      </w:r>
      <w:r>
        <w:rPr>
          <w:rFonts w:hint="eastAsia" w:ascii="仿宋_GB2312" w:hAnsi="仿宋_GB2312" w:eastAsia="仿宋_GB2312" w:cstheme="minorBidi"/>
          <w:b w:val="0"/>
          <w:bCs w:val="0"/>
          <w:color w:val="auto"/>
          <w:kern w:val="0"/>
          <w:sz w:val="32"/>
          <w:szCs w:val="32"/>
          <w:lang w:val="en-US" w:eastAsia="zh-CN" w:bidi="ar-SA"/>
        </w:rPr>
        <w:t xml:space="preserve">  </w:t>
      </w:r>
      <w:r>
        <w:rPr>
          <w:rFonts w:hint="eastAsia" w:ascii="仿宋_GB2312" w:hAnsi="仿宋_GB2312" w:eastAsia="仿宋_GB2312" w:cstheme="minorBidi"/>
          <w:b w:val="0"/>
          <w:bCs w:val="0"/>
          <w:color w:val="auto"/>
          <w:kern w:val="0"/>
          <w:sz w:val="32"/>
          <w:szCs w:val="32"/>
          <w:lang w:bidi="ar-SA"/>
        </w:rPr>
        <w:t>月</w:t>
      </w:r>
      <w:r>
        <w:rPr>
          <w:rFonts w:hint="eastAsia" w:ascii="仿宋_GB2312" w:hAnsi="仿宋_GB2312" w:eastAsia="仿宋_GB2312" w:cstheme="minorBidi"/>
          <w:b w:val="0"/>
          <w:bCs w:val="0"/>
          <w:color w:val="auto"/>
          <w:kern w:val="0"/>
          <w:sz w:val="32"/>
          <w:szCs w:val="32"/>
          <w:lang w:val="en-US" w:eastAsia="zh-CN" w:bidi="ar-SA"/>
        </w:rPr>
        <w:t xml:space="preserve">  </w:t>
      </w:r>
      <w:r>
        <w:rPr>
          <w:rFonts w:hint="eastAsia" w:ascii="仿宋_GB2312" w:hAnsi="仿宋_GB2312" w:eastAsia="仿宋_GB2312" w:cstheme="minorBidi"/>
          <w:b w:val="0"/>
          <w:bCs w:val="0"/>
          <w:color w:val="auto"/>
          <w:kern w:val="0"/>
          <w:sz w:val="32"/>
          <w:szCs w:val="32"/>
          <w:lang w:bidi="ar-SA"/>
        </w:rPr>
        <w:t>日</w:t>
      </w:r>
      <w:r>
        <w:rPr>
          <w:rFonts w:hint="eastAsia" w:ascii="仿宋_GB2312" w:hAnsi="仿宋_GB2312" w:eastAsia="仿宋_GB2312" w:cstheme="minorBidi"/>
          <w:b w:val="0"/>
          <w:bCs w:val="0"/>
          <w:color w:val="auto"/>
          <w:kern w:val="0"/>
          <w:sz w:val="32"/>
          <w:szCs w:val="32"/>
          <w:lang w:val="en-US" w:eastAsia="zh-CN" w:bidi="ar-SA"/>
        </w:rPr>
        <w:t xml:space="preserve">              </w:t>
      </w:r>
      <w:r>
        <w:rPr>
          <w:rFonts w:hint="eastAsia" w:ascii="仿宋_GB2312" w:hAnsi="仿宋_GB2312" w:eastAsia="仿宋_GB2312" w:cstheme="minorBidi"/>
          <w:b w:val="0"/>
          <w:bCs w:val="0"/>
          <w:color w:val="auto"/>
          <w:kern w:val="0"/>
          <w:sz w:val="32"/>
          <w:szCs w:val="32"/>
          <w:lang w:bidi="ar-SA"/>
        </w:rPr>
        <w:t>年</w:t>
      </w:r>
      <w:r>
        <w:rPr>
          <w:rFonts w:hint="eastAsia" w:ascii="仿宋_GB2312" w:hAnsi="仿宋_GB2312" w:eastAsia="仿宋_GB2312" w:cstheme="minorBidi"/>
          <w:b w:val="0"/>
          <w:bCs w:val="0"/>
          <w:color w:val="auto"/>
          <w:kern w:val="0"/>
          <w:sz w:val="32"/>
          <w:szCs w:val="32"/>
          <w:lang w:val="en-US" w:eastAsia="zh-CN" w:bidi="ar-SA"/>
        </w:rPr>
        <w:t xml:space="preserve">  </w:t>
      </w:r>
      <w:r>
        <w:rPr>
          <w:rFonts w:hint="eastAsia" w:ascii="仿宋_GB2312" w:hAnsi="仿宋_GB2312" w:eastAsia="仿宋_GB2312" w:cstheme="minorBidi"/>
          <w:b w:val="0"/>
          <w:bCs w:val="0"/>
          <w:color w:val="auto"/>
          <w:kern w:val="0"/>
          <w:sz w:val="32"/>
          <w:szCs w:val="32"/>
          <w:lang w:bidi="ar-SA"/>
        </w:rPr>
        <w:t>月</w:t>
      </w:r>
      <w:r>
        <w:rPr>
          <w:rFonts w:hint="eastAsia" w:ascii="仿宋_GB2312" w:hAnsi="仿宋_GB2312" w:eastAsia="仿宋_GB2312" w:cstheme="minorBidi"/>
          <w:b w:val="0"/>
          <w:bCs w:val="0"/>
          <w:color w:val="auto"/>
          <w:kern w:val="0"/>
          <w:sz w:val="32"/>
          <w:szCs w:val="32"/>
          <w:lang w:val="en-US" w:eastAsia="zh-CN" w:bidi="ar-SA"/>
        </w:rPr>
        <w:t xml:space="preserve">  </w:t>
      </w:r>
      <w:r>
        <w:rPr>
          <w:rFonts w:hint="eastAsia" w:ascii="仿宋_GB2312" w:hAnsi="仿宋_GB2312" w:eastAsia="仿宋_GB2312" w:cstheme="minorBidi"/>
          <w:b w:val="0"/>
          <w:bCs w:val="0"/>
          <w:color w:val="auto"/>
          <w:kern w:val="0"/>
          <w:sz w:val="32"/>
          <w:szCs w:val="32"/>
          <w:lang w:bidi="ar-SA"/>
        </w:rPr>
        <w:t>日</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黑体" w:hAnsi="黑体" w:eastAsia="黑体" w:cs="黑体"/>
          <w:b w:val="0"/>
          <w:bCs w:val="0"/>
          <w:color w:val="auto"/>
          <w:sz w:val="32"/>
          <w:szCs w:val="32"/>
          <w:highlight w:val="none"/>
          <w:lang w:bidi="ar-SA"/>
        </w:rPr>
      </w:pPr>
      <w:r>
        <w:rPr>
          <w:rFonts w:hint="eastAsia" w:ascii="黑体" w:hAnsi="黑体" w:eastAsia="黑体" w:cs="黑体"/>
          <w:b w:val="0"/>
          <w:bCs w:val="0"/>
          <w:color w:val="auto"/>
          <w:sz w:val="32"/>
          <w:szCs w:val="32"/>
          <w:highlight w:val="none"/>
          <w:lang w:eastAsia="zh-CN" w:bidi="ar-SA"/>
        </w:rPr>
        <w:t>九、</w:t>
      </w:r>
      <w:r>
        <w:rPr>
          <w:rFonts w:hint="eastAsia" w:ascii="黑体" w:hAnsi="黑体" w:eastAsia="黑体" w:cs="黑体"/>
          <w:b w:val="0"/>
          <w:bCs w:val="0"/>
          <w:color w:val="auto"/>
          <w:sz w:val="32"/>
          <w:szCs w:val="32"/>
          <w:highlight w:val="none"/>
          <w:lang w:bidi="ar-SA"/>
        </w:rPr>
        <w:t>人民防空工程设计乙级资质审批</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eastAsia="zh-CN" w:bidi="ar-SA"/>
        </w:rPr>
      </w:pPr>
      <w:r>
        <w:rPr>
          <w:rFonts w:hint="eastAsia" w:ascii="楷体_GB2312" w:hAnsi="楷体_GB2312" w:eastAsia="楷体_GB2312" w:cs="楷体_GB2312"/>
          <w:b w:val="0"/>
          <w:bCs w:val="0"/>
          <w:color w:val="auto"/>
          <w:sz w:val="32"/>
          <w:szCs w:val="32"/>
          <w:lang w:bidi="ar-SA"/>
        </w:rPr>
        <w:t>（一）改革方式</w:t>
      </w:r>
      <w:r>
        <w:rPr>
          <w:rFonts w:hint="eastAsia" w:ascii="楷体_GB2312" w:hAnsi="楷体_GB2312" w:eastAsia="楷体_GB2312" w:cs="楷体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640" w:leftChars="0" w:firstLine="0" w:firstLineChars="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实行告知承诺。</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eastAsia="zh-CN" w:bidi="ar-SA"/>
        </w:rPr>
      </w:pPr>
      <w:r>
        <w:rPr>
          <w:rFonts w:hint="eastAsia" w:ascii="楷体_GB2312" w:hAnsi="楷体_GB2312" w:eastAsia="楷体_GB2312" w:cs="楷体_GB2312"/>
          <w:b w:val="0"/>
          <w:bCs w:val="0"/>
          <w:color w:val="auto"/>
          <w:sz w:val="32"/>
          <w:szCs w:val="32"/>
          <w:lang w:bidi="ar-SA"/>
        </w:rPr>
        <w:t>（二）主管部门</w:t>
      </w:r>
      <w:r>
        <w:rPr>
          <w:rFonts w:hint="eastAsia" w:ascii="楷体_GB2312" w:hAnsi="楷体_GB2312" w:eastAsia="楷体_GB2312" w:cs="楷体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bidi="ar-SA"/>
        </w:rPr>
      </w:pPr>
      <w:r>
        <w:rPr>
          <w:rFonts w:hint="eastAsia" w:ascii="仿宋_GB2312" w:hAnsi="仿宋_GB2312" w:eastAsia="仿宋_GB2312" w:cs="仿宋_GB2312"/>
          <w:b w:val="0"/>
          <w:bCs w:val="0"/>
          <w:color w:val="auto"/>
          <w:sz w:val="32"/>
          <w:szCs w:val="32"/>
          <w:highlight w:val="none"/>
          <w:lang w:bidi="ar-SA"/>
        </w:rPr>
        <w:t>广东省住房和城乡建设厅</w:t>
      </w:r>
      <w:r>
        <w:rPr>
          <w:rFonts w:hint="eastAsia" w:ascii="仿宋_GB2312" w:hAnsi="仿宋_GB2312" w:eastAsia="仿宋_GB2312" w:cs="仿宋_GB2312"/>
          <w:b w:val="0"/>
          <w:bCs w:val="0"/>
          <w:color w:val="auto"/>
          <w:sz w:val="32"/>
          <w:szCs w:val="32"/>
          <w:highlight w:val="none"/>
          <w:lang w:eastAsia="zh-CN" w:bidi="ar-SA"/>
        </w:rPr>
        <w:t>（委托</w:t>
      </w:r>
      <w:r>
        <w:rPr>
          <w:rFonts w:hint="eastAsia" w:ascii="仿宋_GB2312" w:hAnsi="仿宋_GB2312" w:eastAsia="仿宋_GB2312" w:cs="仿宋_GB2312"/>
          <w:b w:val="0"/>
          <w:bCs w:val="0"/>
          <w:color w:val="auto"/>
          <w:sz w:val="32"/>
          <w:szCs w:val="32"/>
          <w:highlight w:val="none"/>
          <w:lang w:bidi="ar-SA"/>
        </w:rPr>
        <w:t>各地级以上市住房城乡建设主管部门</w:t>
      </w:r>
      <w:r>
        <w:rPr>
          <w:rFonts w:hint="eastAsia" w:ascii="仿宋_GB2312" w:hAnsi="仿宋_GB2312" w:eastAsia="仿宋_GB2312" w:cs="仿宋_GB2312"/>
          <w:b w:val="0"/>
          <w:bCs w:val="0"/>
          <w:color w:val="auto"/>
          <w:sz w:val="32"/>
          <w:szCs w:val="32"/>
          <w:highlight w:val="none"/>
          <w:lang w:eastAsia="zh-CN" w:bidi="ar-SA"/>
        </w:rPr>
        <w:t>实施）</w:t>
      </w:r>
      <w:r>
        <w:rPr>
          <w:rFonts w:hint="eastAsia" w:ascii="仿宋_GB2312" w:hAnsi="仿宋_GB2312" w:eastAsia="仿宋_GB2312" w:cs="仿宋_GB2312"/>
          <w:b w:val="0"/>
          <w:bCs w:val="0"/>
          <w:color w:val="auto"/>
          <w:sz w:val="32"/>
          <w:szCs w:val="32"/>
          <w:highlight w:val="none"/>
          <w:lang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eastAsia="zh-CN" w:bidi="ar-SA"/>
        </w:rPr>
      </w:pPr>
      <w:r>
        <w:rPr>
          <w:rFonts w:hint="eastAsia" w:ascii="楷体_GB2312" w:hAnsi="楷体_GB2312" w:eastAsia="楷体_GB2312" w:cs="楷体_GB2312"/>
          <w:b w:val="0"/>
          <w:bCs w:val="0"/>
          <w:color w:val="auto"/>
          <w:sz w:val="32"/>
          <w:szCs w:val="32"/>
          <w:lang w:bidi="ar-SA"/>
        </w:rPr>
        <w:t>（三）实施区域</w:t>
      </w:r>
      <w:r>
        <w:rPr>
          <w:rFonts w:hint="eastAsia" w:ascii="楷体_GB2312" w:hAnsi="楷体_GB2312" w:eastAsia="楷体_GB2312" w:cs="楷体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640" w:leftChars="0" w:firstLine="0" w:firstLineChars="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全省范围内。</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eastAsia="zh-CN" w:bidi="ar-SA"/>
        </w:rPr>
      </w:pPr>
      <w:r>
        <w:rPr>
          <w:rFonts w:hint="eastAsia" w:ascii="楷体_GB2312" w:hAnsi="楷体_GB2312" w:eastAsia="楷体_GB2312" w:cs="楷体_GB2312"/>
          <w:b w:val="0"/>
          <w:bCs w:val="0"/>
          <w:color w:val="auto"/>
          <w:sz w:val="32"/>
          <w:szCs w:val="32"/>
          <w:lang w:bidi="ar-SA"/>
        </w:rPr>
        <w:t>（四）改革内容</w:t>
      </w:r>
      <w:r>
        <w:rPr>
          <w:rFonts w:hint="eastAsia" w:ascii="楷体_GB2312" w:hAnsi="楷体_GB2312" w:eastAsia="楷体_GB2312" w:cs="楷体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bidi="ar-SA"/>
        </w:rPr>
      </w:pPr>
      <w:r>
        <w:rPr>
          <w:rFonts w:hint="eastAsia" w:ascii="仿宋_GB2312" w:hAnsi="仿宋_GB2312" w:eastAsia="仿宋_GB2312" w:cs="仿宋_GB2312"/>
          <w:b w:val="0"/>
          <w:bCs w:val="0"/>
          <w:color w:val="auto"/>
          <w:sz w:val="32"/>
          <w:szCs w:val="32"/>
          <w:highlight w:val="none"/>
          <w:lang w:bidi="ar-SA"/>
        </w:rPr>
        <w:t>人防资质审批实行告知承诺制，由</w:t>
      </w:r>
      <w:r>
        <w:rPr>
          <w:rFonts w:hint="eastAsia" w:ascii="仿宋_GB2312" w:hAnsi="仿宋_GB2312" w:eastAsia="仿宋_GB2312" w:cs="仿宋_GB2312"/>
          <w:b w:val="0"/>
          <w:bCs w:val="0"/>
          <w:color w:val="auto"/>
          <w:sz w:val="32"/>
          <w:szCs w:val="32"/>
          <w:highlight w:val="none"/>
          <w:lang w:eastAsia="zh-CN" w:bidi="ar-SA"/>
        </w:rPr>
        <w:t>省住房城乡建设</w:t>
      </w:r>
      <w:r>
        <w:rPr>
          <w:rFonts w:hint="eastAsia" w:ascii="仿宋_GB2312" w:hAnsi="仿宋_GB2312" w:eastAsia="仿宋_GB2312" w:cs="仿宋_GB2312"/>
          <w:b w:val="0"/>
          <w:bCs w:val="0"/>
          <w:color w:val="auto"/>
          <w:sz w:val="32"/>
          <w:szCs w:val="32"/>
          <w:highlight w:val="none"/>
          <w:lang w:bidi="ar-SA"/>
        </w:rPr>
        <w:t>厅统一制作告知承诺书，并向申请人提供统一样式，一次性告知申请人审批依据、审批条件、所需材料和法律责任，由申请人自行核对是否满足资质条件。申请人承诺符合要求的，</w:t>
      </w:r>
      <w:r>
        <w:rPr>
          <w:rFonts w:hint="eastAsia" w:ascii="仿宋_GB2312" w:hAnsi="仿宋_GB2312" w:eastAsia="仿宋_GB2312" w:cs="仿宋_GB2312"/>
          <w:b w:val="0"/>
          <w:bCs w:val="0"/>
          <w:color w:val="auto"/>
          <w:sz w:val="32"/>
          <w:szCs w:val="32"/>
          <w:highlight w:val="none"/>
          <w:lang w:eastAsia="zh-CN" w:bidi="ar-SA"/>
        </w:rPr>
        <w:t>省住房城乡建设</w:t>
      </w:r>
      <w:r>
        <w:rPr>
          <w:rFonts w:hint="eastAsia" w:ascii="仿宋_GB2312" w:hAnsi="仿宋_GB2312" w:eastAsia="仿宋_GB2312" w:cs="仿宋_GB2312"/>
          <w:b w:val="0"/>
          <w:bCs w:val="0"/>
          <w:color w:val="auto"/>
          <w:sz w:val="32"/>
          <w:szCs w:val="32"/>
          <w:highlight w:val="none"/>
          <w:lang w:bidi="ar-SA"/>
        </w:rPr>
        <w:t>厅当场准予行政许可，将企业名称、资质等级等信息在广东省建设行业数据开放平台上进行公示。</w:t>
      </w:r>
      <w:r>
        <w:rPr>
          <w:rFonts w:hint="eastAsia" w:ascii="仿宋_GB2312" w:hAnsi="仿宋_GB2312" w:eastAsia="仿宋_GB2312" w:cs="仿宋_GB2312"/>
          <w:b w:val="0"/>
          <w:bCs w:val="0"/>
          <w:color w:val="auto"/>
          <w:sz w:val="32"/>
          <w:szCs w:val="32"/>
          <w:highlight w:val="none"/>
          <w:lang w:eastAsia="zh-CN" w:bidi="ar-SA"/>
        </w:rPr>
        <w:t>省住房城乡建设</w:t>
      </w:r>
      <w:r>
        <w:rPr>
          <w:rFonts w:hint="eastAsia" w:ascii="仿宋_GB2312" w:hAnsi="仿宋_GB2312" w:eastAsia="仿宋_GB2312" w:cs="仿宋_GB2312"/>
          <w:b w:val="0"/>
          <w:bCs w:val="0"/>
          <w:color w:val="auto"/>
          <w:sz w:val="32"/>
          <w:szCs w:val="32"/>
          <w:highlight w:val="none"/>
          <w:lang w:bidi="ar-SA"/>
        </w:rPr>
        <w:t>厅对企业的承诺内容进行核查，核查结果在广东省建设行业数据开放平台上予以公开。</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eastAsia="zh-CN" w:bidi="ar-SA"/>
        </w:rPr>
      </w:pPr>
      <w:r>
        <w:rPr>
          <w:rFonts w:hint="eastAsia" w:ascii="楷体_GB2312" w:hAnsi="楷体_GB2312" w:eastAsia="楷体_GB2312" w:cs="楷体_GB2312"/>
          <w:b w:val="0"/>
          <w:bCs w:val="0"/>
          <w:color w:val="auto"/>
          <w:sz w:val="32"/>
          <w:szCs w:val="32"/>
          <w:lang w:bidi="ar-SA"/>
        </w:rPr>
        <w:t>（五）法律依据</w:t>
      </w:r>
      <w:r>
        <w:rPr>
          <w:rFonts w:hint="eastAsia" w:ascii="楷体_GB2312" w:hAnsi="楷体_GB2312" w:eastAsia="楷体_GB2312" w:cs="楷体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theme="minorBidi"/>
          <w:b w:val="0"/>
          <w:bCs w:val="0"/>
          <w:color w:val="auto"/>
          <w:sz w:val="32"/>
          <w:szCs w:val="32"/>
          <w:lang w:eastAsia="zh-CN" w:bidi="ar-SA"/>
        </w:rPr>
      </w:pPr>
      <w:r>
        <w:rPr>
          <w:rFonts w:hint="eastAsia" w:ascii="仿宋_GB2312" w:hAnsi="仿宋_GB2312" w:eastAsia="仿宋_GB2312" w:cstheme="minorBidi"/>
          <w:b w:val="0"/>
          <w:bCs w:val="0"/>
          <w:color w:val="auto"/>
          <w:sz w:val="32"/>
          <w:szCs w:val="32"/>
          <w:lang w:bidi="ar-SA"/>
        </w:rPr>
        <w:t>1.《国务院关于第六批取消和调整行政审批项目的决定》（国发〔2012〕52号）第115条</w:t>
      </w:r>
      <w:r>
        <w:rPr>
          <w:rFonts w:hint="eastAsia" w:ascii="仿宋_GB2312" w:hAnsi="仿宋_GB2312" w:eastAsia="仿宋_GB2312" w:cstheme="minorBidi"/>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theme="minorBidi"/>
          <w:b w:val="0"/>
          <w:bCs w:val="0"/>
          <w:color w:val="auto"/>
          <w:sz w:val="32"/>
          <w:szCs w:val="32"/>
          <w:lang w:eastAsia="zh-CN" w:bidi="ar-SA"/>
        </w:rPr>
      </w:pPr>
      <w:r>
        <w:rPr>
          <w:rFonts w:hint="eastAsia" w:ascii="仿宋_GB2312" w:hAnsi="仿宋_GB2312" w:eastAsia="仿宋_GB2312" w:cstheme="minorBidi"/>
          <w:b w:val="0"/>
          <w:bCs w:val="0"/>
          <w:color w:val="auto"/>
          <w:sz w:val="32"/>
          <w:szCs w:val="32"/>
          <w:lang w:bidi="ar-SA"/>
        </w:rPr>
        <w:t>2.《国务院对确需保留的行政审批项目设定行政许可的决定》（2009年国务院令第548号修改）第499项</w:t>
      </w:r>
      <w:r>
        <w:rPr>
          <w:rFonts w:hint="eastAsia" w:ascii="仿宋_GB2312" w:hAnsi="仿宋_GB2312" w:eastAsia="仿宋_GB2312" w:cstheme="minorBidi"/>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theme="minorBidi"/>
          <w:b w:val="0"/>
          <w:bCs w:val="0"/>
          <w:color w:val="auto"/>
          <w:sz w:val="32"/>
          <w:szCs w:val="32"/>
          <w:lang w:eastAsia="zh-CN" w:bidi="ar-SA"/>
        </w:rPr>
      </w:pPr>
      <w:r>
        <w:rPr>
          <w:rFonts w:hint="eastAsia" w:ascii="仿宋_GB2312" w:hAnsi="仿宋_GB2312" w:eastAsia="仿宋_GB2312" w:cstheme="minorBidi"/>
          <w:b w:val="0"/>
          <w:bCs w:val="0"/>
          <w:color w:val="auto"/>
          <w:sz w:val="32"/>
          <w:szCs w:val="32"/>
          <w:lang w:bidi="ar-SA"/>
        </w:rPr>
        <w:t>3.《国务院 中央军委关于进一步推进人民防空事业发展的若干意见》（</w:t>
      </w:r>
      <w:r>
        <w:rPr>
          <w:rFonts w:hint="eastAsia" w:ascii="仿宋_GB2312" w:hAnsi="仿宋_GB2312" w:eastAsia="仿宋_GB2312" w:cstheme="minorBidi"/>
          <w:b w:val="0"/>
          <w:bCs w:val="0"/>
          <w:color w:val="auto"/>
          <w:sz w:val="32"/>
          <w:szCs w:val="32"/>
          <w:lang w:eastAsia="zh-CN" w:bidi="ar-SA"/>
        </w:rPr>
        <w:t>第</w:t>
      </w:r>
      <w:r>
        <w:rPr>
          <w:rFonts w:hint="eastAsia" w:ascii="仿宋_GB2312" w:hAnsi="仿宋_GB2312" w:eastAsia="仿宋_GB2312" w:cstheme="minorBidi"/>
          <w:b w:val="0"/>
          <w:bCs w:val="0"/>
          <w:color w:val="auto"/>
          <w:sz w:val="32"/>
          <w:szCs w:val="32"/>
          <w:lang w:bidi="ar-SA"/>
        </w:rPr>
        <w:t>十一</w:t>
      </w:r>
      <w:r>
        <w:rPr>
          <w:rFonts w:hint="eastAsia" w:ascii="仿宋_GB2312" w:hAnsi="仿宋_GB2312" w:eastAsia="仿宋_GB2312" w:cstheme="minorBidi"/>
          <w:b w:val="0"/>
          <w:bCs w:val="0"/>
          <w:color w:val="auto"/>
          <w:sz w:val="32"/>
          <w:szCs w:val="32"/>
          <w:lang w:eastAsia="zh-CN" w:bidi="ar-SA"/>
        </w:rPr>
        <w:t>条</w:t>
      </w:r>
      <w:r>
        <w:rPr>
          <w:rFonts w:hint="eastAsia" w:ascii="仿宋_GB2312" w:hAnsi="仿宋_GB2312" w:eastAsia="仿宋_GB2312" w:cstheme="minorBidi"/>
          <w:b w:val="0"/>
          <w:bCs w:val="0"/>
          <w:color w:val="auto"/>
          <w:sz w:val="32"/>
          <w:szCs w:val="32"/>
          <w:lang w:bidi="ar-SA"/>
        </w:rPr>
        <w:t>）</w:t>
      </w:r>
      <w:r>
        <w:rPr>
          <w:rFonts w:hint="eastAsia" w:ascii="仿宋_GB2312" w:hAnsi="仿宋_GB2312" w:eastAsia="仿宋_GB2312" w:cstheme="minorBidi"/>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theme="minorBidi"/>
          <w:b w:val="0"/>
          <w:bCs w:val="0"/>
          <w:color w:val="auto"/>
          <w:sz w:val="32"/>
          <w:szCs w:val="32"/>
          <w:lang w:eastAsia="zh-CN" w:bidi="ar-SA"/>
        </w:rPr>
      </w:pPr>
      <w:r>
        <w:rPr>
          <w:rFonts w:hint="eastAsia" w:ascii="仿宋_GB2312" w:hAnsi="仿宋_GB2312" w:eastAsia="仿宋_GB2312" w:cstheme="minorBidi"/>
          <w:b w:val="0"/>
          <w:bCs w:val="0"/>
          <w:color w:val="auto"/>
          <w:sz w:val="32"/>
          <w:szCs w:val="32"/>
          <w:lang w:bidi="ar-SA"/>
        </w:rPr>
        <w:t>4.《关于印发《人防工程设计行政许可资质管理办法》的通知》（国人防〔2013〕417号）第三条、第九条、第十三条、第十五条、第二十一条</w:t>
      </w:r>
      <w:r>
        <w:rPr>
          <w:rFonts w:hint="eastAsia" w:ascii="仿宋_GB2312" w:hAnsi="仿宋_GB2312" w:eastAsia="仿宋_GB2312" w:cstheme="minorBidi"/>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theme="minorBidi"/>
          <w:b w:val="0"/>
          <w:bCs w:val="0"/>
          <w:color w:val="auto"/>
          <w:sz w:val="32"/>
          <w:szCs w:val="32"/>
          <w:lang w:bidi="ar-SA"/>
        </w:rPr>
      </w:pPr>
      <w:r>
        <w:rPr>
          <w:rFonts w:hint="eastAsia" w:ascii="仿宋_GB2312" w:hAnsi="仿宋_GB2312" w:eastAsia="仿宋_GB2312" w:cstheme="minorBidi"/>
          <w:b w:val="0"/>
          <w:bCs w:val="0"/>
          <w:color w:val="auto"/>
          <w:sz w:val="32"/>
          <w:szCs w:val="32"/>
          <w:lang w:bidi="ar-SA"/>
        </w:rPr>
        <w:t>5.《国务院关于在全国推开“证</w:t>
      </w:r>
      <w:r>
        <w:rPr>
          <w:rFonts w:hint="eastAsia" w:ascii="仿宋_GB2312" w:hAnsi="Helvetica" w:eastAsia="仿宋_GB2312" w:cs="Helvetica"/>
          <w:b w:val="0"/>
          <w:bCs w:val="0"/>
          <w:color w:val="auto"/>
          <w:sz w:val="32"/>
          <w:szCs w:val="32"/>
          <w:shd w:val="clear" w:color="auto" w:fill="FFFFFF"/>
          <w:lang w:bidi="ar-SA"/>
        </w:rPr>
        <w:t>照分离”改革的通知</w:t>
      </w:r>
      <w:r>
        <w:rPr>
          <w:rFonts w:hint="eastAsia" w:ascii="仿宋_GB2312" w:hAnsi="仿宋_GB2312" w:eastAsia="仿宋_GB2312" w:cstheme="minorBidi"/>
          <w:b w:val="0"/>
          <w:bCs w:val="0"/>
          <w:color w:val="auto"/>
          <w:sz w:val="32"/>
          <w:szCs w:val="32"/>
          <w:lang w:bidi="ar-SA"/>
        </w:rPr>
        <w:t>》（</w:t>
      </w:r>
      <w:r>
        <w:rPr>
          <w:rFonts w:hint="eastAsia" w:ascii="仿宋_GB2312" w:hAnsi="Helvetica" w:eastAsia="仿宋_GB2312" w:cs="Helvetica"/>
          <w:b w:val="0"/>
          <w:bCs w:val="0"/>
          <w:color w:val="auto"/>
          <w:kern w:val="0"/>
          <w:sz w:val="32"/>
          <w:szCs w:val="32"/>
          <w:lang w:bidi="ar-SA"/>
        </w:rPr>
        <w:t>国发〔2018〕35号)</w:t>
      </w:r>
      <w:r>
        <w:rPr>
          <w:rFonts w:hint="eastAsia" w:ascii="仿宋_GB2312" w:hAnsi="仿宋_GB2312" w:eastAsia="仿宋_GB2312" w:cstheme="minorBidi"/>
          <w:b w:val="0"/>
          <w:bCs w:val="0"/>
          <w:color w:val="auto"/>
          <w:sz w:val="32"/>
          <w:szCs w:val="32"/>
          <w:lang w:bidi="ar-SA"/>
        </w:rPr>
        <w:t>附件第19项。</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eastAsia="zh-CN" w:bidi="ar-SA"/>
        </w:rPr>
      </w:pPr>
      <w:r>
        <w:rPr>
          <w:rFonts w:hint="eastAsia" w:ascii="楷体_GB2312" w:hAnsi="楷体_GB2312" w:eastAsia="楷体_GB2312" w:cs="楷体_GB2312"/>
          <w:b w:val="0"/>
          <w:bCs w:val="0"/>
          <w:color w:val="auto"/>
          <w:sz w:val="32"/>
          <w:szCs w:val="32"/>
          <w:lang w:bidi="ar-SA"/>
        </w:rPr>
        <w:t>（六）许可条件</w:t>
      </w:r>
      <w:r>
        <w:rPr>
          <w:rFonts w:hint="eastAsia" w:ascii="楷体_GB2312" w:hAnsi="楷体_GB2312" w:eastAsia="楷体_GB2312" w:cs="楷体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theme="minorBidi"/>
          <w:b w:val="0"/>
          <w:bCs w:val="0"/>
          <w:color w:val="auto"/>
          <w:sz w:val="32"/>
          <w:szCs w:val="32"/>
          <w:lang w:bidi="ar-SA"/>
        </w:rPr>
      </w:pPr>
      <w:r>
        <w:rPr>
          <w:rFonts w:hint="eastAsia" w:ascii="仿宋_GB2312" w:hAnsi="仿宋_GB2312" w:eastAsia="仿宋_GB2312" w:cstheme="minorBidi"/>
          <w:b w:val="0"/>
          <w:bCs w:val="0"/>
          <w:color w:val="auto"/>
          <w:sz w:val="32"/>
          <w:szCs w:val="32"/>
          <w:lang w:bidi="ar-SA"/>
        </w:rPr>
        <w:t>人防工程和其他人防防护设施设计乙级资质审批事项获得批准应当具备下列条件、标准和技术要求：</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theme="minorBidi"/>
          <w:b w:val="0"/>
          <w:bCs w:val="0"/>
          <w:color w:val="auto"/>
          <w:sz w:val="32"/>
          <w:szCs w:val="32"/>
          <w:lang w:eastAsia="zh-CN" w:bidi="ar-SA"/>
        </w:rPr>
      </w:pPr>
      <w:r>
        <w:rPr>
          <w:rFonts w:hint="eastAsia" w:ascii="仿宋_GB2312" w:hAnsi="仿宋_GB2312" w:eastAsia="仿宋_GB2312" w:cstheme="minorBidi"/>
          <w:b w:val="0"/>
          <w:bCs w:val="0"/>
          <w:color w:val="auto"/>
          <w:sz w:val="32"/>
          <w:szCs w:val="32"/>
          <w:lang w:bidi="ar-SA"/>
        </w:rPr>
        <w:t>1.基本条件</w:t>
      </w:r>
      <w:r>
        <w:rPr>
          <w:rFonts w:hint="eastAsia" w:ascii="仿宋_GB2312" w:hAnsi="仿宋_GB2312" w:eastAsia="仿宋_GB2312" w:cstheme="minorBidi"/>
          <w:b w:val="0"/>
          <w:bCs w:val="0"/>
          <w:color w:val="auto"/>
          <w:sz w:val="32"/>
          <w:szCs w:val="32"/>
          <w:lang w:bidi="ar-SA"/>
        </w:rPr>
        <w:br w:type="textWrapping"/>
      </w:r>
      <w:r>
        <w:rPr>
          <w:rFonts w:hint="eastAsia" w:ascii="仿宋_GB2312" w:hAnsi="仿宋_GB2312" w:eastAsia="仿宋_GB2312" w:cstheme="minorBidi"/>
          <w:b w:val="0"/>
          <w:bCs w:val="0"/>
          <w:color w:val="auto"/>
          <w:sz w:val="32"/>
          <w:szCs w:val="32"/>
          <w:lang w:bidi="ar-SA"/>
        </w:rPr>
        <w:t>　　（1）具有独立法人资格</w:t>
      </w:r>
      <w:r>
        <w:rPr>
          <w:rFonts w:hint="eastAsia" w:ascii="仿宋_GB2312" w:hAnsi="仿宋_GB2312" w:eastAsia="仿宋_GB2312" w:cstheme="minorBidi"/>
          <w:b w:val="0"/>
          <w:bCs w:val="0"/>
          <w:color w:val="auto"/>
          <w:sz w:val="32"/>
          <w:szCs w:val="32"/>
          <w:lang w:eastAsia="zh-CN" w:bidi="ar-SA"/>
        </w:rPr>
        <w:t>；</w:t>
      </w:r>
      <w:r>
        <w:rPr>
          <w:rFonts w:hint="eastAsia" w:ascii="仿宋_GB2312" w:hAnsi="仿宋_GB2312" w:eastAsia="仿宋_GB2312" w:cstheme="minorBidi"/>
          <w:b w:val="0"/>
          <w:bCs w:val="0"/>
          <w:color w:val="auto"/>
          <w:sz w:val="32"/>
          <w:szCs w:val="32"/>
          <w:lang w:bidi="ar-SA"/>
        </w:rPr>
        <w:br w:type="textWrapping"/>
      </w:r>
      <w:r>
        <w:rPr>
          <w:rFonts w:hint="eastAsia" w:ascii="仿宋_GB2312" w:hAnsi="仿宋_GB2312" w:eastAsia="仿宋_GB2312" w:cstheme="minorBidi"/>
          <w:b w:val="0"/>
          <w:bCs w:val="0"/>
          <w:color w:val="auto"/>
          <w:sz w:val="32"/>
          <w:szCs w:val="32"/>
          <w:lang w:bidi="ar-SA"/>
        </w:rPr>
        <w:t>　　（2）注册资本不少于100万元人民币。</w:t>
      </w:r>
      <w:r>
        <w:rPr>
          <w:rFonts w:hint="eastAsia" w:ascii="仿宋_GB2312" w:hAnsi="仿宋_GB2312" w:eastAsia="仿宋_GB2312" w:cstheme="minorBidi"/>
          <w:b w:val="0"/>
          <w:bCs w:val="0"/>
          <w:color w:val="auto"/>
          <w:sz w:val="32"/>
          <w:szCs w:val="32"/>
          <w:lang w:bidi="ar-SA"/>
        </w:rPr>
        <w:br w:type="textWrapping"/>
      </w:r>
      <w:r>
        <w:rPr>
          <w:rFonts w:hint="eastAsia" w:ascii="仿宋_GB2312" w:hAnsi="仿宋_GB2312" w:eastAsia="仿宋_GB2312" w:cstheme="minorBidi"/>
          <w:b w:val="0"/>
          <w:bCs w:val="0"/>
          <w:color w:val="auto"/>
          <w:sz w:val="32"/>
          <w:szCs w:val="32"/>
          <w:lang w:bidi="ar-SA"/>
        </w:rPr>
        <w:t>　　2.资历和信誉</w:t>
      </w:r>
      <w:r>
        <w:rPr>
          <w:rFonts w:hint="eastAsia" w:ascii="仿宋_GB2312" w:hAnsi="仿宋_GB2312" w:eastAsia="仿宋_GB2312" w:cstheme="minorBidi"/>
          <w:b w:val="0"/>
          <w:bCs w:val="0"/>
          <w:color w:val="auto"/>
          <w:sz w:val="32"/>
          <w:szCs w:val="32"/>
          <w:lang w:bidi="ar-SA"/>
        </w:rPr>
        <w:br w:type="textWrapping"/>
      </w:r>
      <w:r>
        <w:rPr>
          <w:rFonts w:hint="eastAsia" w:ascii="仿宋_GB2312" w:hAnsi="仿宋_GB2312" w:eastAsia="仿宋_GB2312" w:cstheme="minorBidi"/>
          <w:b w:val="0"/>
          <w:bCs w:val="0"/>
          <w:color w:val="auto"/>
          <w:sz w:val="32"/>
          <w:szCs w:val="32"/>
          <w:lang w:bidi="ar-SA"/>
        </w:rPr>
        <w:t>　　（1）从事建筑工程设计业务5年以上</w:t>
      </w:r>
      <w:r>
        <w:rPr>
          <w:rFonts w:hint="eastAsia" w:ascii="仿宋_GB2312" w:hAnsi="仿宋_GB2312" w:eastAsia="仿宋_GB2312" w:cstheme="minorBidi"/>
          <w:b w:val="0"/>
          <w:bCs w:val="0"/>
          <w:color w:val="auto"/>
          <w:sz w:val="32"/>
          <w:szCs w:val="32"/>
          <w:lang w:eastAsia="zh-CN" w:bidi="ar-SA"/>
        </w:rPr>
        <w:t>；</w:t>
      </w:r>
      <w:r>
        <w:rPr>
          <w:rFonts w:hint="eastAsia" w:ascii="仿宋_GB2312" w:hAnsi="仿宋_GB2312" w:eastAsia="仿宋_GB2312" w:cstheme="minorBidi"/>
          <w:b w:val="0"/>
          <w:bCs w:val="0"/>
          <w:color w:val="auto"/>
          <w:sz w:val="32"/>
          <w:szCs w:val="32"/>
          <w:lang w:bidi="ar-SA"/>
        </w:rPr>
        <w:br w:type="textWrapping"/>
      </w:r>
      <w:r>
        <w:rPr>
          <w:rFonts w:hint="eastAsia" w:ascii="仿宋_GB2312" w:hAnsi="仿宋_GB2312" w:eastAsia="仿宋_GB2312" w:cstheme="minorBidi"/>
          <w:b w:val="0"/>
          <w:bCs w:val="0"/>
          <w:color w:val="auto"/>
          <w:sz w:val="32"/>
          <w:szCs w:val="32"/>
          <w:lang w:bidi="ar-SA"/>
        </w:rPr>
        <w:t>　　（2）无设计质量事故</w:t>
      </w:r>
      <w:r>
        <w:rPr>
          <w:rFonts w:hint="eastAsia" w:ascii="仿宋_GB2312" w:hAnsi="仿宋_GB2312" w:eastAsia="仿宋_GB2312" w:cstheme="minorBidi"/>
          <w:b w:val="0"/>
          <w:bCs w:val="0"/>
          <w:color w:val="auto"/>
          <w:sz w:val="32"/>
          <w:szCs w:val="32"/>
          <w:lang w:eastAsia="zh-CN" w:bidi="ar-SA"/>
        </w:rPr>
        <w:t>；</w:t>
      </w:r>
      <w:r>
        <w:rPr>
          <w:rFonts w:hint="eastAsia" w:ascii="仿宋_GB2312" w:hAnsi="仿宋_GB2312" w:eastAsia="仿宋_GB2312" w:cstheme="minorBidi"/>
          <w:b w:val="0"/>
          <w:bCs w:val="0"/>
          <w:color w:val="auto"/>
          <w:sz w:val="32"/>
          <w:szCs w:val="32"/>
          <w:lang w:bidi="ar-SA"/>
        </w:rPr>
        <w:br w:type="textWrapping"/>
      </w:r>
      <w:r>
        <w:rPr>
          <w:rFonts w:hint="eastAsia" w:ascii="仿宋_GB2312" w:hAnsi="仿宋_GB2312" w:eastAsia="仿宋_GB2312" w:cstheme="minorBidi"/>
          <w:b w:val="0"/>
          <w:bCs w:val="0"/>
          <w:color w:val="auto"/>
          <w:sz w:val="32"/>
          <w:szCs w:val="32"/>
          <w:lang w:bidi="ar-SA"/>
        </w:rPr>
        <w:t>　　（3）社会信誉良好，达到行业信用评价规定标准。</w:t>
      </w:r>
      <w:r>
        <w:rPr>
          <w:rFonts w:hint="eastAsia" w:ascii="仿宋_GB2312" w:hAnsi="仿宋_GB2312" w:eastAsia="仿宋_GB2312" w:cstheme="minorBidi"/>
          <w:b w:val="0"/>
          <w:bCs w:val="0"/>
          <w:color w:val="auto"/>
          <w:sz w:val="32"/>
          <w:szCs w:val="32"/>
          <w:lang w:bidi="ar-SA"/>
        </w:rPr>
        <w:br w:type="textWrapping"/>
      </w:r>
      <w:r>
        <w:rPr>
          <w:rFonts w:hint="eastAsia" w:ascii="仿宋_GB2312" w:hAnsi="仿宋_GB2312" w:eastAsia="仿宋_GB2312" w:cstheme="minorBidi"/>
          <w:b w:val="0"/>
          <w:bCs w:val="0"/>
          <w:color w:val="auto"/>
          <w:sz w:val="32"/>
          <w:szCs w:val="32"/>
          <w:lang w:bidi="ar-SA"/>
        </w:rPr>
        <w:t>　　3.技术条件</w:t>
      </w:r>
      <w:r>
        <w:rPr>
          <w:rFonts w:hint="eastAsia" w:ascii="仿宋_GB2312" w:hAnsi="仿宋_GB2312" w:eastAsia="仿宋_GB2312" w:cstheme="minorBidi"/>
          <w:b w:val="0"/>
          <w:bCs w:val="0"/>
          <w:color w:val="auto"/>
          <w:sz w:val="32"/>
          <w:szCs w:val="32"/>
          <w:lang w:bidi="ar-SA"/>
        </w:rPr>
        <w:br w:type="textWrapping"/>
      </w:r>
      <w:r>
        <w:rPr>
          <w:rFonts w:hint="eastAsia" w:ascii="仿宋_GB2312" w:hAnsi="仿宋_GB2312" w:eastAsia="仿宋_GB2312" w:cstheme="minorBidi"/>
          <w:b w:val="0"/>
          <w:bCs w:val="0"/>
          <w:color w:val="auto"/>
          <w:sz w:val="32"/>
          <w:szCs w:val="32"/>
          <w:lang w:bidi="ar-SA"/>
        </w:rPr>
        <w:t>　　（1）专业配备齐全、合理。单位主要专业技术人员中建筑、结构、防护专业人员分别不少于3人、4人、8人，其中一级注册建筑工程师和一级注册结构工程师均不少于1人，二级人防防护工程师建筑、结构、公用设备暖通空调、防化、给水排水、电气专业均不少于1人。</w:t>
      </w:r>
      <w:r>
        <w:rPr>
          <w:rFonts w:hint="eastAsia" w:ascii="仿宋_GB2312" w:hAnsi="仿宋_GB2312" w:eastAsia="仿宋_GB2312" w:cstheme="minorBidi"/>
          <w:b w:val="0"/>
          <w:bCs w:val="0"/>
          <w:color w:val="auto"/>
          <w:sz w:val="32"/>
          <w:szCs w:val="32"/>
          <w:lang w:bidi="ar-SA"/>
        </w:rPr>
        <w:br w:type="textWrapping"/>
      </w:r>
      <w:r>
        <w:rPr>
          <w:rFonts w:hint="eastAsia" w:ascii="仿宋_GB2312" w:hAnsi="仿宋_GB2312" w:eastAsia="仿宋_GB2312" w:cstheme="minorBidi"/>
          <w:b w:val="0"/>
          <w:bCs w:val="0"/>
          <w:color w:val="auto"/>
          <w:sz w:val="32"/>
          <w:szCs w:val="32"/>
          <w:lang w:bidi="ar-SA"/>
        </w:rPr>
        <w:t>　　（2）设计单位技术总负责人或总工程师应具有全日制大学本科以上学历、10年以上设计经历，且主持过建筑面积5000平方米以上的人防工程和其他人防防护设施设计不少于2项，具备执业资格或高级专业技术职称。</w:t>
      </w:r>
      <w:r>
        <w:rPr>
          <w:rFonts w:hint="eastAsia" w:ascii="仿宋_GB2312" w:hAnsi="仿宋_GB2312" w:eastAsia="仿宋_GB2312" w:cstheme="minorBidi"/>
          <w:b w:val="0"/>
          <w:bCs w:val="0"/>
          <w:color w:val="auto"/>
          <w:sz w:val="32"/>
          <w:szCs w:val="32"/>
          <w:lang w:bidi="ar-SA"/>
        </w:rPr>
        <w:br w:type="textWrapping"/>
      </w:r>
      <w:r>
        <w:rPr>
          <w:rFonts w:hint="eastAsia" w:ascii="仿宋_GB2312" w:hAnsi="仿宋_GB2312" w:eastAsia="仿宋_GB2312" w:cstheme="minorBidi"/>
          <w:b w:val="0"/>
          <w:bCs w:val="0"/>
          <w:color w:val="auto"/>
          <w:sz w:val="32"/>
          <w:szCs w:val="32"/>
          <w:lang w:bidi="ar-SA"/>
        </w:rPr>
        <w:t>　　（3）建筑、结构、防护专业的非注册人员，应担任过不少于1项建筑面积5000平方米以上人防工程和其他人防防护设施设计项目的专业负责人。</w:t>
      </w:r>
      <w:r>
        <w:rPr>
          <w:rFonts w:hint="eastAsia" w:ascii="仿宋_GB2312" w:hAnsi="仿宋_GB2312" w:eastAsia="仿宋_GB2312" w:cstheme="minorBidi"/>
          <w:b w:val="0"/>
          <w:bCs w:val="0"/>
          <w:color w:val="auto"/>
          <w:sz w:val="32"/>
          <w:szCs w:val="32"/>
          <w:lang w:bidi="ar-SA"/>
        </w:rPr>
        <w:br w:type="textWrapping"/>
      </w:r>
      <w:r>
        <w:rPr>
          <w:rFonts w:hint="eastAsia" w:ascii="仿宋_GB2312" w:hAnsi="仿宋_GB2312" w:eastAsia="仿宋_GB2312" w:cstheme="minorBidi"/>
          <w:b w:val="0"/>
          <w:bCs w:val="0"/>
          <w:color w:val="auto"/>
          <w:sz w:val="32"/>
          <w:szCs w:val="32"/>
          <w:lang w:bidi="ar-SA"/>
        </w:rPr>
        <w:t>　　4.技术装备及管理水平</w:t>
      </w:r>
      <w:r>
        <w:rPr>
          <w:rFonts w:hint="eastAsia" w:ascii="仿宋_GB2312" w:hAnsi="仿宋_GB2312" w:eastAsia="仿宋_GB2312" w:cstheme="minorBidi"/>
          <w:b w:val="0"/>
          <w:bCs w:val="0"/>
          <w:color w:val="auto"/>
          <w:sz w:val="32"/>
          <w:szCs w:val="32"/>
          <w:lang w:bidi="ar-SA"/>
        </w:rPr>
        <w:br w:type="textWrapping"/>
      </w:r>
      <w:r>
        <w:rPr>
          <w:rFonts w:hint="eastAsia" w:ascii="仿宋_GB2312" w:hAnsi="仿宋_GB2312" w:eastAsia="仿宋_GB2312" w:cstheme="minorBidi"/>
          <w:b w:val="0"/>
          <w:bCs w:val="0"/>
          <w:color w:val="auto"/>
          <w:sz w:val="32"/>
          <w:szCs w:val="32"/>
          <w:lang w:bidi="ar-SA"/>
        </w:rPr>
        <w:t>　　（1）拥有固定工作场所，设计装备配套齐全</w:t>
      </w:r>
      <w:r>
        <w:rPr>
          <w:rFonts w:hint="eastAsia" w:ascii="仿宋_GB2312" w:hAnsi="仿宋_GB2312" w:eastAsia="仿宋_GB2312" w:cstheme="minorBidi"/>
          <w:b w:val="0"/>
          <w:bCs w:val="0"/>
          <w:color w:val="auto"/>
          <w:sz w:val="32"/>
          <w:szCs w:val="32"/>
          <w:lang w:eastAsia="zh-CN" w:bidi="ar-SA"/>
        </w:rPr>
        <w:t>；</w:t>
      </w:r>
      <w:r>
        <w:rPr>
          <w:rFonts w:hint="eastAsia" w:ascii="仿宋_GB2312" w:hAnsi="仿宋_GB2312" w:eastAsia="仿宋_GB2312" w:cstheme="minorBidi"/>
          <w:b w:val="0"/>
          <w:bCs w:val="0"/>
          <w:color w:val="auto"/>
          <w:sz w:val="32"/>
          <w:szCs w:val="32"/>
          <w:lang w:bidi="ar-SA"/>
        </w:rPr>
        <w:br w:type="textWrapping"/>
      </w:r>
      <w:r>
        <w:rPr>
          <w:rFonts w:hint="eastAsia" w:ascii="仿宋_GB2312" w:hAnsi="仿宋_GB2312" w:eastAsia="仿宋_GB2312" w:cstheme="minorBidi"/>
          <w:b w:val="0"/>
          <w:bCs w:val="0"/>
          <w:color w:val="auto"/>
          <w:sz w:val="32"/>
          <w:szCs w:val="32"/>
          <w:lang w:bidi="ar-SA"/>
        </w:rPr>
        <w:t>　　（2）组织管理结构、标准体系、质量体系、档案体系健全</w:t>
      </w:r>
      <w:r>
        <w:rPr>
          <w:rFonts w:hint="eastAsia" w:ascii="仿宋_GB2312" w:hAnsi="仿宋_GB2312" w:eastAsia="仿宋_GB2312" w:cstheme="minorBidi"/>
          <w:b w:val="0"/>
          <w:bCs w:val="0"/>
          <w:color w:val="auto"/>
          <w:sz w:val="32"/>
          <w:szCs w:val="32"/>
          <w:lang w:eastAsia="zh-CN" w:bidi="ar-SA"/>
        </w:rPr>
        <w:t>；</w:t>
      </w:r>
      <w:r>
        <w:rPr>
          <w:rFonts w:hint="eastAsia" w:ascii="仿宋_GB2312" w:hAnsi="仿宋_GB2312" w:eastAsia="仿宋_GB2312" w:cstheme="minorBidi"/>
          <w:b w:val="0"/>
          <w:bCs w:val="0"/>
          <w:color w:val="auto"/>
          <w:sz w:val="32"/>
          <w:szCs w:val="32"/>
          <w:lang w:bidi="ar-SA"/>
        </w:rPr>
        <w:br w:type="textWrapping"/>
      </w:r>
      <w:r>
        <w:rPr>
          <w:rFonts w:hint="eastAsia" w:ascii="仿宋_GB2312" w:hAnsi="仿宋_GB2312" w:eastAsia="仿宋_GB2312" w:cstheme="minorBidi"/>
          <w:b w:val="0"/>
          <w:bCs w:val="0"/>
          <w:color w:val="auto"/>
          <w:sz w:val="32"/>
          <w:szCs w:val="32"/>
          <w:lang w:bidi="ar-SA"/>
        </w:rPr>
        <w:t>　　（3）通过ISO9000族质量管理体系标准认证</w:t>
      </w:r>
      <w:r>
        <w:rPr>
          <w:rFonts w:hint="eastAsia" w:ascii="仿宋_GB2312" w:hAnsi="仿宋_GB2312" w:eastAsia="仿宋_GB2312" w:cstheme="minorBidi"/>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eastAsia="zh-CN" w:bidi="ar-SA"/>
        </w:rPr>
      </w:pPr>
      <w:r>
        <w:rPr>
          <w:rFonts w:hint="eastAsia" w:ascii="楷体_GB2312" w:hAnsi="楷体_GB2312" w:eastAsia="楷体_GB2312" w:cs="楷体_GB2312"/>
          <w:b w:val="0"/>
          <w:bCs w:val="0"/>
          <w:color w:val="auto"/>
          <w:sz w:val="32"/>
          <w:szCs w:val="32"/>
          <w:lang w:bidi="ar-SA"/>
        </w:rPr>
        <w:t>（七）材料要求</w:t>
      </w:r>
      <w:r>
        <w:rPr>
          <w:rFonts w:hint="eastAsia" w:ascii="楷体_GB2312" w:hAnsi="楷体_GB2312" w:eastAsia="楷体_GB2312" w:cs="楷体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bidi="ar-SA"/>
        </w:rPr>
        <w:t>1.审批阶段所需材料</w:t>
      </w:r>
    </w:p>
    <w:p>
      <w:pPr>
        <w:keepNext w:val="0"/>
        <w:keepLines w:val="0"/>
        <w:pageBreakBefore w:val="0"/>
        <w:kinsoku/>
        <w:overflowPunct/>
        <w:topLinePunct w:val="0"/>
        <w:autoSpaceDE/>
        <w:autoSpaceDN/>
        <w:bidi w:val="0"/>
        <w:spacing w:line="560" w:lineRule="exact"/>
        <w:ind w:left="0" w:leftChars="0" w:firstLine="0" w:firstLineChars="0"/>
        <w:jc w:val="both"/>
        <w:textAlignment w:val="auto"/>
        <w:rPr>
          <w:rFonts w:hint="eastAsia" w:ascii="仿宋_GB2312" w:hAnsi="仿宋_GB2312" w:eastAsia="仿宋_GB2312" w:cstheme="minorBidi"/>
          <w:b w:val="0"/>
          <w:bCs w:val="0"/>
          <w:color w:val="auto"/>
          <w:sz w:val="32"/>
          <w:szCs w:val="32"/>
          <w:lang w:eastAsia="zh-CN" w:bidi="ar-SA"/>
        </w:rPr>
      </w:pPr>
      <w:r>
        <w:rPr>
          <w:rFonts w:hint="eastAsia" w:ascii="仿宋_GB2312" w:hAnsi="仿宋_GB2312" w:eastAsia="仿宋_GB2312" w:cstheme="minorBidi"/>
          <w:b w:val="0"/>
          <w:bCs w:val="0"/>
          <w:color w:val="auto"/>
          <w:sz w:val="32"/>
          <w:szCs w:val="32"/>
          <w:lang w:bidi="ar-SA"/>
        </w:rPr>
        <w:t xml:space="preserve">    （1）填写并生成《人民防空工程和其他人防防护设施设计乙级资质申请表》</w:t>
      </w:r>
      <w:r>
        <w:rPr>
          <w:rFonts w:hint="eastAsia" w:ascii="仿宋_GB2312" w:hAnsi="仿宋_GB2312" w:eastAsia="仿宋_GB2312" w:cstheme="minorBidi"/>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0" w:firstLineChars="0"/>
        <w:jc w:val="both"/>
        <w:textAlignment w:val="auto"/>
        <w:rPr>
          <w:rFonts w:hint="eastAsia" w:ascii="仿宋_GB2312" w:hAnsi="仿宋_GB2312" w:eastAsia="仿宋_GB2312" w:cstheme="minorBidi"/>
          <w:b w:val="0"/>
          <w:bCs w:val="0"/>
          <w:color w:val="auto"/>
          <w:sz w:val="32"/>
          <w:szCs w:val="32"/>
          <w:lang w:eastAsia="zh-CN" w:bidi="ar-SA"/>
        </w:rPr>
      </w:pPr>
      <w:r>
        <w:rPr>
          <w:rFonts w:hint="eastAsia" w:ascii="仿宋_GB2312" w:hAnsi="仿宋_GB2312" w:eastAsia="仿宋_GB2312" w:cstheme="minorBidi"/>
          <w:b w:val="0"/>
          <w:bCs w:val="0"/>
          <w:color w:val="auto"/>
          <w:sz w:val="32"/>
          <w:szCs w:val="32"/>
          <w:lang w:bidi="ar-SA"/>
        </w:rPr>
        <w:t xml:space="preserve">    （2）经法定代表人签字和加盖公司公章的告知承诺书的扫描件</w:t>
      </w:r>
      <w:r>
        <w:rPr>
          <w:rFonts w:hint="eastAsia" w:ascii="仿宋_GB2312" w:hAnsi="仿宋_GB2312" w:eastAsia="仿宋_GB2312" w:cstheme="minorBidi"/>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0" w:firstLineChars="0"/>
        <w:jc w:val="both"/>
        <w:textAlignment w:val="auto"/>
        <w:rPr>
          <w:rFonts w:hint="eastAsia" w:ascii="方正小标宋简体" w:hAnsi="仿宋_GB2312" w:eastAsia="方正小标宋简体" w:cstheme="minorBidi"/>
          <w:b w:val="0"/>
          <w:bCs w:val="0"/>
          <w:color w:val="auto"/>
          <w:sz w:val="32"/>
          <w:szCs w:val="32"/>
          <w:lang w:bidi="ar-SA"/>
        </w:rPr>
      </w:pPr>
      <w:r>
        <w:rPr>
          <w:rFonts w:hint="eastAsia" w:ascii="仿宋_GB2312" w:hAnsi="仿宋_GB2312" w:eastAsia="仿宋_GB2312" w:cstheme="minorBidi"/>
          <w:b w:val="0"/>
          <w:bCs w:val="0"/>
          <w:color w:val="auto"/>
          <w:sz w:val="32"/>
          <w:szCs w:val="32"/>
          <w:lang w:bidi="ar-SA"/>
        </w:rPr>
        <w:t xml:space="preserve">    2.核查阶段</w:t>
      </w:r>
      <w:r>
        <w:rPr>
          <w:rFonts w:hint="eastAsia" w:ascii="仿宋_GB2312" w:hAnsi="仿宋_GB2312" w:eastAsia="仿宋_GB2312" w:cstheme="minorBidi"/>
          <w:b w:val="0"/>
          <w:bCs w:val="0"/>
          <w:color w:val="auto"/>
          <w:sz w:val="32"/>
          <w:szCs w:val="32"/>
          <w:lang w:eastAsia="zh-CN" w:bidi="ar-SA"/>
        </w:rPr>
        <w:t>（</w:t>
      </w:r>
      <w:r>
        <w:rPr>
          <w:rFonts w:hint="eastAsia" w:ascii="仿宋_GB2312" w:hAnsi="仿宋_GB2312" w:eastAsia="仿宋_GB2312" w:cstheme="minorBidi"/>
          <w:b w:val="0"/>
          <w:bCs w:val="0"/>
          <w:color w:val="auto"/>
          <w:sz w:val="32"/>
          <w:szCs w:val="32"/>
          <w:lang w:bidi="ar-SA"/>
        </w:rPr>
        <w:t>企业可自愿上传提交以下材料</w:t>
      </w:r>
      <w:r>
        <w:rPr>
          <w:rFonts w:hint="eastAsia" w:ascii="仿宋_GB2312" w:hAnsi="仿宋_GB2312" w:eastAsia="仿宋_GB2312" w:cstheme="minorBidi"/>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theme="minorBidi"/>
          <w:b w:val="0"/>
          <w:bCs w:val="0"/>
          <w:color w:val="auto"/>
          <w:sz w:val="32"/>
          <w:szCs w:val="32"/>
          <w:lang w:bidi="ar-SA"/>
        </w:rPr>
        <w:t>（1）</w:t>
      </w:r>
      <w:r>
        <w:rPr>
          <w:rFonts w:hint="eastAsia" w:ascii="仿宋_GB2312" w:hAnsi="仿宋_GB2312" w:eastAsia="仿宋_GB2312" w:cs="仿宋_GB2312"/>
          <w:b w:val="0"/>
          <w:bCs w:val="0"/>
          <w:color w:val="auto"/>
          <w:sz w:val="32"/>
          <w:szCs w:val="32"/>
          <w:lang w:bidi="ar-SA"/>
        </w:rPr>
        <w:t>《广东省人民防空工程建设设计单位资质等级证书》正副本扫描件；</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theme="minorBidi"/>
          <w:b w:val="0"/>
          <w:bCs w:val="0"/>
          <w:color w:val="auto"/>
          <w:sz w:val="32"/>
          <w:szCs w:val="32"/>
          <w:lang w:bidi="ar-SA"/>
        </w:rPr>
        <w:t>（2）</w:t>
      </w:r>
      <w:r>
        <w:rPr>
          <w:rFonts w:hint="eastAsia" w:ascii="仿宋_GB2312" w:hAnsi="仿宋_GB2312" w:eastAsia="仿宋_GB2312" w:cs="仿宋_GB2312"/>
          <w:b w:val="0"/>
          <w:bCs w:val="0"/>
          <w:color w:val="auto"/>
          <w:sz w:val="32"/>
          <w:szCs w:val="32"/>
          <w:lang w:bidi="ar-SA"/>
        </w:rPr>
        <w:t>《工商营业执照》正副本扫描件；</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theme="minorBidi"/>
          <w:b w:val="0"/>
          <w:bCs w:val="0"/>
          <w:color w:val="auto"/>
          <w:sz w:val="32"/>
          <w:szCs w:val="32"/>
          <w:lang w:bidi="ar-SA"/>
        </w:rPr>
        <w:t>（3）</w:t>
      </w:r>
      <w:r>
        <w:rPr>
          <w:rFonts w:hint="eastAsia" w:ascii="仿宋_GB2312" w:hAnsi="仿宋_GB2312" w:eastAsia="仿宋_GB2312" w:cs="仿宋_GB2312"/>
          <w:b w:val="0"/>
          <w:bCs w:val="0"/>
          <w:color w:val="auto"/>
          <w:sz w:val="32"/>
          <w:szCs w:val="32"/>
          <w:lang w:bidi="ar-SA"/>
        </w:rPr>
        <w:t>企业法定代表人或合伙人的身份证明；</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（4）技术负责人学历、执业资格证书或高级专业技术职称证书、十年设计履历证明、身份证明、社保证明、业绩证明材料；</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（5）符合规定数量的建筑、结构、防护和其他专业人员职称证书（执业资格证书）、身份证明、社保证明、业绩证明材料；</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（6）技术负责人或总工程师和主要专业技术人员《专业技术人员业绩表》（须本人签字确认）及业绩证明文件；</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theme="minorBidi"/>
          <w:b w:val="0"/>
          <w:bCs w:val="0"/>
          <w:color w:val="auto"/>
          <w:sz w:val="32"/>
          <w:szCs w:val="32"/>
          <w:lang w:bidi="ar-SA"/>
        </w:rPr>
      </w:pPr>
      <w:r>
        <w:rPr>
          <w:rFonts w:hint="eastAsia" w:ascii="仿宋_GB2312" w:hAnsi="仿宋_GB2312" w:eastAsia="仿宋_GB2312" w:cstheme="minorBidi"/>
          <w:b w:val="0"/>
          <w:bCs w:val="0"/>
          <w:color w:val="auto"/>
          <w:sz w:val="32"/>
          <w:szCs w:val="32"/>
          <w:lang w:bidi="ar-SA"/>
        </w:rPr>
        <w:t>（7）</w:t>
      </w:r>
      <w:r>
        <w:rPr>
          <w:rFonts w:hint="eastAsia" w:ascii="仿宋_GB2312" w:hAnsi="仿宋_GB2312" w:eastAsia="仿宋_GB2312" w:cs="仿宋_GB2312"/>
          <w:b w:val="0"/>
          <w:bCs w:val="0"/>
          <w:color w:val="auto"/>
          <w:sz w:val="32"/>
          <w:szCs w:val="32"/>
          <w:lang w:bidi="ar-SA"/>
        </w:rPr>
        <w:t>内部管理文件，包括组织管理机构、标准体系、质量体系和档案体系等材料。</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eastAsia="zh-CN" w:bidi="ar-SA"/>
        </w:rPr>
      </w:pPr>
      <w:r>
        <w:rPr>
          <w:rFonts w:hint="eastAsia" w:ascii="楷体_GB2312" w:hAnsi="楷体_GB2312" w:eastAsia="楷体_GB2312" w:cs="楷体_GB2312"/>
          <w:b w:val="0"/>
          <w:bCs w:val="0"/>
          <w:color w:val="auto"/>
          <w:sz w:val="32"/>
          <w:szCs w:val="32"/>
          <w:lang w:bidi="ar-SA"/>
        </w:rPr>
        <w:t>（八）程序环节</w:t>
      </w:r>
      <w:r>
        <w:rPr>
          <w:rFonts w:hint="eastAsia" w:ascii="楷体_GB2312" w:hAnsi="楷体_GB2312" w:eastAsia="楷体_GB2312" w:cs="楷体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ascii="Times New Roman" w:hAnsi="Times New Roman" w:eastAsia="仿宋_GB2312" w:cstheme="minorBidi"/>
          <w:b w:val="0"/>
          <w:bCs w:val="0"/>
          <w:color w:val="auto"/>
          <w:sz w:val="32"/>
          <w:szCs w:val="32"/>
          <w:lang w:bidi="ar-SA"/>
        </w:rPr>
        <w:t>受理—审查—决定—制证—</w:t>
      </w:r>
      <w:r>
        <w:rPr>
          <w:rFonts w:hint="eastAsia" w:ascii="Times New Roman" w:hAnsi="Times New Roman" w:eastAsia="仿宋_GB2312" w:cstheme="minorBidi"/>
          <w:b w:val="0"/>
          <w:bCs w:val="0"/>
          <w:color w:val="auto"/>
          <w:sz w:val="32"/>
          <w:szCs w:val="32"/>
          <w:lang w:bidi="ar-SA"/>
        </w:rPr>
        <w:t>核查—公告</w:t>
      </w:r>
      <w:r>
        <w:rPr>
          <w:rFonts w:ascii="Times New Roman" w:hAnsi="Times New Roman" w:eastAsia="仿宋_GB2312" w:cstheme="minorBidi"/>
          <w:b w:val="0"/>
          <w:bCs w:val="0"/>
          <w:color w:val="auto"/>
          <w:sz w:val="32"/>
          <w:szCs w:val="32"/>
          <w:lang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eastAsia="zh-CN" w:bidi="ar-SA"/>
        </w:rPr>
      </w:pPr>
      <w:r>
        <w:rPr>
          <w:rFonts w:hint="eastAsia" w:ascii="楷体_GB2312" w:hAnsi="楷体_GB2312" w:eastAsia="楷体_GB2312" w:cs="楷体_GB2312"/>
          <w:b w:val="0"/>
          <w:bCs w:val="0"/>
          <w:color w:val="auto"/>
          <w:sz w:val="32"/>
          <w:szCs w:val="32"/>
          <w:lang w:bidi="ar-SA"/>
        </w:rPr>
        <w:t>（九）监管措施</w:t>
      </w:r>
      <w:r>
        <w:rPr>
          <w:rFonts w:hint="eastAsia" w:ascii="楷体_GB2312" w:hAnsi="楷体_GB2312" w:eastAsia="楷体_GB2312" w:cs="楷体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theme="minorBidi"/>
          <w:b w:val="0"/>
          <w:bCs w:val="0"/>
          <w:color w:val="auto"/>
          <w:sz w:val="32"/>
          <w:szCs w:val="32"/>
          <w:lang w:bidi="ar-SA"/>
        </w:rPr>
      </w:pPr>
      <w:r>
        <w:rPr>
          <w:rFonts w:hint="eastAsia" w:ascii="仿宋_GB2312" w:hAnsi="仿宋_GB2312" w:eastAsia="仿宋_GB2312" w:cstheme="minorBidi"/>
          <w:b w:val="0"/>
          <w:bCs w:val="0"/>
          <w:color w:val="auto"/>
          <w:sz w:val="32"/>
          <w:szCs w:val="32"/>
          <w:lang w:bidi="ar-SA"/>
        </w:rPr>
        <w:t>1.开展“双随机、一公开”监管，根据不同风险程度、信用水平，合理确定抽查比例。</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theme="minorBidi"/>
          <w:b w:val="0"/>
          <w:bCs w:val="0"/>
          <w:color w:val="auto"/>
          <w:sz w:val="32"/>
          <w:szCs w:val="32"/>
          <w:lang w:bidi="ar-SA"/>
        </w:rPr>
      </w:pPr>
      <w:r>
        <w:rPr>
          <w:rFonts w:hint="eastAsia" w:ascii="仿宋_GB2312" w:hAnsi="仿宋_GB2312" w:eastAsia="仿宋_GB2312" w:cstheme="minorBidi"/>
          <w:b w:val="0"/>
          <w:bCs w:val="0"/>
          <w:color w:val="auto"/>
          <w:sz w:val="32"/>
          <w:szCs w:val="32"/>
          <w:lang w:bidi="ar-SA"/>
        </w:rPr>
        <w:t>2.对有投诉举报和质量问题的企业实施重点监管。</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theme="minorBidi"/>
          <w:b w:val="0"/>
          <w:bCs w:val="0"/>
          <w:color w:val="auto"/>
          <w:sz w:val="32"/>
          <w:szCs w:val="32"/>
          <w:lang w:bidi="ar-SA"/>
        </w:rPr>
      </w:pPr>
      <w:r>
        <w:rPr>
          <w:rFonts w:hint="eastAsia" w:ascii="仿宋_GB2312" w:hAnsi="仿宋_GB2312" w:eastAsia="仿宋_GB2312" w:cstheme="minorBidi"/>
          <w:b w:val="0"/>
          <w:bCs w:val="0"/>
          <w:color w:val="auto"/>
          <w:sz w:val="32"/>
          <w:szCs w:val="32"/>
          <w:lang w:bidi="ar-SA"/>
        </w:rPr>
        <w:t>3.对人防设计企业的从业行为和服务质量实施“互联网+监管”，针对发现的普遍性问题和突发风险开展专项检查。</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theme="minorBidi"/>
          <w:b w:val="0"/>
          <w:bCs w:val="0"/>
          <w:color w:val="auto"/>
          <w:sz w:val="32"/>
          <w:szCs w:val="32"/>
          <w:lang w:bidi="ar-SA"/>
        </w:rPr>
      </w:pPr>
      <w:r>
        <w:rPr>
          <w:rFonts w:hint="eastAsia" w:ascii="仿宋_GB2312" w:hAnsi="仿宋_GB2312" w:eastAsia="仿宋_GB2312" w:cstheme="minorBidi"/>
          <w:b w:val="0"/>
          <w:bCs w:val="0"/>
          <w:color w:val="auto"/>
          <w:sz w:val="32"/>
          <w:szCs w:val="32"/>
          <w:lang w:bidi="ar-SA"/>
        </w:rPr>
        <w:t>4.加强信用监管，完善黑名单制度，建立失信主体联合惩戒制度。</w:t>
      </w:r>
    </w:p>
    <w:p>
      <w:pPr>
        <w:keepNext w:val="0"/>
        <w:keepLines w:val="0"/>
        <w:pageBreakBefore w:val="0"/>
        <w:kinsoku/>
        <w:overflowPunct/>
        <w:topLinePunct w:val="0"/>
        <w:autoSpaceDE/>
        <w:autoSpaceDN/>
        <w:bidi w:val="0"/>
        <w:spacing w:line="560" w:lineRule="exact"/>
        <w:ind w:left="593" w:leftChars="0" w:firstLine="0" w:firstLineChars="0"/>
        <w:jc w:val="both"/>
        <w:textAlignment w:val="auto"/>
        <w:rPr>
          <w:rFonts w:hint="eastAsia" w:ascii="楷体_GB2312" w:hAnsi="楷体_GB2312" w:eastAsia="楷体_GB2312" w:cs="楷体_GB2312"/>
          <w:b w:val="0"/>
          <w:bCs w:val="0"/>
          <w:color w:val="auto"/>
          <w:sz w:val="32"/>
          <w:szCs w:val="32"/>
          <w:shd w:val="clear" w:color="auto" w:fill="FFFFFF"/>
          <w:lang w:eastAsia="zh-CN" w:bidi="ar-SA"/>
        </w:rPr>
      </w:pPr>
      <w:r>
        <w:rPr>
          <w:rFonts w:hint="eastAsia" w:ascii="楷体_GB2312" w:hAnsi="楷体_GB2312" w:eastAsia="楷体_GB2312" w:cs="楷体_GB2312"/>
          <w:b w:val="0"/>
          <w:bCs w:val="0"/>
          <w:color w:val="auto"/>
          <w:sz w:val="32"/>
          <w:szCs w:val="32"/>
          <w:lang w:bidi="ar-SA"/>
        </w:rPr>
        <w:t>（十）</w:t>
      </w:r>
      <w:r>
        <w:rPr>
          <w:rFonts w:hint="eastAsia" w:ascii="楷体_GB2312" w:hAnsi="楷体_GB2312" w:eastAsia="楷体_GB2312" w:cs="楷体_GB2312"/>
          <w:b w:val="0"/>
          <w:bCs w:val="0"/>
          <w:color w:val="auto"/>
          <w:sz w:val="32"/>
          <w:szCs w:val="32"/>
          <w:shd w:val="clear" w:color="auto" w:fill="FFFFFF"/>
          <w:lang w:bidi="ar-SA"/>
        </w:rPr>
        <w:t>承诺的期限和效力</w:t>
      </w:r>
      <w:r>
        <w:rPr>
          <w:rFonts w:hint="eastAsia" w:ascii="楷体_GB2312" w:hAnsi="楷体_GB2312" w:eastAsia="楷体_GB2312" w:cs="楷体_GB2312"/>
          <w:b w:val="0"/>
          <w:bCs w:val="0"/>
          <w:color w:val="auto"/>
          <w:sz w:val="32"/>
          <w:szCs w:val="32"/>
          <w:shd w:val="clear" w:color="auto" w:fill="FFFFFF"/>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在1个工作日内审批发证，并公示5个工作日，在30个自然日内完成核查。</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eastAsia="zh-CN" w:bidi="ar-SA"/>
        </w:rPr>
      </w:pPr>
      <w:r>
        <w:rPr>
          <w:rFonts w:hint="eastAsia" w:ascii="楷体_GB2312" w:hAnsi="楷体_GB2312" w:eastAsia="楷体_GB2312" w:cs="楷体_GB2312"/>
          <w:b w:val="0"/>
          <w:bCs w:val="0"/>
          <w:color w:val="auto"/>
          <w:sz w:val="32"/>
          <w:szCs w:val="32"/>
          <w:lang w:bidi="ar-SA"/>
        </w:rPr>
        <w:t>（十一）法律责任</w:t>
      </w:r>
      <w:r>
        <w:rPr>
          <w:rFonts w:hint="eastAsia" w:ascii="楷体_GB2312" w:hAnsi="楷体_GB2312" w:eastAsia="楷体_GB2312" w:cs="楷体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0"/>
        <w:jc w:val="both"/>
        <w:textAlignment w:val="auto"/>
        <w:rPr>
          <w:rFonts w:hint="eastAsia" w:ascii="仿宋_GB2312" w:hAnsi="仿宋_GB2312" w:eastAsia="仿宋_GB2312" w:cstheme="minorBidi"/>
          <w:b w:val="0"/>
          <w:bCs w:val="0"/>
          <w:color w:val="auto"/>
          <w:sz w:val="32"/>
          <w:szCs w:val="32"/>
          <w:lang w:bidi="ar-SA"/>
        </w:rPr>
      </w:pPr>
      <w:r>
        <w:rPr>
          <w:rFonts w:hint="eastAsia" w:ascii="仿宋_GB2312" w:hAnsi="仿宋_GB2312" w:eastAsia="仿宋_GB2312" w:cstheme="minorBidi"/>
          <w:b w:val="0"/>
          <w:bCs w:val="0"/>
          <w:color w:val="auto"/>
          <w:sz w:val="32"/>
          <w:szCs w:val="32"/>
          <w:lang w:bidi="ar-SA"/>
        </w:rPr>
        <w:t>1.经核查，申报企业实际情况不符合人防工程和其他人防防护设施设计乙级资质条件，但不存在隐瞒或者提供虚假材料的，或申报企业未按要求提供材料，导致无法核查的，</w:t>
      </w:r>
      <w:r>
        <w:rPr>
          <w:rFonts w:hint="eastAsia" w:ascii="仿宋_GB2312" w:hAnsi="仿宋_GB2312" w:eastAsia="仿宋_GB2312" w:cstheme="minorBidi"/>
          <w:b w:val="0"/>
          <w:bCs w:val="0"/>
          <w:color w:val="auto"/>
          <w:sz w:val="32"/>
          <w:szCs w:val="32"/>
          <w:lang w:eastAsia="zh-CN" w:bidi="ar-SA"/>
        </w:rPr>
        <w:t>省住房城乡建设</w:t>
      </w:r>
      <w:r>
        <w:rPr>
          <w:rFonts w:hint="eastAsia" w:ascii="仿宋_GB2312" w:hAnsi="仿宋_GB2312" w:eastAsia="仿宋_GB2312" w:cstheme="minorBidi"/>
          <w:b w:val="0"/>
          <w:bCs w:val="0"/>
          <w:color w:val="auto"/>
          <w:sz w:val="32"/>
          <w:szCs w:val="32"/>
          <w:lang w:bidi="ar-SA"/>
        </w:rPr>
        <w:t>厅将依法撤销行政许可决定，收回资质证书。</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theme="minorBidi"/>
          <w:b w:val="0"/>
          <w:bCs w:val="0"/>
          <w:color w:val="auto"/>
          <w:sz w:val="32"/>
          <w:szCs w:val="32"/>
          <w:lang w:bidi="ar-SA"/>
        </w:rPr>
      </w:pPr>
      <w:r>
        <w:rPr>
          <w:rFonts w:hint="eastAsia" w:ascii="仿宋_GB2312" w:hAnsi="仿宋_GB2312" w:eastAsia="仿宋_GB2312" w:cstheme="minorBidi"/>
          <w:b w:val="0"/>
          <w:bCs w:val="0"/>
          <w:color w:val="auto"/>
          <w:sz w:val="32"/>
          <w:szCs w:val="32"/>
          <w:lang w:bidi="ar-SA"/>
        </w:rPr>
        <w:t>2.经核查，申报企业以欺骗等不正当手段取得人防工程和其他人防防护设施设计乙级资质的，</w:t>
      </w:r>
      <w:r>
        <w:rPr>
          <w:rFonts w:hint="eastAsia" w:ascii="仿宋_GB2312" w:hAnsi="仿宋_GB2312" w:eastAsia="仿宋_GB2312" w:cstheme="minorBidi"/>
          <w:b w:val="0"/>
          <w:bCs w:val="0"/>
          <w:color w:val="auto"/>
          <w:sz w:val="32"/>
          <w:szCs w:val="32"/>
          <w:lang w:eastAsia="zh-CN" w:bidi="ar-SA"/>
        </w:rPr>
        <w:t>省住房城乡建设</w:t>
      </w:r>
      <w:r>
        <w:rPr>
          <w:rFonts w:hint="eastAsia" w:ascii="仿宋_GB2312" w:hAnsi="仿宋_GB2312" w:eastAsia="仿宋_GB2312" w:cstheme="minorBidi"/>
          <w:b w:val="0"/>
          <w:bCs w:val="0"/>
          <w:color w:val="auto"/>
          <w:sz w:val="32"/>
          <w:szCs w:val="32"/>
          <w:lang w:bidi="ar-SA"/>
        </w:rPr>
        <w:t>厅将依法撤销行政许可决定，收回资质证书，三年内不得再次申请该项人防资质，同时作为不良行为记录到广东省建设行业数据开放平台。</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eastAsia="zh-CN" w:bidi="ar-SA"/>
        </w:rPr>
      </w:pPr>
      <w:r>
        <w:rPr>
          <w:rFonts w:hint="eastAsia" w:ascii="楷体_GB2312" w:hAnsi="楷体_GB2312" w:eastAsia="楷体_GB2312" w:cs="楷体_GB2312"/>
          <w:b w:val="0"/>
          <w:bCs w:val="0"/>
          <w:color w:val="auto"/>
          <w:sz w:val="32"/>
          <w:szCs w:val="32"/>
          <w:lang w:bidi="ar-SA"/>
        </w:rPr>
        <w:t>（十二）承诺书/告知书文本等内容</w:t>
      </w:r>
      <w:r>
        <w:rPr>
          <w:rFonts w:hint="eastAsia" w:ascii="楷体_GB2312" w:hAnsi="楷体_GB2312" w:eastAsia="楷体_GB2312" w:cs="楷体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theme="minorBidi"/>
          <w:b w:val="0"/>
          <w:bCs w:val="0"/>
          <w:color w:val="auto"/>
          <w:sz w:val="32"/>
          <w:szCs w:val="32"/>
          <w:highlight w:val="none"/>
          <w:lang w:bidi="ar-SA"/>
        </w:rPr>
      </w:pPr>
      <w:r>
        <w:rPr>
          <w:rFonts w:hint="eastAsia" w:ascii="仿宋_GB2312" w:hAnsi="仿宋_GB2312" w:eastAsia="仿宋_GB2312" w:cstheme="minorBidi"/>
          <w:b w:val="0"/>
          <w:bCs w:val="0"/>
          <w:color w:val="auto"/>
          <w:sz w:val="32"/>
          <w:szCs w:val="32"/>
          <w:highlight w:val="none"/>
          <w:lang w:eastAsia="zh-CN" w:bidi="ar-SA"/>
        </w:rPr>
        <w:t>参</w:t>
      </w:r>
      <w:r>
        <w:rPr>
          <w:rFonts w:hint="eastAsia" w:ascii="仿宋_GB2312" w:hAnsi="仿宋_GB2312" w:eastAsia="仿宋_GB2312" w:cstheme="minorBidi"/>
          <w:b w:val="0"/>
          <w:bCs w:val="0"/>
          <w:color w:val="auto"/>
          <w:sz w:val="32"/>
          <w:szCs w:val="32"/>
          <w:highlight w:val="none"/>
          <w:lang w:bidi="ar-SA"/>
        </w:rPr>
        <w:t>见《广东省住房和城乡建设厅关于实施人防监理乙级及以下资质和人防设计乙级资质审批告知承诺制的通知》附件1。</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黑体" w:hAnsi="黑体" w:eastAsia="黑体" w:cs="黑体"/>
          <w:b w:val="0"/>
          <w:bCs w:val="0"/>
          <w:color w:val="auto"/>
          <w:sz w:val="32"/>
          <w:szCs w:val="32"/>
          <w:highlight w:val="none"/>
          <w:lang w:eastAsia="zh-CN" w:bidi="ar-SA"/>
        </w:rPr>
      </w:pPr>
      <w:r>
        <w:rPr>
          <w:rFonts w:hint="eastAsia" w:ascii="黑体" w:hAnsi="黑体" w:eastAsia="黑体" w:cs="黑体"/>
          <w:b w:val="0"/>
          <w:bCs w:val="0"/>
          <w:color w:val="auto"/>
          <w:sz w:val="32"/>
          <w:szCs w:val="32"/>
          <w:highlight w:val="none"/>
          <w:lang w:eastAsia="zh-CN" w:bidi="ar-SA"/>
        </w:rPr>
        <w:t>十</w:t>
      </w:r>
      <w:r>
        <w:rPr>
          <w:rFonts w:hint="eastAsia" w:ascii="黑体" w:hAnsi="黑体" w:eastAsia="黑体" w:cs="黑体"/>
          <w:b w:val="0"/>
          <w:bCs w:val="0"/>
          <w:color w:val="auto"/>
          <w:sz w:val="32"/>
          <w:szCs w:val="32"/>
          <w:highlight w:val="none"/>
          <w:lang w:bidi="ar-SA"/>
        </w:rPr>
        <w:t>、人民防空工程监理乙级资质</w:t>
      </w:r>
      <w:r>
        <w:rPr>
          <w:rFonts w:hint="eastAsia" w:ascii="黑体" w:hAnsi="黑体" w:eastAsia="黑体" w:cs="黑体"/>
          <w:b w:val="0"/>
          <w:bCs w:val="0"/>
          <w:color w:val="auto"/>
          <w:sz w:val="32"/>
          <w:szCs w:val="32"/>
          <w:highlight w:val="none"/>
          <w:lang w:eastAsia="zh-CN" w:bidi="ar-SA"/>
        </w:rPr>
        <w:t>认定</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eastAsia="zh-CN" w:bidi="ar-SA"/>
        </w:rPr>
      </w:pPr>
      <w:r>
        <w:rPr>
          <w:rFonts w:hint="eastAsia" w:ascii="楷体_GB2312" w:hAnsi="楷体_GB2312" w:eastAsia="楷体_GB2312" w:cs="楷体_GB2312"/>
          <w:b w:val="0"/>
          <w:bCs w:val="0"/>
          <w:color w:val="auto"/>
          <w:sz w:val="32"/>
          <w:szCs w:val="32"/>
          <w:lang w:bidi="ar-SA"/>
        </w:rPr>
        <w:t>（一）改革方式</w:t>
      </w:r>
      <w:r>
        <w:rPr>
          <w:rFonts w:hint="eastAsia" w:ascii="楷体_GB2312" w:hAnsi="楷体_GB2312" w:eastAsia="楷体_GB2312" w:cs="楷体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640" w:leftChars="0" w:firstLine="0" w:firstLineChars="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实行告知承诺。</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eastAsia="zh-CN" w:bidi="ar-SA"/>
        </w:rPr>
      </w:pPr>
      <w:r>
        <w:rPr>
          <w:rFonts w:hint="eastAsia" w:ascii="楷体_GB2312" w:hAnsi="楷体_GB2312" w:eastAsia="楷体_GB2312" w:cs="楷体_GB2312"/>
          <w:b w:val="0"/>
          <w:bCs w:val="0"/>
          <w:color w:val="auto"/>
          <w:sz w:val="32"/>
          <w:szCs w:val="32"/>
          <w:lang w:bidi="ar-SA"/>
        </w:rPr>
        <w:t>（二）主管部门</w:t>
      </w:r>
      <w:r>
        <w:rPr>
          <w:rFonts w:hint="eastAsia" w:ascii="楷体_GB2312" w:hAnsi="楷体_GB2312" w:eastAsia="楷体_GB2312" w:cs="楷体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640" w:leftChars="0" w:firstLine="0" w:firstLineChars="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广东省住房和城乡建设厅</w:t>
      </w:r>
      <w:r>
        <w:rPr>
          <w:rFonts w:hint="eastAsia" w:ascii="仿宋_GB2312" w:hAnsi="仿宋_GB2312" w:eastAsia="仿宋_GB2312" w:cs="仿宋_GB2312"/>
          <w:b w:val="0"/>
          <w:bCs w:val="0"/>
          <w:color w:val="auto"/>
          <w:sz w:val="32"/>
          <w:szCs w:val="32"/>
          <w:lang w:eastAsia="zh-CN" w:bidi="ar-SA"/>
        </w:rPr>
        <w:t>（委托</w:t>
      </w:r>
      <w:r>
        <w:rPr>
          <w:rFonts w:hint="eastAsia" w:ascii="仿宋_GB2312" w:hAnsi="仿宋_GB2312" w:eastAsia="仿宋_GB2312" w:cs="仿宋_GB2312"/>
          <w:b w:val="0"/>
          <w:bCs w:val="0"/>
          <w:color w:val="auto"/>
          <w:sz w:val="32"/>
          <w:szCs w:val="32"/>
          <w:lang w:bidi="ar-SA"/>
        </w:rPr>
        <w:t>各地级以上市住房城乡</w:t>
      </w:r>
    </w:p>
    <w:p>
      <w:pPr>
        <w:keepNext w:val="0"/>
        <w:keepLines w:val="0"/>
        <w:pageBreakBefore w:val="0"/>
        <w:kinsoku/>
        <w:overflowPunct/>
        <w:topLinePunct w:val="0"/>
        <w:autoSpaceDE/>
        <w:autoSpaceDN/>
        <w:bidi w:val="0"/>
        <w:spacing w:line="560" w:lineRule="exact"/>
        <w:ind w:left="0" w:leftChars="0" w:firstLine="0" w:firstLineChars="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建设主管部门</w:t>
      </w:r>
      <w:r>
        <w:rPr>
          <w:rFonts w:hint="eastAsia" w:ascii="仿宋_GB2312" w:hAnsi="仿宋_GB2312" w:eastAsia="仿宋_GB2312" w:cs="仿宋_GB2312"/>
          <w:b w:val="0"/>
          <w:bCs w:val="0"/>
          <w:color w:val="auto"/>
          <w:sz w:val="32"/>
          <w:szCs w:val="32"/>
          <w:lang w:eastAsia="zh-CN" w:bidi="ar-SA"/>
        </w:rPr>
        <w:t>实施）</w:t>
      </w:r>
      <w:r>
        <w:rPr>
          <w:rFonts w:hint="eastAsia" w:ascii="仿宋_GB2312" w:hAnsi="仿宋_GB2312" w:eastAsia="仿宋_GB2312" w:cs="仿宋_GB2312"/>
          <w:b w:val="0"/>
          <w:bCs w:val="0"/>
          <w:color w:val="auto"/>
          <w:sz w:val="32"/>
          <w:szCs w:val="32"/>
          <w:lang w:bidi="ar-SA"/>
        </w:rPr>
        <w:t>。</w:t>
      </w:r>
    </w:p>
    <w:p>
      <w:pPr>
        <w:keepNext w:val="0"/>
        <w:keepLines w:val="0"/>
        <w:pageBreakBefore w:val="0"/>
        <w:kinsoku/>
        <w:overflowPunct/>
        <w:topLinePunct w:val="0"/>
        <w:autoSpaceDE/>
        <w:autoSpaceDN/>
        <w:bidi w:val="0"/>
        <w:spacing w:line="560" w:lineRule="exact"/>
        <w:ind w:left="640" w:leftChars="0" w:firstLine="0" w:firstLineChars="0"/>
        <w:jc w:val="both"/>
        <w:textAlignment w:val="auto"/>
        <w:rPr>
          <w:rFonts w:hint="eastAsia" w:ascii="楷体_GB2312" w:hAnsi="楷体_GB2312" w:eastAsia="楷体_GB2312" w:cs="楷体_GB2312"/>
          <w:b w:val="0"/>
          <w:bCs w:val="0"/>
          <w:color w:val="auto"/>
          <w:sz w:val="32"/>
          <w:szCs w:val="32"/>
          <w:lang w:eastAsia="zh-CN" w:bidi="ar-SA"/>
        </w:rPr>
      </w:pPr>
      <w:r>
        <w:rPr>
          <w:rFonts w:hint="eastAsia" w:ascii="楷体_GB2312" w:hAnsi="楷体_GB2312" w:eastAsia="楷体_GB2312" w:cs="楷体_GB2312"/>
          <w:b w:val="0"/>
          <w:bCs w:val="0"/>
          <w:color w:val="auto"/>
          <w:sz w:val="32"/>
          <w:szCs w:val="32"/>
          <w:lang w:bidi="ar-SA"/>
        </w:rPr>
        <w:t>（三）实施区域</w:t>
      </w:r>
      <w:r>
        <w:rPr>
          <w:rFonts w:hint="eastAsia" w:ascii="楷体_GB2312" w:hAnsi="楷体_GB2312" w:eastAsia="楷体_GB2312" w:cs="楷体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640" w:leftChars="0" w:firstLine="0" w:firstLineChars="0"/>
        <w:jc w:val="both"/>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bidi="ar-SA"/>
        </w:rPr>
        <w:t>全省</w:t>
      </w:r>
      <w:r>
        <w:rPr>
          <w:rFonts w:hint="eastAsia" w:ascii="仿宋_GB2312" w:hAnsi="仿宋_GB2312" w:eastAsia="仿宋_GB2312" w:cs="仿宋_GB2312"/>
          <w:b w:val="0"/>
          <w:bCs w:val="0"/>
          <w:color w:val="auto"/>
          <w:sz w:val="32"/>
          <w:szCs w:val="32"/>
          <w:lang w:eastAsia="zh-CN" w:bidi="ar-SA"/>
        </w:rPr>
        <w:t>范围内。</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eastAsia="zh-CN" w:bidi="ar-SA"/>
        </w:rPr>
      </w:pPr>
      <w:r>
        <w:rPr>
          <w:rFonts w:hint="eastAsia" w:ascii="楷体_GB2312" w:hAnsi="楷体_GB2312" w:eastAsia="楷体_GB2312" w:cs="楷体_GB2312"/>
          <w:b w:val="0"/>
          <w:bCs w:val="0"/>
          <w:color w:val="auto"/>
          <w:sz w:val="32"/>
          <w:szCs w:val="32"/>
          <w:lang w:bidi="ar-SA"/>
        </w:rPr>
        <w:t>（四）改革内容</w:t>
      </w:r>
      <w:r>
        <w:rPr>
          <w:rFonts w:hint="eastAsia" w:ascii="楷体_GB2312" w:hAnsi="楷体_GB2312" w:eastAsia="楷体_GB2312" w:cs="楷体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640" w:leftChars="0" w:firstLine="0" w:firstLineChars="0"/>
        <w:jc w:val="both"/>
        <w:textAlignment w:val="auto"/>
        <w:rPr>
          <w:rFonts w:hint="eastAsia" w:ascii="楷体_GB2312" w:hAnsi="楷体_GB2312" w:eastAsia="楷体_GB2312" w:cs="楷体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实</w:t>
      </w:r>
      <w:r>
        <w:rPr>
          <w:rFonts w:hint="eastAsia" w:ascii="仿宋_GB2312" w:hAnsi="仿宋_GB2312" w:eastAsia="仿宋_GB2312" w:cs="仿宋_GB2312"/>
          <w:b w:val="0"/>
          <w:bCs w:val="0"/>
          <w:color w:val="auto"/>
          <w:sz w:val="32"/>
          <w:szCs w:val="32"/>
          <w:lang w:eastAsia="zh-CN" w:bidi="ar-SA"/>
        </w:rPr>
        <w:t>行</w:t>
      </w:r>
      <w:r>
        <w:rPr>
          <w:rFonts w:hint="eastAsia" w:ascii="仿宋_GB2312" w:hAnsi="仿宋_GB2312" w:eastAsia="仿宋_GB2312" w:cs="仿宋_GB2312"/>
          <w:b w:val="0"/>
          <w:bCs w:val="0"/>
          <w:color w:val="auto"/>
          <w:sz w:val="32"/>
          <w:szCs w:val="32"/>
          <w:lang w:bidi="ar-SA"/>
        </w:rPr>
        <w:t>审批告知承诺制。</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eastAsia="zh-CN" w:bidi="ar-SA"/>
        </w:rPr>
      </w:pPr>
      <w:r>
        <w:rPr>
          <w:rFonts w:hint="eastAsia" w:ascii="楷体_GB2312" w:hAnsi="楷体_GB2312" w:eastAsia="楷体_GB2312" w:cs="楷体_GB2312"/>
          <w:b w:val="0"/>
          <w:bCs w:val="0"/>
          <w:color w:val="auto"/>
          <w:sz w:val="32"/>
          <w:szCs w:val="32"/>
          <w:lang w:bidi="ar-SA"/>
        </w:rPr>
        <w:t>（五）法律依据</w:t>
      </w:r>
      <w:r>
        <w:rPr>
          <w:rFonts w:hint="eastAsia" w:ascii="楷体_GB2312" w:hAnsi="楷体_GB2312" w:eastAsia="楷体_GB2312" w:cs="楷体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theme="minorBidi"/>
          <w:b w:val="0"/>
          <w:bCs w:val="0"/>
          <w:color w:val="auto"/>
          <w:sz w:val="32"/>
          <w:szCs w:val="32"/>
          <w:lang w:eastAsia="zh-CN" w:bidi="ar-SA"/>
        </w:rPr>
      </w:pPr>
      <w:r>
        <w:rPr>
          <w:rFonts w:hint="eastAsia" w:ascii="仿宋_GB2312" w:hAnsi="仿宋_GB2312" w:eastAsia="仿宋_GB2312" w:cstheme="minorBidi"/>
          <w:b w:val="0"/>
          <w:bCs w:val="0"/>
          <w:color w:val="auto"/>
          <w:sz w:val="32"/>
          <w:szCs w:val="32"/>
          <w:lang w:bidi="ar-SA"/>
        </w:rPr>
        <w:t>1.《国务院关于第六批取消和调整行政审批项目的决定》（国发〔2012〕52号）第115条</w:t>
      </w:r>
      <w:r>
        <w:rPr>
          <w:rFonts w:hint="eastAsia" w:ascii="仿宋_GB2312" w:hAnsi="仿宋_GB2312" w:eastAsia="仿宋_GB2312" w:cstheme="minorBidi"/>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theme="minorBidi"/>
          <w:b w:val="0"/>
          <w:bCs w:val="0"/>
          <w:color w:val="auto"/>
          <w:sz w:val="32"/>
          <w:szCs w:val="32"/>
          <w:lang w:eastAsia="zh-CN" w:bidi="ar-SA"/>
        </w:rPr>
      </w:pPr>
      <w:r>
        <w:rPr>
          <w:rFonts w:hint="eastAsia" w:ascii="仿宋_GB2312" w:hAnsi="仿宋_GB2312" w:eastAsia="仿宋_GB2312" w:cstheme="minorBidi"/>
          <w:b w:val="0"/>
          <w:bCs w:val="0"/>
          <w:color w:val="auto"/>
          <w:sz w:val="32"/>
          <w:szCs w:val="32"/>
          <w:lang w:bidi="ar-SA"/>
        </w:rPr>
        <w:t>2.《国务院对确需保留的行政审批项目设定行政许可的决定》（2009年国务院令第548号修改）第499项</w:t>
      </w:r>
      <w:r>
        <w:rPr>
          <w:rFonts w:hint="eastAsia" w:ascii="仿宋_GB2312" w:hAnsi="仿宋_GB2312" w:eastAsia="仿宋_GB2312" w:cstheme="minorBidi"/>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theme="minorBidi"/>
          <w:b w:val="0"/>
          <w:bCs w:val="0"/>
          <w:color w:val="auto"/>
          <w:sz w:val="32"/>
          <w:szCs w:val="32"/>
          <w:lang w:eastAsia="zh-CN" w:bidi="ar-SA"/>
        </w:rPr>
      </w:pPr>
      <w:r>
        <w:rPr>
          <w:rFonts w:hint="eastAsia" w:ascii="仿宋_GB2312" w:hAnsi="仿宋_GB2312" w:eastAsia="仿宋_GB2312" w:cstheme="minorBidi"/>
          <w:b w:val="0"/>
          <w:bCs w:val="0"/>
          <w:color w:val="auto"/>
          <w:sz w:val="32"/>
          <w:szCs w:val="32"/>
          <w:lang w:bidi="ar-SA"/>
        </w:rPr>
        <w:t>3.《国务院 中央军委关于进一步推进人民防空事业发展的若干意见》（</w:t>
      </w:r>
      <w:r>
        <w:rPr>
          <w:rFonts w:hint="eastAsia" w:ascii="仿宋_GB2312" w:hAnsi="仿宋_GB2312" w:eastAsia="仿宋_GB2312" w:cstheme="minorBidi"/>
          <w:b w:val="0"/>
          <w:bCs w:val="0"/>
          <w:color w:val="auto"/>
          <w:sz w:val="32"/>
          <w:szCs w:val="32"/>
          <w:lang w:eastAsia="zh-CN" w:bidi="ar-SA"/>
        </w:rPr>
        <w:t>第</w:t>
      </w:r>
      <w:r>
        <w:rPr>
          <w:rFonts w:hint="eastAsia" w:ascii="仿宋_GB2312" w:hAnsi="仿宋_GB2312" w:eastAsia="仿宋_GB2312" w:cstheme="minorBidi"/>
          <w:b w:val="0"/>
          <w:bCs w:val="0"/>
          <w:color w:val="auto"/>
          <w:sz w:val="32"/>
          <w:szCs w:val="32"/>
          <w:lang w:bidi="ar-SA"/>
        </w:rPr>
        <w:t>十一</w:t>
      </w:r>
      <w:r>
        <w:rPr>
          <w:rFonts w:hint="eastAsia" w:ascii="仿宋_GB2312" w:hAnsi="仿宋_GB2312" w:eastAsia="仿宋_GB2312" w:cstheme="minorBidi"/>
          <w:b w:val="0"/>
          <w:bCs w:val="0"/>
          <w:color w:val="auto"/>
          <w:sz w:val="32"/>
          <w:szCs w:val="32"/>
          <w:lang w:eastAsia="zh-CN" w:bidi="ar-SA"/>
        </w:rPr>
        <w:t>条</w:t>
      </w:r>
      <w:r>
        <w:rPr>
          <w:rFonts w:hint="eastAsia" w:ascii="仿宋_GB2312" w:hAnsi="仿宋_GB2312" w:eastAsia="仿宋_GB2312" w:cstheme="minorBidi"/>
          <w:b w:val="0"/>
          <w:bCs w:val="0"/>
          <w:color w:val="auto"/>
          <w:sz w:val="32"/>
          <w:szCs w:val="32"/>
          <w:lang w:bidi="ar-SA"/>
        </w:rPr>
        <w:t>）</w:t>
      </w:r>
      <w:r>
        <w:rPr>
          <w:rFonts w:hint="eastAsia" w:ascii="仿宋_GB2312" w:hAnsi="仿宋_GB2312" w:eastAsia="仿宋_GB2312" w:cstheme="minorBidi"/>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theme="minorBidi"/>
          <w:b w:val="0"/>
          <w:bCs w:val="0"/>
          <w:color w:val="auto"/>
          <w:sz w:val="32"/>
          <w:szCs w:val="32"/>
          <w:lang w:bidi="ar-SA"/>
        </w:rPr>
      </w:pPr>
      <w:r>
        <w:rPr>
          <w:rFonts w:hint="eastAsia" w:ascii="仿宋_GB2312" w:hAnsi="仿宋_GB2312" w:eastAsia="仿宋_GB2312" w:cstheme="minorBidi"/>
          <w:b w:val="0"/>
          <w:bCs w:val="0"/>
          <w:color w:val="auto"/>
          <w:sz w:val="32"/>
          <w:szCs w:val="32"/>
          <w:lang w:bidi="ar-SA"/>
        </w:rPr>
        <w:t>4.</w:t>
      </w:r>
      <w:r>
        <w:rPr>
          <w:rFonts w:hint="eastAsia" w:ascii="仿宋_GB2312" w:hAnsi="仿宋_GB2312" w:eastAsia="仿宋_GB2312" w:cstheme="minorBidi"/>
          <w:b w:val="0"/>
          <w:bCs w:val="0"/>
          <w:color w:val="auto"/>
          <w:sz w:val="32"/>
          <w:szCs w:val="32"/>
          <w:lang w:val="en-US" w:eastAsia="zh-CN" w:bidi="ar-SA"/>
        </w:rPr>
        <w:t>《关于印发&lt;人防工程监理行政许可资质管理办法&gt;的通知》（国人防〔2013〕227号）第十条、第十六条、第十八条、第二十条、第三十三条；</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theme="minorBidi"/>
          <w:b w:val="0"/>
          <w:bCs w:val="0"/>
          <w:color w:val="auto"/>
          <w:sz w:val="32"/>
          <w:szCs w:val="32"/>
          <w:lang w:eastAsia="zh-CN" w:bidi="ar-SA"/>
        </w:rPr>
      </w:pPr>
      <w:r>
        <w:rPr>
          <w:rFonts w:hint="eastAsia" w:ascii="仿宋_GB2312" w:hAnsi="仿宋_GB2312" w:eastAsia="仿宋_GB2312" w:cstheme="minorBidi"/>
          <w:b w:val="0"/>
          <w:bCs w:val="0"/>
          <w:color w:val="auto"/>
          <w:sz w:val="32"/>
          <w:szCs w:val="32"/>
          <w:lang w:bidi="ar-SA"/>
        </w:rPr>
        <w:t>5.《国务院关于在全国推开“证</w:t>
      </w:r>
      <w:r>
        <w:rPr>
          <w:rFonts w:hint="eastAsia" w:ascii="仿宋_GB2312" w:hAnsi="Helvetica" w:eastAsia="仿宋_GB2312" w:cs="Helvetica"/>
          <w:b w:val="0"/>
          <w:bCs w:val="0"/>
          <w:color w:val="auto"/>
          <w:sz w:val="32"/>
          <w:szCs w:val="32"/>
          <w:shd w:val="clear" w:color="auto" w:fill="FFFFFF"/>
          <w:lang w:bidi="ar-SA"/>
        </w:rPr>
        <w:t>照分离”改革的通知</w:t>
      </w:r>
      <w:r>
        <w:rPr>
          <w:rFonts w:hint="eastAsia" w:ascii="仿宋_GB2312" w:hAnsi="仿宋_GB2312" w:eastAsia="仿宋_GB2312" w:cstheme="minorBidi"/>
          <w:b w:val="0"/>
          <w:bCs w:val="0"/>
          <w:color w:val="auto"/>
          <w:sz w:val="32"/>
          <w:szCs w:val="32"/>
          <w:lang w:bidi="ar-SA"/>
        </w:rPr>
        <w:t>》（</w:t>
      </w:r>
      <w:r>
        <w:rPr>
          <w:rFonts w:hint="eastAsia" w:ascii="仿宋_GB2312" w:hAnsi="Helvetica" w:eastAsia="仿宋_GB2312" w:cs="Helvetica"/>
          <w:b w:val="0"/>
          <w:bCs w:val="0"/>
          <w:color w:val="auto"/>
          <w:kern w:val="0"/>
          <w:sz w:val="32"/>
          <w:szCs w:val="32"/>
          <w:lang w:bidi="ar-SA"/>
        </w:rPr>
        <w:t>国发〔2018〕35号)</w:t>
      </w:r>
      <w:r>
        <w:rPr>
          <w:rFonts w:hint="eastAsia" w:ascii="仿宋_GB2312" w:hAnsi="仿宋_GB2312" w:eastAsia="仿宋_GB2312" w:cstheme="minorBidi"/>
          <w:b w:val="0"/>
          <w:bCs w:val="0"/>
          <w:color w:val="auto"/>
          <w:sz w:val="32"/>
          <w:szCs w:val="32"/>
          <w:lang w:bidi="ar-SA"/>
        </w:rPr>
        <w:t>附件第19项</w:t>
      </w:r>
      <w:r>
        <w:rPr>
          <w:rFonts w:hint="eastAsia" w:ascii="仿宋_GB2312" w:hAnsi="仿宋_GB2312" w:eastAsia="仿宋_GB2312" w:cstheme="minorBidi"/>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theme="minorBidi"/>
          <w:b w:val="0"/>
          <w:bCs w:val="0"/>
          <w:color w:val="auto"/>
          <w:sz w:val="32"/>
          <w:szCs w:val="32"/>
          <w:lang w:eastAsia="zh-CN" w:bidi="ar-SA"/>
        </w:rPr>
      </w:pPr>
      <w:r>
        <w:rPr>
          <w:rFonts w:hint="eastAsia" w:ascii="仿宋_GB2312" w:hAnsi="仿宋_GB2312" w:eastAsia="仿宋_GB2312" w:cstheme="minorBidi"/>
          <w:b w:val="0"/>
          <w:bCs w:val="0"/>
          <w:color w:val="auto"/>
          <w:sz w:val="32"/>
          <w:szCs w:val="32"/>
          <w:lang w:bidi="ar-SA"/>
        </w:rPr>
        <w:t>6.《广东省人民政府关于调整实施一批省级权责清单事项的决定》（省政府令第270号）</w:t>
      </w:r>
      <w:r>
        <w:rPr>
          <w:rFonts w:hint="eastAsia" w:ascii="仿宋_GB2312" w:hAnsi="仿宋_GB2312" w:eastAsia="仿宋_GB2312" w:cstheme="minorBidi"/>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eastAsia="zh-CN" w:bidi="ar-SA"/>
        </w:rPr>
      </w:pPr>
      <w:r>
        <w:rPr>
          <w:rFonts w:hint="eastAsia" w:ascii="楷体_GB2312" w:hAnsi="楷体_GB2312" w:eastAsia="楷体_GB2312" w:cs="楷体_GB2312"/>
          <w:b w:val="0"/>
          <w:bCs w:val="0"/>
          <w:color w:val="auto"/>
          <w:sz w:val="32"/>
          <w:szCs w:val="32"/>
          <w:lang w:bidi="ar-SA"/>
        </w:rPr>
        <w:t>（六）许可条件</w:t>
      </w:r>
      <w:r>
        <w:rPr>
          <w:rFonts w:hint="eastAsia" w:ascii="楷体_GB2312" w:hAnsi="楷体_GB2312" w:eastAsia="楷体_GB2312" w:cs="楷体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Helvetica" w:eastAsia="仿宋_GB2312" w:cs="Helvetica"/>
          <w:b w:val="0"/>
          <w:bCs w:val="0"/>
          <w:color w:val="auto"/>
          <w:kern w:val="0"/>
          <w:sz w:val="32"/>
          <w:szCs w:val="32"/>
          <w:lang w:bidi="ar-SA"/>
        </w:rPr>
      </w:pPr>
      <w:r>
        <w:rPr>
          <w:rFonts w:hint="eastAsia" w:ascii="仿宋_GB2312" w:hAnsi="Helvetica" w:eastAsia="仿宋_GB2312" w:cs="Helvetica"/>
          <w:b w:val="0"/>
          <w:bCs w:val="0"/>
          <w:color w:val="auto"/>
          <w:kern w:val="0"/>
          <w:sz w:val="32"/>
          <w:szCs w:val="32"/>
          <w:lang w:bidi="ar-SA"/>
        </w:rPr>
        <w:t>1.非外资企业；</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Helvetica" w:eastAsia="仿宋_GB2312" w:cs="Helvetica"/>
          <w:b w:val="0"/>
          <w:bCs w:val="0"/>
          <w:color w:val="auto"/>
          <w:kern w:val="0"/>
          <w:sz w:val="32"/>
          <w:szCs w:val="32"/>
          <w:lang w:bidi="ar-SA"/>
        </w:rPr>
      </w:pPr>
      <w:r>
        <w:rPr>
          <w:rFonts w:hint="eastAsia" w:ascii="仿宋_GB2312" w:hAnsi="Helvetica" w:eastAsia="仿宋_GB2312" w:cs="Helvetica"/>
          <w:b w:val="0"/>
          <w:bCs w:val="0"/>
          <w:color w:val="auto"/>
          <w:kern w:val="0"/>
          <w:sz w:val="32"/>
          <w:szCs w:val="32"/>
          <w:lang w:bidi="ar-SA"/>
        </w:rPr>
        <w:t>2.同时具备房屋建筑工程乙级及以上监理资质、人民防空工程和其他人防防护设施监理丙级资质；</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Helvetica" w:eastAsia="仿宋_GB2312" w:cs="Helvetica"/>
          <w:b w:val="0"/>
          <w:bCs w:val="0"/>
          <w:color w:val="auto"/>
          <w:kern w:val="0"/>
          <w:sz w:val="32"/>
          <w:szCs w:val="32"/>
          <w:lang w:bidi="ar-SA"/>
        </w:rPr>
      </w:pPr>
      <w:r>
        <w:rPr>
          <w:rFonts w:hint="eastAsia" w:ascii="仿宋_GB2312" w:hAnsi="Helvetica" w:eastAsia="仿宋_GB2312" w:cs="Helvetica"/>
          <w:b w:val="0"/>
          <w:bCs w:val="0"/>
          <w:color w:val="auto"/>
          <w:kern w:val="0"/>
          <w:sz w:val="32"/>
          <w:szCs w:val="32"/>
          <w:lang w:bidi="ar-SA"/>
        </w:rPr>
        <w:t>3.具有10名以上人防工程注册监理工程师（其中土建专业8名以上，安装专业2名以上）；</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Helvetica" w:eastAsia="仿宋_GB2312" w:cs="Helvetica"/>
          <w:b w:val="0"/>
          <w:bCs w:val="0"/>
          <w:color w:val="auto"/>
          <w:kern w:val="0"/>
          <w:sz w:val="32"/>
          <w:szCs w:val="32"/>
          <w:lang w:bidi="ar-SA"/>
        </w:rPr>
      </w:pPr>
      <w:r>
        <w:rPr>
          <w:rFonts w:hint="eastAsia" w:ascii="仿宋_GB2312" w:hAnsi="Helvetica" w:eastAsia="仿宋_GB2312" w:cs="Helvetica"/>
          <w:b w:val="0"/>
          <w:bCs w:val="0"/>
          <w:color w:val="auto"/>
          <w:kern w:val="0"/>
          <w:sz w:val="32"/>
          <w:szCs w:val="32"/>
          <w:lang w:bidi="ar-SA"/>
        </w:rPr>
        <w:t>4.近5年来独立监理过3个以上的人防工程；　</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Helvetica" w:eastAsia="仿宋_GB2312" w:cs="Helvetica"/>
          <w:b w:val="0"/>
          <w:bCs w:val="0"/>
          <w:color w:val="auto"/>
          <w:kern w:val="0"/>
          <w:sz w:val="32"/>
          <w:szCs w:val="32"/>
          <w:lang w:bidi="ar-SA"/>
        </w:rPr>
      </w:pPr>
      <w:r>
        <w:rPr>
          <w:rFonts w:hint="eastAsia" w:ascii="仿宋_GB2312" w:hAnsi="Helvetica" w:eastAsia="仿宋_GB2312" w:cs="Helvetica"/>
          <w:b w:val="0"/>
          <w:bCs w:val="0"/>
          <w:color w:val="auto"/>
          <w:kern w:val="0"/>
          <w:sz w:val="32"/>
          <w:szCs w:val="32"/>
          <w:lang w:bidi="ar-SA"/>
        </w:rPr>
        <w:t>5.信用档案中无不良行为记录。</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eastAsia="zh-CN" w:bidi="ar-SA"/>
        </w:rPr>
      </w:pPr>
      <w:r>
        <w:rPr>
          <w:rFonts w:hint="eastAsia" w:ascii="楷体_GB2312" w:hAnsi="楷体_GB2312" w:eastAsia="楷体_GB2312" w:cs="楷体_GB2312"/>
          <w:b w:val="0"/>
          <w:bCs w:val="0"/>
          <w:color w:val="auto"/>
          <w:sz w:val="32"/>
          <w:szCs w:val="32"/>
          <w:lang w:bidi="ar-SA"/>
        </w:rPr>
        <w:t>（七）材料要求</w:t>
      </w:r>
      <w:r>
        <w:rPr>
          <w:rFonts w:hint="eastAsia" w:ascii="楷体_GB2312" w:hAnsi="楷体_GB2312" w:eastAsia="楷体_GB2312" w:cs="楷体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hAnsi="Helvetica" w:eastAsia="仿宋_GB2312" w:cs="Helvetica"/>
          <w:b w:val="0"/>
          <w:bCs w:val="0"/>
          <w:color w:val="auto"/>
          <w:kern w:val="0"/>
          <w:sz w:val="32"/>
          <w:szCs w:val="32"/>
          <w:lang w:bidi="ar-SA"/>
        </w:rPr>
      </w:pPr>
      <w:r>
        <w:rPr>
          <w:rFonts w:hint="eastAsia" w:ascii="仿宋_GB2312" w:hAnsi="Helvetica" w:eastAsia="仿宋_GB2312" w:cs="Helvetica"/>
          <w:b w:val="0"/>
          <w:bCs w:val="0"/>
          <w:color w:val="auto"/>
          <w:kern w:val="0"/>
          <w:sz w:val="32"/>
          <w:szCs w:val="32"/>
          <w:lang w:bidi="ar-SA"/>
        </w:rPr>
        <w:t>1.审批阶段所需材料</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Helvetica" w:eastAsia="仿宋_GB2312" w:cs="Helvetica"/>
          <w:b w:val="0"/>
          <w:bCs w:val="0"/>
          <w:color w:val="auto"/>
          <w:kern w:val="0"/>
          <w:sz w:val="32"/>
          <w:szCs w:val="32"/>
          <w:lang w:bidi="ar-SA"/>
        </w:rPr>
      </w:pPr>
      <w:r>
        <w:rPr>
          <w:rFonts w:hint="eastAsia" w:ascii="仿宋_GB2312" w:hAnsi="Helvetica" w:eastAsia="仿宋_GB2312" w:cs="Helvetica"/>
          <w:b w:val="0"/>
          <w:bCs w:val="0"/>
          <w:color w:val="auto"/>
          <w:kern w:val="0"/>
          <w:sz w:val="32"/>
          <w:szCs w:val="32"/>
          <w:lang w:bidi="ar-SA"/>
        </w:rPr>
        <w:t>（1）填写并生成《人民防空工程和其他人防防护设施监理乙级资质申请表》；</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Helvetica" w:eastAsia="仿宋_GB2312" w:cs="Helvetica"/>
          <w:b w:val="0"/>
          <w:bCs w:val="0"/>
          <w:color w:val="auto"/>
          <w:kern w:val="0"/>
          <w:sz w:val="32"/>
          <w:szCs w:val="32"/>
          <w:lang w:bidi="ar-SA"/>
        </w:rPr>
      </w:pPr>
      <w:r>
        <w:rPr>
          <w:rFonts w:hint="eastAsia" w:ascii="仿宋_GB2312" w:hAnsi="Helvetica" w:eastAsia="仿宋_GB2312" w:cs="Helvetica"/>
          <w:b w:val="0"/>
          <w:bCs w:val="0"/>
          <w:color w:val="auto"/>
          <w:kern w:val="0"/>
          <w:sz w:val="32"/>
          <w:szCs w:val="32"/>
          <w:lang w:bidi="ar-SA"/>
        </w:rPr>
        <w:t>（2）经法定代表人签字和加盖公司公章的告知承诺书的扫描件。</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hAnsi="Helvetica" w:eastAsia="仿宋_GB2312" w:cs="Helvetica"/>
          <w:b w:val="0"/>
          <w:bCs w:val="0"/>
          <w:color w:val="auto"/>
          <w:kern w:val="0"/>
          <w:sz w:val="32"/>
          <w:szCs w:val="32"/>
          <w:lang w:bidi="ar-SA"/>
        </w:rPr>
      </w:pPr>
      <w:r>
        <w:rPr>
          <w:rFonts w:hint="eastAsia" w:ascii="仿宋_GB2312" w:hAnsi="Helvetica" w:eastAsia="仿宋_GB2312" w:cs="Helvetica"/>
          <w:b w:val="0"/>
          <w:bCs w:val="0"/>
          <w:color w:val="auto"/>
          <w:kern w:val="0"/>
          <w:sz w:val="32"/>
          <w:szCs w:val="32"/>
          <w:lang w:bidi="ar-SA"/>
        </w:rPr>
        <w:t>2.核查阶段</w:t>
      </w:r>
      <w:r>
        <w:rPr>
          <w:rFonts w:hint="eastAsia" w:ascii="仿宋_GB2312" w:hAnsi="Helvetica" w:eastAsia="仿宋_GB2312" w:cs="Helvetica"/>
          <w:b w:val="0"/>
          <w:bCs w:val="0"/>
          <w:color w:val="auto"/>
          <w:kern w:val="0"/>
          <w:sz w:val="32"/>
          <w:szCs w:val="32"/>
          <w:lang w:eastAsia="zh-CN" w:bidi="ar-SA"/>
        </w:rPr>
        <w:t>（</w:t>
      </w:r>
      <w:r>
        <w:rPr>
          <w:rFonts w:hint="eastAsia" w:ascii="仿宋_GB2312" w:hAnsi="Helvetica" w:eastAsia="仿宋_GB2312" w:cs="Helvetica"/>
          <w:b w:val="0"/>
          <w:bCs w:val="0"/>
          <w:color w:val="auto"/>
          <w:kern w:val="0"/>
          <w:sz w:val="32"/>
          <w:szCs w:val="32"/>
          <w:lang w:bidi="ar-SA"/>
        </w:rPr>
        <w:t>申报企业可自愿上传提交以下材料</w:t>
      </w:r>
      <w:r>
        <w:rPr>
          <w:rFonts w:hint="eastAsia" w:ascii="仿宋_GB2312" w:hAnsi="Helvetica" w:eastAsia="仿宋_GB2312" w:cs="Helvetica"/>
          <w:b w:val="0"/>
          <w:bCs w:val="0"/>
          <w:color w:val="auto"/>
          <w:kern w:val="0"/>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Helvetica" w:eastAsia="仿宋_GB2312" w:cs="Helvetica"/>
          <w:b w:val="0"/>
          <w:bCs w:val="0"/>
          <w:color w:val="auto"/>
          <w:kern w:val="0"/>
          <w:sz w:val="32"/>
          <w:szCs w:val="32"/>
          <w:lang w:bidi="ar-SA"/>
        </w:rPr>
      </w:pPr>
      <w:r>
        <w:rPr>
          <w:rFonts w:hint="eastAsia" w:ascii="仿宋_GB2312" w:hAnsi="Helvetica" w:eastAsia="仿宋_GB2312" w:cs="Helvetica"/>
          <w:b w:val="0"/>
          <w:bCs w:val="0"/>
          <w:color w:val="auto"/>
          <w:kern w:val="0"/>
          <w:sz w:val="32"/>
          <w:szCs w:val="32"/>
          <w:lang w:bidi="ar-SA"/>
        </w:rPr>
        <w:t>（1）《房屋建筑工程监理资质证书》、《人防工程监理资质证书》正副本扫描件；</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Helvetica" w:eastAsia="仿宋_GB2312" w:cs="Helvetica"/>
          <w:b w:val="0"/>
          <w:bCs w:val="0"/>
          <w:color w:val="auto"/>
          <w:kern w:val="0"/>
          <w:sz w:val="32"/>
          <w:szCs w:val="32"/>
          <w:lang w:bidi="ar-SA"/>
        </w:rPr>
      </w:pPr>
      <w:r>
        <w:rPr>
          <w:rFonts w:hint="eastAsia" w:ascii="仿宋_GB2312" w:hAnsi="Helvetica" w:eastAsia="仿宋_GB2312" w:cs="Helvetica"/>
          <w:b w:val="0"/>
          <w:bCs w:val="0"/>
          <w:color w:val="auto"/>
          <w:kern w:val="0"/>
          <w:sz w:val="32"/>
          <w:szCs w:val="32"/>
          <w:lang w:bidi="ar-SA"/>
        </w:rPr>
        <w:t>（2）《工商营业执照》正副本扫描件；</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Helvetica" w:eastAsia="仿宋_GB2312" w:cs="Helvetica"/>
          <w:b w:val="0"/>
          <w:bCs w:val="0"/>
          <w:color w:val="auto"/>
          <w:kern w:val="0"/>
          <w:sz w:val="32"/>
          <w:szCs w:val="32"/>
          <w:lang w:bidi="ar-SA"/>
        </w:rPr>
      </w:pPr>
      <w:r>
        <w:rPr>
          <w:rFonts w:hint="eastAsia" w:ascii="仿宋_GB2312" w:hAnsi="Helvetica" w:eastAsia="仿宋_GB2312" w:cs="Helvetica"/>
          <w:b w:val="0"/>
          <w:bCs w:val="0"/>
          <w:color w:val="auto"/>
          <w:kern w:val="0"/>
          <w:sz w:val="32"/>
          <w:szCs w:val="32"/>
          <w:lang w:bidi="ar-SA"/>
        </w:rPr>
        <w:t>（3）人防工程注册监理工程师资格证书、注册监理工程师注册执业证书、身份证明、社保证明扫描件；</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Helvetica" w:eastAsia="仿宋_GB2312" w:cs="Helvetica"/>
          <w:b w:val="0"/>
          <w:bCs w:val="0"/>
          <w:color w:val="auto"/>
          <w:kern w:val="0"/>
          <w:sz w:val="32"/>
          <w:szCs w:val="32"/>
          <w:lang w:bidi="ar-SA"/>
        </w:rPr>
      </w:pPr>
      <w:r>
        <w:rPr>
          <w:rFonts w:hint="eastAsia" w:ascii="仿宋_GB2312" w:hAnsi="Helvetica" w:eastAsia="仿宋_GB2312" w:cs="Helvetica"/>
          <w:b w:val="0"/>
          <w:bCs w:val="0"/>
          <w:color w:val="auto"/>
          <w:kern w:val="0"/>
          <w:sz w:val="32"/>
          <w:szCs w:val="32"/>
          <w:lang w:bidi="ar-SA"/>
        </w:rPr>
        <w:t>（4）人防工程竣工验收备案意见书扫描件。</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eastAsia="zh-CN" w:bidi="ar-SA"/>
        </w:rPr>
      </w:pPr>
      <w:r>
        <w:rPr>
          <w:rFonts w:hint="eastAsia" w:ascii="楷体_GB2312" w:hAnsi="楷体_GB2312" w:eastAsia="楷体_GB2312" w:cs="楷体_GB2312"/>
          <w:b w:val="0"/>
          <w:bCs w:val="0"/>
          <w:color w:val="auto"/>
          <w:sz w:val="32"/>
          <w:szCs w:val="32"/>
          <w:lang w:bidi="ar-SA"/>
        </w:rPr>
        <w:t>（八）程序环节</w:t>
      </w:r>
      <w:r>
        <w:rPr>
          <w:rFonts w:hint="eastAsia" w:ascii="楷体_GB2312" w:hAnsi="楷体_GB2312" w:eastAsia="楷体_GB2312" w:cs="楷体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bidi="ar-SA"/>
        </w:rPr>
      </w:pPr>
      <w:r>
        <w:rPr>
          <w:rFonts w:ascii="Times New Roman" w:hAnsi="Times New Roman" w:eastAsia="仿宋_GB2312" w:cstheme="minorBidi"/>
          <w:b w:val="0"/>
          <w:bCs w:val="0"/>
          <w:color w:val="auto"/>
          <w:sz w:val="32"/>
          <w:szCs w:val="32"/>
          <w:lang w:bidi="ar-SA"/>
        </w:rPr>
        <w:t>受理—审查—决定—制证—</w:t>
      </w:r>
      <w:r>
        <w:rPr>
          <w:rFonts w:hint="eastAsia" w:ascii="Times New Roman" w:hAnsi="Times New Roman" w:eastAsia="仿宋_GB2312" w:cstheme="minorBidi"/>
          <w:b w:val="0"/>
          <w:bCs w:val="0"/>
          <w:color w:val="auto"/>
          <w:sz w:val="32"/>
          <w:szCs w:val="32"/>
          <w:lang w:bidi="ar-SA"/>
        </w:rPr>
        <w:t>核查—公告</w:t>
      </w:r>
      <w:r>
        <w:rPr>
          <w:rFonts w:ascii="Times New Roman" w:hAnsi="Times New Roman" w:eastAsia="仿宋_GB2312" w:cstheme="minorBidi"/>
          <w:b w:val="0"/>
          <w:bCs w:val="0"/>
          <w:color w:val="auto"/>
          <w:sz w:val="32"/>
          <w:szCs w:val="32"/>
          <w:lang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eastAsia="zh-CN" w:bidi="ar-SA"/>
        </w:rPr>
      </w:pPr>
      <w:r>
        <w:rPr>
          <w:rFonts w:hint="eastAsia" w:ascii="楷体_GB2312" w:hAnsi="楷体_GB2312" w:eastAsia="楷体_GB2312" w:cs="楷体_GB2312"/>
          <w:b w:val="0"/>
          <w:bCs w:val="0"/>
          <w:color w:val="auto"/>
          <w:sz w:val="32"/>
          <w:szCs w:val="32"/>
          <w:lang w:bidi="ar-SA"/>
        </w:rPr>
        <w:t>（九）监管措施</w:t>
      </w:r>
      <w:r>
        <w:rPr>
          <w:rFonts w:hint="eastAsia" w:ascii="楷体_GB2312" w:hAnsi="楷体_GB2312" w:eastAsia="楷体_GB2312" w:cs="楷体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1.开展</w:t>
      </w:r>
      <w:r>
        <w:rPr>
          <w:rFonts w:hint="eastAsia" w:ascii="仿宋_GB2312" w:hAnsi="仿宋_GB2312" w:eastAsia="仿宋_GB2312" w:cs="仿宋_GB2312"/>
          <w:b w:val="0"/>
          <w:bCs w:val="0"/>
          <w:color w:val="auto"/>
          <w:sz w:val="32"/>
          <w:szCs w:val="32"/>
          <w:lang w:eastAsia="zh-CN" w:bidi="ar-SA"/>
        </w:rPr>
        <w:t>人民防空工程监理</w:t>
      </w:r>
      <w:r>
        <w:rPr>
          <w:rFonts w:hint="eastAsia" w:ascii="仿宋_GB2312" w:hAnsi="仿宋_GB2312" w:eastAsia="仿宋_GB2312" w:cs="仿宋_GB2312"/>
          <w:b w:val="0"/>
          <w:bCs w:val="0"/>
          <w:color w:val="auto"/>
          <w:sz w:val="32"/>
          <w:szCs w:val="32"/>
          <w:lang w:bidi="ar-SA"/>
        </w:rPr>
        <w:t>企业“双随机、一公开”监管，强化日常监督抽查，依法查处违法违规行为并将结果予以公</w:t>
      </w:r>
    </w:p>
    <w:p>
      <w:pPr>
        <w:keepNext w:val="0"/>
        <w:keepLines w:val="0"/>
        <w:pageBreakBefore w:val="0"/>
        <w:kinsoku/>
        <w:overflowPunct/>
        <w:topLinePunct w:val="0"/>
        <w:autoSpaceDE/>
        <w:autoSpaceDN/>
        <w:bidi w:val="0"/>
        <w:spacing w:line="560" w:lineRule="exact"/>
        <w:ind w:left="0" w:leftChars="0" w:firstLine="0" w:firstLineChars="0"/>
        <w:jc w:val="both"/>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bidi="ar-SA"/>
        </w:rPr>
        <w:t>开</w:t>
      </w:r>
      <w:r>
        <w:rPr>
          <w:rFonts w:hint="eastAsia" w:ascii="仿宋_GB2312" w:hAnsi="仿宋_GB2312" w:eastAsia="仿宋_GB2312" w:cs="仿宋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2.加强信用监管，完善</w:t>
      </w:r>
      <w:r>
        <w:rPr>
          <w:rFonts w:hint="eastAsia" w:ascii="仿宋_GB2312" w:hAnsi="仿宋_GB2312" w:eastAsia="仿宋_GB2312" w:cs="仿宋_GB2312"/>
          <w:b w:val="0"/>
          <w:bCs w:val="0"/>
          <w:color w:val="auto"/>
          <w:sz w:val="32"/>
          <w:szCs w:val="32"/>
          <w:lang w:eastAsia="zh-CN" w:bidi="ar-SA"/>
        </w:rPr>
        <w:t>人民防空工程监理</w:t>
      </w:r>
      <w:r>
        <w:rPr>
          <w:rFonts w:hint="eastAsia" w:ascii="仿宋_GB2312" w:hAnsi="仿宋_GB2312" w:eastAsia="仿宋_GB2312" w:cs="仿宋_GB2312"/>
          <w:b w:val="0"/>
          <w:bCs w:val="0"/>
          <w:color w:val="auto"/>
          <w:sz w:val="32"/>
          <w:szCs w:val="32"/>
          <w:lang w:bidi="ar-SA"/>
        </w:rPr>
        <w:t>企业信用体系，逐步向社会公布企业信用状况，对失信主体加大抽查比例并开展联合惩戒。</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3.发挥有关行业协会自律作用，促进会员单位带头守法经营，推动</w:t>
      </w:r>
      <w:r>
        <w:rPr>
          <w:rFonts w:hint="eastAsia" w:ascii="仿宋_GB2312" w:hAnsi="仿宋_GB2312" w:eastAsia="仿宋_GB2312" w:cs="仿宋_GB2312"/>
          <w:b w:val="0"/>
          <w:bCs w:val="0"/>
          <w:color w:val="auto"/>
          <w:sz w:val="32"/>
          <w:szCs w:val="32"/>
          <w:lang w:eastAsia="zh-CN" w:bidi="ar-SA"/>
        </w:rPr>
        <w:t>人民防空工程监理</w:t>
      </w:r>
      <w:r>
        <w:rPr>
          <w:rFonts w:hint="eastAsia" w:ascii="仿宋_GB2312" w:hAnsi="仿宋_GB2312" w:eastAsia="仿宋_GB2312" w:cs="仿宋_GB2312"/>
          <w:b w:val="0"/>
          <w:bCs w:val="0"/>
          <w:color w:val="auto"/>
          <w:sz w:val="32"/>
          <w:szCs w:val="32"/>
          <w:lang w:bidi="ar-SA"/>
        </w:rPr>
        <w:t>企业依法依规开展经营活动。</w:t>
      </w:r>
    </w:p>
    <w:p>
      <w:pPr>
        <w:keepNext w:val="0"/>
        <w:keepLines w:val="0"/>
        <w:pageBreakBefore w:val="0"/>
        <w:kinsoku/>
        <w:overflowPunct/>
        <w:topLinePunct w:val="0"/>
        <w:autoSpaceDE/>
        <w:autoSpaceDN/>
        <w:bidi w:val="0"/>
        <w:spacing w:line="560" w:lineRule="exact"/>
        <w:ind w:left="593" w:leftChars="0" w:firstLine="0" w:firstLineChars="0"/>
        <w:jc w:val="both"/>
        <w:textAlignment w:val="auto"/>
        <w:rPr>
          <w:rFonts w:hint="eastAsia" w:ascii="楷体_GB2312" w:hAnsi="楷体_GB2312" w:eastAsia="楷体_GB2312" w:cs="楷体_GB2312"/>
          <w:b w:val="0"/>
          <w:bCs w:val="0"/>
          <w:color w:val="auto"/>
          <w:sz w:val="32"/>
          <w:szCs w:val="32"/>
          <w:shd w:val="clear" w:color="auto" w:fill="FFFFFF"/>
          <w:lang w:eastAsia="zh-CN" w:bidi="ar-SA"/>
        </w:rPr>
      </w:pPr>
      <w:r>
        <w:rPr>
          <w:rFonts w:hint="eastAsia" w:ascii="楷体_GB2312" w:hAnsi="楷体_GB2312" w:eastAsia="楷体_GB2312" w:cs="楷体_GB2312"/>
          <w:b w:val="0"/>
          <w:bCs w:val="0"/>
          <w:color w:val="auto"/>
          <w:sz w:val="32"/>
          <w:szCs w:val="32"/>
          <w:lang w:bidi="ar-SA"/>
        </w:rPr>
        <w:t>（十）</w:t>
      </w:r>
      <w:r>
        <w:rPr>
          <w:rFonts w:hint="eastAsia" w:ascii="楷体_GB2312" w:hAnsi="楷体_GB2312" w:eastAsia="楷体_GB2312" w:cs="楷体_GB2312"/>
          <w:b w:val="0"/>
          <w:bCs w:val="0"/>
          <w:color w:val="auto"/>
          <w:sz w:val="32"/>
          <w:szCs w:val="32"/>
          <w:shd w:val="clear" w:color="auto" w:fill="FFFFFF"/>
          <w:lang w:bidi="ar-SA"/>
        </w:rPr>
        <w:t>承诺的期限和效力</w:t>
      </w:r>
      <w:r>
        <w:rPr>
          <w:rFonts w:hint="eastAsia" w:ascii="楷体_GB2312" w:hAnsi="楷体_GB2312" w:eastAsia="楷体_GB2312" w:cs="楷体_GB2312"/>
          <w:b w:val="0"/>
          <w:bCs w:val="0"/>
          <w:color w:val="auto"/>
          <w:sz w:val="32"/>
          <w:szCs w:val="32"/>
          <w:shd w:val="clear" w:color="auto" w:fill="FFFFFF"/>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仿宋_GB2312" w:cstheme="minorBidi"/>
          <w:b w:val="0"/>
          <w:bCs w:val="0"/>
          <w:color w:val="auto"/>
          <w:sz w:val="32"/>
          <w:szCs w:val="32"/>
          <w:lang w:bidi="ar-SA"/>
        </w:rPr>
      </w:pPr>
      <w:r>
        <w:rPr>
          <w:rFonts w:hint="eastAsia" w:ascii="Times New Roman" w:hAnsi="Times New Roman" w:eastAsia="仿宋_GB2312" w:cstheme="minorBidi"/>
          <w:b w:val="0"/>
          <w:bCs w:val="0"/>
          <w:color w:val="auto"/>
          <w:sz w:val="32"/>
          <w:szCs w:val="32"/>
          <w:lang w:bidi="ar-SA"/>
        </w:rPr>
        <w:t>在1个工作日内审批发证，并公示5个工作日，在30个自然日内完成核查。</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eastAsia="zh-CN" w:bidi="ar-SA"/>
        </w:rPr>
      </w:pPr>
      <w:r>
        <w:rPr>
          <w:rFonts w:hint="eastAsia" w:ascii="楷体_GB2312" w:hAnsi="楷体_GB2312" w:eastAsia="楷体_GB2312" w:cs="楷体_GB2312"/>
          <w:b w:val="0"/>
          <w:bCs w:val="0"/>
          <w:color w:val="auto"/>
          <w:sz w:val="32"/>
          <w:szCs w:val="32"/>
          <w:lang w:bidi="ar-SA"/>
        </w:rPr>
        <w:t>（十一）法律责任</w:t>
      </w:r>
      <w:r>
        <w:rPr>
          <w:rFonts w:hint="eastAsia" w:ascii="楷体_GB2312" w:hAnsi="楷体_GB2312" w:eastAsia="楷体_GB2312" w:cs="楷体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1.经核查，申报企业实际情况不符合人民防空工程和其他人防防护设施监理乙级资质条件，但不存在隐瞒或者提供虚假材料的，或申报企业未按要求提供材料，导致无法核查的，</w:t>
      </w:r>
      <w:r>
        <w:rPr>
          <w:rFonts w:hint="eastAsia" w:ascii="仿宋_GB2312" w:hAnsi="仿宋_GB2312" w:eastAsia="仿宋_GB2312" w:cs="仿宋_GB2312"/>
          <w:b w:val="0"/>
          <w:bCs w:val="0"/>
          <w:color w:val="auto"/>
          <w:sz w:val="32"/>
          <w:szCs w:val="32"/>
          <w:lang w:eastAsia="zh-CN" w:bidi="ar-SA"/>
        </w:rPr>
        <w:t>省住房城乡建设</w:t>
      </w:r>
      <w:r>
        <w:rPr>
          <w:rFonts w:hint="eastAsia" w:ascii="仿宋_GB2312" w:hAnsi="仿宋_GB2312" w:eastAsia="仿宋_GB2312" w:cs="仿宋_GB2312"/>
          <w:b w:val="0"/>
          <w:bCs w:val="0"/>
          <w:color w:val="auto"/>
          <w:sz w:val="32"/>
          <w:szCs w:val="32"/>
          <w:lang w:bidi="ar-SA"/>
        </w:rPr>
        <w:t>厅将依法撤销行政许可决定，收回资质证书。</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仿宋_GB2312" w:cstheme="minorBidi"/>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2.经核查，申报企业以</w:t>
      </w:r>
      <w:r>
        <w:rPr>
          <w:rFonts w:hint="eastAsia" w:ascii="Times New Roman" w:hAnsi="Times New Roman" w:eastAsia="仿宋_GB2312" w:cstheme="minorBidi"/>
          <w:b w:val="0"/>
          <w:bCs w:val="0"/>
          <w:color w:val="auto"/>
          <w:sz w:val="32"/>
          <w:szCs w:val="32"/>
          <w:lang w:bidi="ar-SA"/>
        </w:rPr>
        <w:t>欺骗等不正当手段取得人民防空工程和其他人防防护设施监理乙级资质的，</w:t>
      </w:r>
      <w:r>
        <w:rPr>
          <w:rFonts w:hint="eastAsia" w:ascii="Times New Roman" w:hAnsi="Times New Roman" w:eastAsia="仿宋_GB2312" w:cstheme="minorBidi"/>
          <w:b w:val="0"/>
          <w:bCs w:val="0"/>
          <w:color w:val="auto"/>
          <w:sz w:val="32"/>
          <w:szCs w:val="32"/>
          <w:lang w:eastAsia="zh-CN" w:bidi="ar-SA"/>
        </w:rPr>
        <w:t>省住房城乡建设</w:t>
      </w:r>
      <w:r>
        <w:rPr>
          <w:rFonts w:hint="eastAsia" w:ascii="Times New Roman" w:hAnsi="Times New Roman" w:eastAsia="仿宋_GB2312" w:cstheme="minorBidi"/>
          <w:b w:val="0"/>
          <w:bCs w:val="0"/>
          <w:color w:val="auto"/>
          <w:sz w:val="32"/>
          <w:szCs w:val="32"/>
          <w:lang w:bidi="ar-SA"/>
        </w:rPr>
        <w:t>厅将依法撤销行政许可决定，收回资质证书，三年内不得再次申请该人防资质，同时作为不良行为记录到广东省建设行业数据开放平台。</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eastAsia="zh-CN" w:bidi="ar-SA"/>
        </w:rPr>
      </w:pPr>
      <w:r>
        <w:rPr>
          <w:rFonts w:hint="eastAsia" w:ascii="楷体_GB2312" w:hAnsi="楷体_GB2312" w:eastAsia="楷体_GB2312" w:cs="楷体_GB2312"/>
          <w:b w:val="0"/>
          <w:bCs w:val="0"/>
          <w:color w:val="auto"/>
          <w:sz w:val="32"/>
          <w:szCs w:val="32"/>
          <w:lang w:bidi="ar-SA"/>
        </w:rPr>
        <w:t>（十二）承诺书/告知书文本等内容</w:t>
      </w:r>
      <w:r>
        <w:rPr>
          <w:rFonts w:hint="eastAsia" w:ascii="楷体_GB2312" w:hAnsi="楷体_GB2312" w:eastAsia="楷体_GB2312" w:cs="楷体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仿宋_GB2312" w:cstheme="minorBidi"/>
          <w:b w:val="0"/>
          <w:bCs w:val="0"/>
          <w:color w:val="auto"/>
          <w:sz w:val="32"/>
          <w:szCs w:val="32"/>
          <w:lang w:bidi="ar-SA"/>
        </w:rPr>
      </w:pPr>
      <w:r>
        <w:rPr>
          <w:rFonts w:hint="eastAsia" w:ascii="Times New Roman" w:hAnsi="Times New Roman" w:eastAsia="仿宋_GB2312" w:cstheme="minorBidi"/>
          <w:b w:val="0"/>
          <w:bCs w:val="0"/>
          <w:color w:val="auto"/>
          <w:sz w:val="32"/>
          <w:szCs w:val="32"/>
          <w:lang w:bidi="ar-SA"/>
        </w:rPr>
        <w:t>见《广东省住房和城乡建设厅关于实施人防监理乙级及以下资质和人防设计乙级资质审批告知承诺制的通知》附件2。</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黑体" w:hAnsi="黑体" w:eastAsia="黑体" w:cs="黑体"/>
          <w:b w:val="0"/>
          <w:bCs w:val="0"/>
          <w:color w:val="auto"/>
          <w:sz w:val="32"/>
          <w:szCs w:val="32"/>
          <w:highlight w:val="none"/>
          <w:lang w:eastAsia="zh-CN" w:bidi="ar-SA"/>
        </w:rPr>
      </w:pPr>
      <w:r>
        <w:rPr>
          <w:rFonts w:hint="eastAsia" w:ascii="黑体" w:hAnsi="黑体" w:eastAsia="黑体" w:cs="黑体"/>
          <w:b w:val="0"/>
          <w:bCs w:val="0"/>
          <w:color w:val="auto"/>
          <w:sz w:val="32"/>
          <w:szCs w:val="32"/>
          <w:highlight w:val="none"/>
          <w:lang w:bidi="ar-SA"/>
        </w:rPr>
        <w:t>十</w:t>
      </w:r>
      <w:r>
        <w:rPr>
          <w:rFonts w:hint="eastAsia" w:ascii="黑体" w:hAnsi="黑体" w:eastAsia="黑体" w:cs="黑体"/>
          <w:b w:val="0"/>
          <w:bCs w:val="0"/>
          <w:color w:val="auto"/>
          <w:sz w:val="32"/>
          <w:szCs w:val="32"/>
          <w:highlight w:val="none"/>
          <w:lang w:eastAsia="zh-CN" w:bidi="ar-SA"/>
        </w:rPr>
        <w:t>一</w:t>
      </w:r>
      <w:r>
        <w:rPr>
          <w:rFonts w:hint="eastAsia" w:ascii="黑体" w:hAnsi="黑体" w:eastAsia="黑体" w:cs="黑体"/>
          <w:b w:val="0"/>
          <w:bCs w:val="0"/>
          <w:color w:val="auto"/>
          <w:sz w:val="32"/>
          <w:szCs w:val="32"/>
          <w:highlight w:val="none"/>
          <w:lang w:bidi="ar-SA"/>
        </w:rPr>
        <w:t>、人民防空工程监理丙级资质</w:t>
      </w:r>
      <w:r>
        <w:rPr>
          <w:rFonts w:hint="eastAsia" w:ascii="黑体" w:hAnsi="黑体" w:eastAsia="黑体" w:cs="黑体"/>
          <w:b w:val="0"/>
          <w:bCs w:val="0"/>
          <w:color w:val="auto"/>
          <w:sz w:val="32"/>
          <w:szCs w:val="32"/>
          <w:highlight w:val="none"/>
          <w:lang w:eastAsia="zh-CN" w:bidi="ar-SA"/>
        </w:rPr>
        <w:t>认定</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eastAsia="zh-CN" w:bidi="ar-SA"/>
        </w:rPr>
      </w:pPr>
      <w:r>
        <w:rPr>
          <w:rFonts w:hint="eastAsia" w:ascii="楷体_GB2312" w:hAnsi="楷体_GB2312" w:eastAsia="楷体_GB2312" w:cs="楷体_GB2312"/>
          <w:b w:val="0"/>
          <w:bCs w:val="0"/>
          <w:color w:val="auto"/>
          <w:sz w:val="32"/>
          <w:szCs w:val="32"/>
          <w:lang w:bidi="ar-SA"/>
        </w:rPr>
        <w:t>（一）改革方式</w:t>
      </w:r>
      <w:r>
        <w:rPr>
          <w:rFonts w:hint="eastAsia" w:ascii="楷体_GB2312" w:hAnsi="楷体_GB2312" w:eastAsia="楷体_GB2312" w:cs="楷体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640" w:leftChars="0" w:firstLine="0" w:firstLineChars="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实行告知承诺。</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eastAsia="zh-CN" w:bidi="ar-SA"/>
        </w:rPr>
      </w:pPr>
      <w:r>
        <w:rPr>
          <w:rFonts w:hint="eastAsia" w:ascii="楷体_GB2312" w:hAnsi="楷体_GB2312" w:eastAsia="楷体_GB2312" w:cs="楷体_GB2312"/>
          <w:b w:val="0"/>
          <w:bCs w:val="0"/>
          <w:color w:val="auto"/>
          <w:sz w:val="32"/>
          <w:szCs w:val="32"/>
          <w:lang w:bidi="ar-SA"/>
        </w:rPr>
        <w:t>（二）主管部门</w:t>
      </w:r>
      <w:r>
        <w:rPr>
          <w:rFonts w:hint="eastAsia" w:ascii="楷体_GB2312" w:hAnsi="楷体_GB2312" w:eastAsia="楷体_GB2312" w:cs="楷体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广东省住房和城乡建设厅</w:t>
      </w:r>
      <w:r>
        <w:rPr>
          <w:rFonts w:hint="eastAsia" w:ascii="仿宋_GB2312" w:hAnsi="仿宋_GB2312" w:eastAsia="仿宋_GB2312" w:cs="仿宋_GB2312"/>
          <w:b w:val="0"/>
          <w:bCs w:val="0"/>
          <w:color w:val="auto"/>
          <w:sz w:val="32"/>
          <w:szCs w:val="32"/>
          <w:lang w:eastAsia="zh-CN" w:bidi="ar-SA"/>
        </w:rPr>
        <w:t>（委托</w:t>
      </w:r>
      <w:r>
        <w:rPr>
          <w:rFonts w:hint="eastAsia" w:ascii="仿宋_GB2312" w:hAnsi="仿宋_GB2312" w:eastAsia="仿宋_GB2312" w:cs="仿宋_GB2312"/>
          <w:b w:val="0"/>
          <w:bCs w:val="0"/>
          <w:color w:val="auto"/>
          <w:sz w:val="32"/>
          <w:szCs w:val="32"/>
          <w:lang w:bidi="ar-SA"/>
        </w:rPr>
        <w:t>各地级以上市住房城乡建设主管部门</w:t>
      </w:r>
      <w:r>
        <w:rPr>
          <w:rFonts w:hint="eastAsia" w:ascii="仿宋_GB2312" w:hAnsi="仿宋_GB2312" w:eastAsia="仿宋_GB2312" w:cs="仿宋_GB2312"/>
          <w:b w:val="0"/>
          <w:bCs w:val="0"/>
          <w:color w:val="auto"/>
          <w:sz w:val="32"/>
          <w:szCs w:val="32"/>
          <w:lang w:eastAsia="zh-CN" w:bidi="ar-SA"/>
        </w:rPr>
        <w:t>实施）</w:t>
      </w:r>
      <w:r>
        <w:rPr>
          <w:rFonts w:hint="eastAsia" w:ascii="仿宋_GB2312" w:hAnsi="仿宋_GB2312" w:eastAsia="仿宋_GB2312" w:cs="仿宋_GB2312"/>
          <w:b w:val="0"/>
          <w:bCs w:val="0"/>
          <w:color w:val="auto"/>
          <w:sz w:val="32"/>
          <w:szCs w:val="32"/>
          <w:lang w:bidi="ar-SA"/>
        </w:rPr>
        <w:t>。</w:t>
      </w:r>
    </w:p>
    <w:p>
      <w:pPr>
        <w:keepNext w:val="0"/>
        <w:keepLines w:val="0"/>
        <w:pageBreakBefore w:val="0"/>
        <w:kinsoku/>
        <w:overflowPunct/>
        <w:topLinePunct w:val="0"/>
        <w:autoSpaceDE/>
        <w:autoSpaceDN/>
        <w:bidi w:val="0"/>
        <w:spacing w:line="560" w:lineRule="exact"/>
        <w:ind w:left="640" w:leftChars="0" w:firstLine="0" w:firstLineChars="0"/>
        <w:jc w:val="both"/>
        <w:textAlignment w:val="auto"/>
        <w:rPr>
          <w:rFonts w:hint="eastAsia" w:ascii="楷体_GB2312" w:hAnsi="楷体_GB2312" w:eastAsia="楷体_GB2312" w:cs="楷体_GB2312"/>
          <w:b w:val="0"/>
          <w:bCs w:val="0"/>
          <w:color w:val="auto"/>
          <w:sz w:val="32"/>
          <w:szCs w:val="32"/>
          <w:lang w:eastAsia="zh-CN" w:bidi="ar-SA"/>
        </w:rPr>
      </w:pPr>
      <w:r>
        <w:rPr>
          <w:rFonts w:hint="eastAsia" w:ascii="楷体_GB2312" w:hAnsi="楷体_GB2312" w:eastAsia="楷体_GB2312" w:cs="楷体_GB2312"/>
          <w:b w:val="0"/>
          <w:bCs w:val="0"/>
          <w:color w:val="auto"/>
          <w:sz w:val="32"/>
          <w:szCs w:val="32"/>
          <w:lang w:bidi="ar-SA"/>
        </w:rPr>
        <w:t>（三）实施区域</w:t>
      </w:r>
      <w:r>
        <w:rPr>
          <w:rFonts w:hint="eastAsia" w:ascii="楷体_GB2312" w:hAnsi="楷体_GB2312" w:eastAsia="楷体_GB2312" w:cs="楷体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640" w:leftChars="0" w:firstLine="0" w:firstLineChars="0"/>
        <w:jc w:val="both"/>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bidi="ar-SA"/>
        </w:rPr>
        <w:t>全省</w:t>
      </w:r>
      <w:r>
        <w:rPr>
          <w:rFonts w:hint="eastAsia" w:ascii="仿宋_GB2312" w:hAnsi="仿宋_GB2312" w:eastAsia="仿宋_GB2312" w:cs="仿宋_GB2312"/>
          <w:b w:val="0"/>
          <w:bCs w:val="0"/>
          <w:color w:val="auto"/>
          <w:sz w:val="32"/>
          <w:szCs w:val="32"/>
          <w:lang w:eastAsia="zh-CN" w:bidi="ar-SA"/>
        </w:rPr>
        <w:t>范围内。</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eastAsia="zh-CN" w:bidi="ar-SA"/>
        </w:rPr>
      </w:pPr>
      <w:r>
        <w:rPr>
          <w:rFonts w:hint="eastAsia" w:ascii="楷体_GB2312" w:hAnsi="楷体_GB2312" w:eastAsia="楷体_GB2312" w:cs="楷体_GB2312"/>
          <w:b w:val="0"/>
          <w:bCs w:val="0"/>
          <w:color w:val="auto"/>
          <w:sz w:val="32"/>
          <w:szCs w:val="32"/>
          <w:lang w:bidi="ar-SA"/>
        </w:rPr>
        <w:t>（四）改革内容</w:t>
      </w:r>
      <w:r>
        <w:rPr>
          <w:rFonts w:hint="eastAsia" w:ascii="楷体_GB2312" w:hAnsi="楷体_GB2312" w:eastAsia="楷体_GB2312" w:cs="楷体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实</w:t>
      </w:r>
      <w:r>
        <w:rPr>
          <w:rFonts w:hint="eastAsia" w:ascii="仿宋_GB2312" w:hAnsi="仿宋_GB2312" w:eastAsia="仿宋_GB2312" w:cs="仿宋_GB2312"/>
          <w:b w:val="0"/>
          <w:bCs w:val="0"/>
          <w:color w:val="auto"/>
          <w:sz w:val="32"/>
          <w:szCs w:val="32"/>
          <w:lang w:eastAsia="zh-CN" w:bidi="ar-SA"/>
        </w:rPr>
        <w:t>行</w:t>
      </w:r>
      <w:r>
        <w:rPr>
          <w:rFonts w:hint="eastAsia" w:ascii="仿宋_GB2312" w:hAnsi="仿宋_GB2312" w:eastAsia="仿宋_GB2312" w:cs="仿宋_GB2312"/>
          <w:b w:val="0"/>
          <w:bCs w:val="0"/>
          <w:color w:val="auto"/>
          <w:sz w:val="32"/>
          <w:szCs w:val="32"/>
          <w:lang w:bidi="ar-SA"/>
        </w:rPr>
        <w:t>审批告知承诺制。</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eastAsia="zh-CN" w:bidi="ar-SA"/>
        </w:rPr>
      </w:pPr>
      <w:r>
        <w:rPr>
          <w:rFonts w:hint="eastAsia" w:ascii="楷体_GB2312" w:hAnsi="楷体_GB2312" w:eastAsia="楷体_GB2312" w:cs="楷体_GB2312"/>
          <w:b w:val="0"/>
          <w:bCs w:val="0"/>
          <w:color w:val="auto"/>
          <w:sz w:val="32"/>
          <w:szCs w:val="32"/>
          <w:lang w:bidi="ar-SA"/>
        </w:rPr>
        <w:t>（五）法律依据</w:t>
      </w:r>
      <w:r>
        <w:rPr>
          <w:rFonts w:hint="eastAsia" w:ascii="楷体_GB2312" w:hAnsi="楷体_GB2312" w:eastAsia="楷体_GB2312" w:cs="楷体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theme="minorBidi"/>
          <w:b w:val="0"/>
          <w:bCs w:val="0"/>
          <w:color w:val="auto"/>
          <w:sz w:val="32"/>
          <w:szCs w:val="32"/>
          <w:lang w:eastAsia="zh-CN" w:bidi="ar-SA"/>
        </w:rPr>
      </w:pPr>
      <w:r>
        <w:rPr>
          <w:rFonts w:hint="eastAsia" w:ascii="仿宋_GB2312" w:hAnsi="仿宋_GB2312" w:eastAsia="仿宋_GB2312" w:cstheme="minorBidi"/>
          <w:b w:val="0"/>
          <w:bCs w:val="0"/>
          <w:color w:val="auto"/>
          <w:sz w:val="32"/>
          <w:szCs w:val="32"/>
          <w:lang w:bidi="ar-SA"/>
        </w:rPr>
        <w:t>1.《国务院关于第六批取消和调整行政审批项目的决定》（国发〔2012〕52号）第115条</w:t>
      </w:r>
      <w:r>
        <w:rPr>
          <w:rFonts w:hint="eastAsia" w:ascii="仿宋_GB2312" w:hAnsi="仿宋_GB2312" w:eastAsia="仿宋_GB2312" w:cstheme="minorBidi"/>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theme="minorBidi"/>
          <w:b w:val="0"/>
          <w:bCs w:val="0"/>
          <w:color w:val="auto"/>
          <w:sz w:val="32"/>
          <w:szCs w:val="32"/>
          <w:lang w:eastAsia="zh-CN" w:bidi="ar-SA"/>
        </w:rPr>
      </w:pPr>
      <w:r>
        <w:rPr>
          <w:rFonts w:hint="eastAsia" w:ascii="仿宋_GB2312" w:hAnsi="仿宋_GB2312" w:eastAsia="仿宋_GB2312" w:cstheme="minorBidi"/>
          <w:b w:val="0"/>
          <w:bCs w:val="0"/>
          <w:color w:val="auto"/>
          <w:sz w:val="32"/>
          <w:szCs w:val="32"/>
          <w:lang w:bidi="ar-SA"/>
        </w:rPr>
        <w:t>2.《国务院对确需保留的行政审批项目设定行政许可的决定》（2009年国务院令第548号修改）第499项</w:t>
      </w:r>
      <w:r>
        <w:rPr>
          <w:rFonts w:hint="eastAsia" w:ascii="仿宋_GB2312" w:hAnsi="仿宋_GB2312" w:eastAsia="仿宋_GB2312" w:cstheme="minorBidi"/>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theme="minorBidi"/>
          <w:b w:val="0"/>
          <w:bCs w:val="0"/>
          <w:color w:val="auto"/>
          <w:sz w:val="32"/>
          <w:szCs w:val="32"/>
          <w:lang w:eastAsia="zh-CN" w:bidi="ar-SA"/>
        </w:rPr>
      </w:pPr>
      <w:r>
        <w:rPr>
          <w:rFonts w:hint="eastAsia" w:ascii="仿宋_GB2312" w:hAnsi="仿宋_GB2312" w:eastAsia="仿宋_GB2312" w:cstheme="minorBidi"/>
          <w:b w:val="0"/>
          <w:bCs w:val="0"/>
          <w:color w:val="auto"/>
          <w:sz w:val="32"/>
          <w:szCs w:val="32"/>
          <w:lang w:bidi="ar-SA"/>
        </w:rPr>
        <w:t>3.《国务院 中央军委关于进一步推进人民防空事业发展的若干意见》（十一）</w:t>
      </w:r>
      <w:r>
        <w:rPr>
          <w:rFonts w:hint="eastAsia" w:ascii="仿宋_GB2312" w:hAnsi="仿宋_GB2312" w:eastAsia="仿宋_GB2312" w:cstheme="minorBidi"/>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theme="minorBidi"/>
          <w:b w:val="0"/>
          <w:bCs w:val="0"/>
          <w:color w:val="auto"/>
          <w:sz w:val="32"/>
          <w:szCs w:val="32"/>
          <w:lang w:bidi="ar-SA"/>
        </w:rPr>
      </w:pPr>
      <w:r>
        <w:rPr>
          <w:rFonts w:hint="eastAsia" w:ascii="仿宋_GB2312" w:hAnsi="仿宋_GB2312" w:eastAsia="仿宋_GB2312" w:cstheme="minorBidi"/>
          <w:b w:val="0"/>
          <w:bCs w:val="0"/>
          <w:color w:val="auto"/>
          <w:sz w:val="32"/>
          <w:szCs w:val="32"/>
          <w:lang w:bidi="ar-SA"/>
        </w:rPr>
        <w:t>4.</w:t>
      </w:r>
      <w:r>
        <w:rPr>
          <w:rFonts w:hint="eastAsia" w:ascii="仿宋_GB2312" w:hAnsi="仿宋_GB2312" w:eastAsia="仿宋_GB2312" w:cstheme="minorBidi"/>
          <w:b w:val="0"/>
          <w:bCs w:val="0"/>
          <w:color w:val="auto"/>
          <w:sz w:val="32"/>
          <w:szCs w:val="32"/>
          <w:lang w:val="en-US" w:eastAsia="zh-CN" w:bidi="ar-SA"/>
        </w:rPr>
        <w:t>《关于印发&lt;人防工程监理行政许可资质管理办法&gt;的通知》（国人防〔2013〕227号）第十条、第十六条、第十八条、第二十条、第三十三条；</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theme="minorBidi"/>
          <w:b w:val="0"/>
          <w:bCs w:val="0"/>
          <w:color w:val="auto"/>
          <w:sz w:val="32"/>
          <w:szCs w:val="32"/>
          <w:lang w:eastAsia="zh-CN" w:bidi="ar-SA"/>
        </w:rPr>
      </w:pPr>
      <w:r>
        <w:rPr>
          <w:rFonts w:hint="eastAsia" w:ascii="仿宋_GB2312" w:hAnsi="仿宋_GB2312" w:eastAsia="仿宋_GB2312" w:cstheme="minorBidi"/>
          <w:b w:val="0"/>
          <w:bCs w:val="0"/>
          <w:color w:val="auto"/>
          <w:sz w:val="32"/>
          <w:szCs w:val="32"/>
          <w:lang w:bidi="ar-SA"/>
        </w:rPr>
        <w:t>5.《国务院关于在全国推开“证</w:t>
      </w:r>
      <w:r>
        <w:rPr>
          <w:rFonts w:hint="eastAsia" w:ascii="仿宋_GB2312" w:hAnsi="Helvetica" w:eastAsia="仿宋_GB2312" w:cs="Helvetica"/>
          <w:b w:val="0"/>
          <w:bCs w:val="0"/>
          <w:color w:val="auto"/>
          <w:sz w:val="32"/>
          <w:szCs w:val="32"/>
          <w:shd w:val="clear" w:color="auto" w:fill="FFFFFF"/>
          <w:lang w:bidi="ar-SA"/>
        </w:rPr>
        <w:t>照分离”改革的通知</w:t>
      </w:r>
      <w:r>
        <w:rPr>
          <w:rFonts w:hint="eastAsia" w:ascii="仿宋_GB2312" w:hAnsi="仿宋_GB2312" w:eastAsia="仿宋_GB2312" w:cstheme="minorBidi"/>
          <w:b w:val="0"/>
          <w:bCs w:val="0"/>
          <w:color w:val="auto"/>
          <w:sz w:val="32"/>
          <w:szCs w:val="32"/>
          <w:lang w:bidi="ar-SA"/>
        </w:rPr>
        <w:t>》（</w:t>
      </w:r>
      <w:r>
        <w:rPr>
          <w:rFonts w:hint="eastAsia" w:ascii="仿宋_GB2312" w:hAnsi="Helvetica" w:eastAsia="仿宋_GB2312" w:cs="Helvetica"/>
          <w:b w:val="0"/>
          <w:bCs w:val="0"/>
          <w:color w:val="auto"/>
          <w:kern w:val="0"/>
          <w:sz w:val="32"/>
          <w:szCs w:val="32"/>
          <w:lang w:bidi="ar-SA"/>
        </w:rPr>
        <w:t>国发〔2018〕35号)</w:t>
      </w:r>
      <w:r>
        <w:rPr>
          <w:rFonts w:hint="eastAsia" w:ascii="仿宋_GB2312" w:hAnsi="仿宋_GB2312" w:eastAsia="仿宋_GB2312" w:cstheme="minorBidi"/>
          <w:b w:val="0"/>
          <w:bCs w:val="0"/>
          <w:color w:val="auto"/>
          <w:sz w:val="32"/>
          <w:szCs w:val="32"/>
          <w:lang w:bidi="ar-SA"/>
        </w:rPr>
        <w:t>附件第19项</w:t>
      </w:r>
      <w:r>
        <w:rPr>
          <w:rFonts w:hint="eastAsia" w:ascii="仿宋_GB2312" w:hAnsi="仿宋_GB2312" w:eastAsia="仿宋_GB2312" w:cstheme="minorBidi"/>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ascii="仿宋_GB2312" w:hAnsi="仿宋_GB2312" w:eastAsia="仿宋_GB2312" w:cstheme="minorBidi"/>
          <w:b w:val="0"/>
          <w:bCs w:val="0"/>
          <w:color w:val="auto"/>
          <w:sz w:val="32"/>
          <w:szCs w:val="32"/>
          <w:lang w:bidi="ar-SA"/>
        </w:rPr>
      </w:pPr>
      <w:r>
        <w:rPr>
          <w:rFonts w:hint="eastAsia" w:ascii="仿宋_GB2312" w:hAnsi="仿宋_GB2312" w:eastAsia="仿宋_GB2312" w:cstheme="minorBidi"/>
          <w:b w:val="0"/>
          <w:bCs w:val="0"/>
          <w:color w:val="auto"/>
          <w:sz w:val="32"/>
          <w:szCs w:val="32"/>
          <w:lang w:bidi="ar-SA"/>
        </w:rPr>
        <w:t>6.《广东省人民政府关于调整实施一批省级权责清单事项的决定》（省政府令第270号）。</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eastAsia="zh-CN" w:bidi="ar-SA"/>
        </w:rPr>
      </w:pPr>
      <w:r>
        <w:rPr>
          <w:rFonts w:hint="eastAsia" w:ascii="楷体_GB2312" w:hAnsi="楷体_GB2312" w:eastAsia="楷体_GB2312" w:cs="楷体_GB2312"/>
          <w:b w:val="0"/>
          <w:bCs w:val="0"/>
          <w:color w:val="auto"/>
          <w:sz w:val="32"/>
          <w:szCs w:val="32"/>
          <w:lang w:bidi="ar-SA"/>
        </w:rPr>
        <w:t>（六）许可条件</w:t>
      </w:r>
      <w:r>
        <w:rPr>
          <w:rFonts w:hint="eastAsia" w:ascii="楷体_GB2312" w:hAnsi="楷体_GB2312" w:eastAsia="楷体_GB2312" w:cs="楷体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theme="minorBidi"/>
          <w:b w:val="0"/>
          <w:bCs w:val="0"/>
          <w:color w:val="auto"/>
          <w:sz w:val="32"/>
          <w:szCs w:val="32"/>
          <w:lang w:bidi="ar-SA"/>
        </w:rPr>
      </w:pPr>
      <w:r>
        <w:rPr>
          <w:rFonts w:hint="eastAsia" w:ascii="仿宋_GB2312" w:hAnsi="仿宋_GB2312" w:eastAsia="仿宋_GB2312" w:cstheme="minorBidi"/>
          <w:b w:val="0"/>
          <w:bCs w:val="0"/>
          <w:color w:val="auto"/>
          <w:sz w:val="32"/>
          <w:szCs w:val="32"/>
          <w:lang w:bidi="ar-SA"/>
        </w:rPr>
        <w:t>1.具备房屋建筑工程丙级及以上监理资质；</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theme="minorBidi"/>
          <w:b w:val="0"/>
          <w:bCs w:val="0"/>
          <w:color w:val="auto"/>
          <w:sz w:val="32"/>
          <w:szCs w:val="32"/>
          <w:lang w:eastAsia="zh-CN" w:bidi="ar-SA"/>
        </w:rPr>
      </w:pPr>
      <w:r>
        <w:rPr>
          <w:rFonts w:hint="eastAsia" w:ascii="仿宋_GB2312" w:hAnsi="仿宋_GB2312" w:eastAsia="仿宋_GB2312" w:cstheme="minorBidi"/>
          <w:b w:val="0"/>
          <w:bCs w:val="0"/>
          <w:color w:val="auto"/>
          <w:sz w:val="32"/>
          <w:szCs w:val="32"/>
          <w:lang w:bidi="ar-SA"/>
        </w:rPr>
        <w:t>2.具有5名以上人防工程注册监理工程师（其中土建专业4名以上，安装专业1名以上）</w:t>
      </w:r>
      <w:r>
        <w:rPr>
          <w:rFonts w:hint="eastAsia" w:ascii="仿宋_GB2312" w:hAnsi="仿宋_GB2312" w:eastAsia="仿宋_GB2312" w:cstheme="minorBidi"/>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320" w:leftChars="100" w:firstLine="320" w:firstLineChars="100"/>
        <w:jc w:val="both"/>
        <w:textAlignment w:val="auto"/>
        <w:rPr>
          <w:rFonts w:hint="eastAsia" w:ascii="仿宋_GB2312" w:hAnsi="仿宋_GB2312" w:eastAsia="仿宋_GB2312" w:cstheme="minorBidi"/>
          <w:b w:val="0"/>
          <w:bCs w:val="0"/>
          <w:color w:val="auto"/>
          <w:sz w:val="32"/>
          <w:szCs w:val="32"/>
          <w:lang w:bidi="ar-SA"/>
        </w:rPr>
      </w:pPr>
      <w:r>
        <w:rPr>
          <w:rFonts w:hint="eastAsia" w:ascii="仿宋_GB2312" w:hAnsi="Helvetica" w:eastAsia="仿宋_GB2312" w:cs="Helvetica"/>
          <w:b w:val="0"/>
          <w:bCs w:val="0"/>
          <w:color w:val="auto"/>
          <w:kern w:val="0"/>
          <w:sz w:val="32"/>
          <w:szCs w:val="32"/>
          <w:lang w:val="en-US" w:eastAsia="zh-CN" w:bidi="ar-SA"/>
        </w:rPr>
        <w:t>3</w:t>
      </w:r>
      <w:r>
        <w:rPr>
          <w:rFonts w:hint="eastAsia" w:ascii="仿宋_GB2312" w:hAnsi="Helvetica" w:eastAsia="仿宋_GB2312" w:cs="Helvetica"/>
          <w:b w:val="0"/>
          <w:bCs w:val="0"/>
          <w:color w:val="auto"/>
          <w:kern w:val="0"/>
          <w:sz w:val="32"/>
          <w:szCs w:val="32"/>
          <w:lang w:bidi="ar-SA"/>
        </w:rPr>
        <w:t>.信用档案中无不良行为记录。</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eastAsia="zh-CN" w:bidi="ar-SA"/>
        </w:rPr>
      </w:pPr>
      <w:r>
        <w:rPr>
          <w:rFonts w:hint="eastAsia" w:ascii="楷体_GB2312" w:hAnsi="楷体_GB2312" w:eastAsia="楷体_GB2312" w:cs="楷体_GB2312"/>
          <w:b w:val="0"/>
          <w:bCs w:val="0"/>
          <w:color w:val="auto"/>
          <w:sz w:val="32"/>
          <w:szCs w:val="32"/>
          <w:lang w:bidi="ar-SA"/>
        </w:rPr>
        <w:t>（七）材料要求</w:t>
      </w:r>
      <w:r>
        <w:rPr>
          <w:rFonts w:hint="eastAsia" w:ascii="楷体_GB2312" w:hAnsi="楷体_GB2312" w:eastAsia="楷体_GB2312" w:cs="楷体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hAnsi="仿宋_GB2312" w:eastAsia="仿宋_GB2312" w:cstheme="minorBidi"/>
          <w:b w:val="0"/>
          <w:bCs w:val="0"/>
          <w:color w:val="auto"/>
          <w:sz w:val="32"/>
          <w:szCs w:val="32"/>
          <w:lang w:bidi="ar-SA"/>
        </w:rPr>
      </w:pPr>
      <w:r>
        <w:rPr>
          <w:rFonts w:hint="eastAsia" w:ascii="仿宋_GB2312" w:hAnsi="仿宋_GB2312" w:eastAsia="仿宋_GB2312" w:cstheme="minorBidi"/>
          <w:b w:val="0"/>
          <w:bCs w:val="0"/>
          <w:color w:val="auto"/>
          <w:sz w:val="32"/>
          <w:szCs w:val="32"/>
          <w:lang w:bidi="ar-SA"/>
        </w:rPr>
        <w:t>1.审批阶段所需材料</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theme="minorBidi"/>
          <w:b w:val="0"/>
          <w:bCs w:val="0"/>
          <w:color w:val="auto"/>
          <w:sz w:val="32"/>
          <w:szCs w:val="32"/>
          <w:lang w:bidi="ar-SA"/>
        </w:rPr>
      </w:pPr>
      <w:r>
        <w:rPr>
          <w:rFonts w:hint="eastAsia" w:ascii="仿宋_GB2312" w:hAnsi="仿宋_GB2312" w:eastAsia="仿宋_GB2312" w:cstheme="minorBidi"/>
          <w:b w:val="0"/>
          <w:bCs w:val="0"/>
          <w:color w:val="auto"/>
          <w:sz w:val="32"/>
          <w:szCs w:val="32"/>
          <w:lang w:bidi="ar-SA"/>
        </w:rPr>
        <w:t>（1）填写并生成《人民防空工程和其他人防防护设施监理丙级资质申请表》；</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theme="minorBidi"/>
          <w:b w:val="0"/>
          <w:bCs w:val="0"/>
          <w:color w:val="auto"/>
          <w:sz w:val="32"/>
          <w:szCs w:val="32"/>
          <w:lang w:bidi="ar-SA"/>
        </w:rPr>
      </w:pPr>
      <w:r>
        <w:rPr>
          <w:rFonts w:hint="eastAsia" w:ascii="仿宋_GB2312" w:hAnsi="仿宋_GB2312" w:eastAsia="仿宋_GB2312" w:cstheme="minorBidi"/>
          <w:b w:val="0"/>
          <w:bCs w:val="0"/>
          <w:color w:val="auto"/>
          <w:sz w:val="32"/>
          <w:szCs w:val="32"/>
          <w:lang w:bidi="ar-SA"/>
        </w:rPr>
        <w:t>（2）经法定代表人签字和加盖公司公章的本告知承诺书的扫描件。</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theme="minorBidi"/>
          <w:b w:val="0"/>
          <w:bCs w:val="0"/>
          <w:color w:val="auto"/>
          <w:sz w:val="32"/>
          <w:szCs w:val="32"/>
          <w:lang w:bidi="ar-SA"/>
        </w:rPr>
      </w:pPr>
      <w:r>
        <w:rPr>
          <w:rFonts w:hint="eastAsia" w:ascii="仿宋_GB2312" w:hAnsi="仿宋_GB2312" w:eastAsia="仿宋_GB2312" w:cstheme="minorBidi"/>
          <w:b w:val="0"/>
          <w:bCs w:val="0"/>
          <w:color w:val="auto"/>
          <w:sz w:val="32"/>
          <w:szCs w:val="32"/>
          <w:lang w:bidi="ar-SA"/>
        </w:rPr>
        <w:t>2.核查阶段</w:t>
      </w:r>
      <w:r>
        <w:rPr>
          <w:rFonts w:hint="eastAsia" w:ascii="仿宋_GB2312" w:hAnsi="仿宋_GB2312" w:eastAsia="仿宋_GB2312" w:cstheme="minorBidi"/>
          <w:b w:val="0"/>
          <w:bCs w:val="0"/>
          <w:color w:val="auto"/>
          <w:sz w:val="32"/>
          <w:szCs w:val="32"/>
          <w:lang w:eastAsia="zh-CN" w:bidi="ar-SA"/>
        </w:rPr>
        <w:t>（</w:t>
      </w:r>
      <w:r>
        <w:rPr>
          <w:rFonts w:hint="eastAsia" w:ascii="仿宋_GB2312" w:hAnsi="仿宋_GB2312" w:eastAsia="仿宋_GB2312" w:cstheme="minorBidi"/>
          <w:b w:val="0"/>
          <w:bCs w:val="0"/>
          <w:color w:val="auto"/>
          <w:sz w:val="32"/>
          <w:szCs w:val="32"/>
          <w:lang w:bidi="ar-SA"/>
        </w:rPr>
        <w:t>申报企业可自愿上传并提交以下材料</w:t>
      </w:r>
      <w:r>
        <w:rPr>
          <w:rFonts w:hint="eastAsia" w:ascii="仿宋_GB2312" w:hAnsi="仿宋_GB2312" w:eastAsia="仿宋_GB2312" w:cstheme="minorBidi"/>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theme="minorBidi"/>
          <w:b w:val="0"/>
          <w:bCs w:val="0"/>
          <w:color w:val="auto"/>
          <w:sz w:val="32"/>
          <w:szCs w:val="32"/>
          <w:lang w:bidi="ar-SA"/>
        </w:rPr>
      </w:pPr>
      <w:r>
        <w:rPr>
          <w:rFonts w:hint="eastAsia" w:ascii="仿宋_GB2312" w:hAnsi="仿宋_GB2312" w:eastAsia="仿宋_GB2312" w:cstheme="minorBidi"/>
          <w:b w:val="0"/>
          <w:bCs w:val="0"/>
          <w:color w:val="auto"/>
          <w:sz w:val="32"/>
          <w:szCs w:val="32"/>
          <w:lang w:bidi="ar-SA"/>
        </w:rPr>
        <w:t>（1）《房屋建筑工程监理资质证书》正副本扫描件；</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theme="minorBidi"/>
          <w:b w:val="0"/>
          <w:bCs w:val="0"/>
          <w:color w:val="auto"/>
          <w:sz w:val="32"/>
          <w:szCs w:val="32"/>
          <w:lang w:bidi="ar-SA"/>
        </w:rPr>
      </w:pPr>
      <w:r>
        <w:rPr>
          <w:rFonts w:hint="eastAsia" w:ascii="仿宋_GB2312" w:hAnsi="仿宋_GB2312" w:eastAsia="仿宋_GB2312" w:cstheme="minorBidi"/>
          <w:b w:val="0"/>
          <w:bCs w:val="0"/>
          <w:color w:val="auto"/>
          <w:sz w:val="32"/>
          <w:szCs w:val="32"/>
          <w:lang w:bidi="ar-SA"/>
        </w:rPr>
        <w:t>（2）《工商营业执照》正副本扫描件；</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theme="minorBidi"/>
          <w:b w:val="0"/>
          <w:bCs w:val="0"/>
          <w:color w:val="auto"/>
          <w:sz w:val="32"/>
          <w:szCs w:val="32"/>
          <w:lang w:bidi="ar-SA"/>
        </w:rPr>
      </w:pPr>
      <w:r>
        <w:rPr>
          <w:rFonts w:hint="eastAsia" w:ascii="仿宋_GB2312" w:hAnsi="仿宋_GB2312" w:eastAsia="仿宋_GB2312" w:cstheme="minorBidi"/>
          <w:b w:val="0"/>
          <w:bCs w:val="0"/>
          <w:color w:val="auto"/>
          <w:sz w:val="32"/>
          <w:szCs w:val="32"/>
          <w:lang w:bidi="ar-SA"/>
        </w:rPr>
        <w:t>（3）人防工程注册监理工程师资格证书、注册监理工程师注册执业证书、身份证明、社保证明扫描件。</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eastAsia="zh-CN" w:bidi="ar-SA"/>
        </w:rPr>
      </w:pPr>
      <w:r>
        <w:rPr>
          <w:rFonts w:hint="eastAsia" w:ascii="楷体_GB2312" w:hAnsi="楷体_GB2312" w:eastAsia="楷体_GB2312" w:cs="楷体_GB2312"/>
          <w:b w:val="0"/>
          <w:bCs w:val="0"/>
          <w:color w:val="auto"/>
          <w:sz w:val="32"/>
          <w:szCs w:val="32"/>
          <w:lang w:bidi="ar-SA"/>
        </w:rPr>
        <w:t>（八）程序环节</w:t>
      </w:r>
      <w:r>
        <w:rPr>
          <w:rFonts w:hint="eastAsia" w:ascii="楷体_GB2312" w:hAnsi="楷体_GB2312" w:eastAsia="楷体_GB2312" w:cs="楷体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960" w:firstLineChars="300"/>
        <w:jc w:val="both"/>
        <w:textAlignment w:val="auto"/>
        <w:rPr>
          <w:rFonts w:hint="eastAsia" w:ascii="楷体_GB2312" w:hAnsi="楷体_GB2312" w:eastAsia="楷体_GB2312" w:cs="楷体_GB2312"/>
          <w:b w:val="0"/>
          <w:bCs w:val="0"/>
          <w:color w:val="auto"/>
          <w:sz w:val="32"/>
          <w:szCs w:val="32"/>
          <w:lang w:bidi="ar-SA"/>
        </w:rPr>
      </w:pPr>
      <w:r>
        <w:rPr>
          <w:rFonts w:ascii="Times New Roman" w:hAnsi="Times New Roman" w:eastAsia="仿宋_GB2312" w:cstheme="minorBidi"/>
          <w:b w:val="0"/>
          <w:bCs w:val="0"/>
          <w:color w:val="auto"/>
          <w:sz w:val="32"/>
          <w:szCs w:val="32"/>
          <w:lang w:bidi="ar-SA"/>
        </w:rPr>
        <w:t>受理—审查—决定—制证—</w:t>
      </w:r>
      <w:r>
        <w:rPr>
          <w:rFonts w:hint="eastAsia" w:ascii="Times New Roman" w:hAnsi="Times New Roman" w:eastAsia="仿宋_GB2312" w:cstheme="minorBidi"/>
          <w:b w:val="0"/>
          <w:bCs w:val="0"/>
          <w:color w:val="auto"/>
          <w:sz w:val="32"/>
          <w:szCs w:val="32"/>
          <w:lang w:bidi="ar-SA"/>
        </w:rPr>
        <w:t>核查—公告</w:t>
      </w:r>
      <w:r>
        <w:rPr>
          <w:rFonts w:ascii="Times New Roman" w:hAnsi="Times New Roman" w:eastAsia="仿宋_GB2312" w:cstheme="minorBidi"/>
          <w:b w:val="0"/>
          <w:bCs w:val="0"/>
          <w:color w:val="auto"/>
          <w:sz w:val="32"/>
          <w:szCs w:val="32"/>
          <w:lang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eastAsia="zh-CN" w:bidi="ar-SA"/>
        </w:rPr>
      </w:pPr>
      <w:r>
        <w:rPr>
          <w:rFonts w:hint="eastAsia" w:ascii="楷体_GB2312" w:hAnsi="楷体_GB2312" w:eastAsia="楷体_GB2312" w:cs="楷体_GB2312"/>
          <w:b w:val="0"/>
          <w:bCs w:val="0"/>
          <w:color w:val="auto"/>
          <w:sz w:val="32"/>
          <w:szCs w:val="32"/>
          <w:lang w:bidi="ar-SA"/>
        </w:rPr>
        <w:t>（九）监管措施</w:t>
      </w:r>
      <w:r>
        <w:rPr>
          <w:rFonts w:hint="eastAsia" w:ascii="楷体_GB2312" w:hAnsi="楷体_GB2312" w:eastAsia="楷体_GB2312" w:cs="楷体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1.开展</w:t>
      </w:r>
      <w:r>
        <w:rPr>
          <w:rFonts w:hint="eastAsia" w:ascii="仿宋_GB2312" w:hAnsi="仿宋_GB2312" w:eastAsia="仿宋_GB2312" w:cs="仿宋_GB2312"/>
          <w:b w:val="0"/>
          <w:bCs w:val="0"/>
          <w:color w:val="auto"/>
          <w:sz w:val="32"/>
          <w:szCs w:val="32"/>
          <w:lang w:eastAsia="zh-CN" w:bidi="ar-SA"/>
        </w:rPr>
        <w:t>人民防空工程监理</w:t>
      </w:r>
      <w:r>
        <w:rPr>
          <w:rFonts w:hint="eastAsia" w:ascii="仿宋_GB2312" w:hAnsi="仿宋_GB2312" w:eastAsia="仿宋_GB2312" w:cs="仿宋_GB2312"/>
          <w:b w:val="0"/>
          <w:bCs w:val="0"/>
          <w:color w:val="auto"/>
          <w:sz w:val="32"/>
          <w:szCs w:val="32"/>
          <w:lang w:bidi="ar-SA"/>
        </w:rPr>
        <w:t>企业“双随机、一公开”监管，强化日常监督抽查，依法查处违法违规行为并将结果予以公</w:t>
      </w:r>
    </w:p>
    <w:p>
      <w:pPr>
        <w:keepNext w:val="0"/>
        <w:keepLines w:val="0"/>
        <w:pageBreakBefore w:val="0"/>
        <w:kinsoku/>
        <w:overflowPunct/>
        <w:topLinePunct w:val="0"/>
        <w:autoSpaceDE/>
        <w:autoSpaceDN/>
        <w:bidi w:val="0"/>
        <w:spacing w:line="560" w:lineRule="exact"/>
        <w:ind w:left="0" w:leftChars="0" w:firstLine="0" w:firstLineChars="0"/>
        <w:jc w:val="both"/>
        <w:textAlignment w:val="auto"/>
        <w:rPr>
          <w:rFonts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开。</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2.加强信用监管，完善</w:t>
      </w:r>
      <w:r>
        <w:rPr>
          <w:rFonts w:hint="eastAsia" w:ascii="仿宋_GB2312" w:hAnsi="仿宋_GB2312" w:eastAsia="仿宋_GB2312" w:cs="仿宋_GB2312"/>
          <w:b w:val="0"/>
          <w:bCs w:val="0"/>
          <w:color w:val="auto"/>
          <w:sz w:val="32"/>
          <w:szCs w:val="32"/>
          <w:lang w:eastAsia="zh-CN" w:bidi="ar-SA"/>
        </w:rPr>
        <w:t>人民防空工程监理</w:t>
      </w:r>
      <w:r>
        <w:rPr>
          <w:rFonts w:hint="eastAsia" w:ascii="仿宋_GB2312" w:hAnsi="仿宋_GB2312" w:eastAsia="仿宋_GB2312" w:cs="仿宋_GB2312"/>
          <w:b w:val="0"/>
          <w:bCs w:val="0"/>
          <w:color w:val="auto"/>
          <w:sz w:val="32"/>
          <w:szCs w:val="32"/>
          <w:lang w:bidi="ar-SA"/>
        </w:rPr>
        <w:t>企业信用体系，逐步向社会公布企业信用状况，对失信主体加大抽查比例并开展联合惩戒。</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3.发挥有关行业协会自律作用，促进会员单位带头守法经营，推动</w:t>
      </w:r>
      <w:r>
        <w:rPr>
          <w:rFonts w:hint="eastAsia" w:ascii="仿宋_GB2312" w:hAnsi="仿宋_GB2312" w:eastAsia="仿宋_GB2312" w:cs="仿宋_GB2312"/>
          <w:b w:val="0"/>
          <w:bCs w:val="0"/>
          <w:color w:val="auto"/>
          <w:sz w:val="32"/>
          <w:szCs w:val="32"/>
          <w:lang w:eastAsia="zh-CN" w:bidi="ar-SA"/>
        </w:rPr>
        <w:t>人民防空工程监理</w:t>
      </w:r>
      <w:r>
        <w:rPr>
          <w:rFonts w:hint="eastAsia" w:ascii="仿宋_GB2312" w:hAnsi="仿宋_GB2312" w:eastAsia="仿宋_GB2312" w:cs="仿宋_GB2312"/>
          <w:b w:val="0"/>
          <w:bCs w:val="0"/>
          <w:color w:val="auto"/>
          <w:sz w:val="32"/>
          <w:szCs w:val="32"/>
          <w:lang w:bidi="ar-SA"/>
        </w:rPr>
        <w:t>企业依法依规开展经营活动。</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shd w:val="clear" w:color="auto" w:fill="FFFFFF"/>
          <w:lang w:eastAsia="zh-CN" w:bidi="ar-SA"/>
        </w:rPr>
      </w:pPr>
      <w:r>
        <w:rPr>
          <w:rFonts w:hint="eastAsia" w:ascii="楷体_GB2312" w:hAnsi="楷体_GB2312" w:eastAsia="楷体_GB2312" w:cs="楷体_GB2312"/>
          <w:b w:val="0"/>
          <w:bCs w:val="0"/>
          <w:color w:val="auto"/>
          <w:sz w:val="32"/>
          <w:szCs w:val="32"/>
          <w:lang w:bidi="ar-SA"/>
        </w:rPr>
        <w:t>（十）</w:t>
      </w:r>
      <w:r>
        <w:rPr>
          <w:rFonts w:hint="eastAsia" w:ascii="楷体_GB2312" w:hAnsi="楷体_GB2312" w:eastAsia="楷体_GB2312" w:cs="楷体_GB2312"/>
          <w:b w:val="0"/>
          <w:bCs w:val="0"/>
          <w:color w:val="auto"/>
          <w:sz w:val="32"/>
          <w:szCs w:val="32"/>
          <w:shd w:val="clear" w:color="auto" w:fill="FFFFFF"/>
          <w:lang w:bidi="ar-SA"/>
        </w:rPr>
        <w:t>承诺的期限和效力</w:t>
      </w:r>
      <w:r>
        <w:rPr>
          <w:rFonts w:hint="eastAsia" w:ascii="楷体_GB2312" w:hAnsi="楷体_GB2312" w:eastAsia="楷体_GB2312" w:cs="楷体_GB2312"/>
          <w:b w:val="0"/>
          <w:bCs w:val="0"/>
          <w:color w:val="auto"/>
          <w:sz w:val="32"/>
          <w:szCs w:val="32"/>
          <w:shd w:val="clear" w:color="auto" w:fill="FFFFFF"/>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在1个工作日内审批发证，并公示5个工作日，在30个自然日内完成核查，核查结果在10个工作日内完成审批。</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eastAsia="zh-CN" w:bidi="ar-SA"/>
        </w:rPr>
      </w:pPr>
      <w:r>
        <w:rPr>
          <w:rFonts w:hint="eastAsia" w:ascii="楷体_GB2312" w:hAnsi="楷体_GB2312" w:eastAsia="楷体_GB2312" w:cs="楷体_GB2312"/>
          <w:b w:val="0"/>
          <w:bCs w:val="0"/>
          <w:color w:val="auto"/>
          <w:sz w:val="32"/>
          <w:szCs w:val="32"/>
          <w:lang w:bidi="ar-SA"/>
        </w:rPr>
        <w:t>（十一）法律责任</w:t>
      </w:r>
      <w:r>
        <w:rPr>
          <w:rFonts w:hint="eastAsia" w:ascii="楷体_GB2312" w:hAnsi="楷体_GB2312" w:eastAsia="楷体_GB2312" w:cs="楷体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1</w:t>
      </w:r>
      <w:r>
        <w:rPr>
          <w:rFonts w:hint="eastAsia" w:ascii="仿宋_GB2312" w:hAnsi="仿宋_GB2312" w:eastAsia="仿宋_GB2312" w:cs="仿宋_GB2312"/>
          <w:b w:val="0"/>
          <w:bCs w:val="0"/>
          <w:color w:val="auto"/>
          <w:sz w:val="32"/>
          <w:szCs w:val="32"/>
          <w:lang w:val="en-US" w:eastAsia="zh-CN" w:bidi="ar-SA"/>
        </w:rPr>
        <w:t>.</w:t>
      </w:r>
      <w:r>
        <w:rPr>
          <w:rFonts w:hint="eastAsia" w:ascii="仿宋_GB2312" w:hAnsi="仿宋_GB2312" w:eastAsia="仿宋_GB2312" w:cs="仿宋_GB2312"/>
          <w:b w:val="0"/>
          <w:bCs w:val="0"/>
          <w:color w:val="auto"/>
          <w:sz w:val="32"/>
          <w:szCs w:val="32"/>
          <w:lang w:bidi="ar-SA"/>
        </w:rPr>
        <w:t>经核查，申报企业实际情况不符合人民防空工程和其他人防防护设施监理丙级资质条件，但不存在隐瞒或者提供虚假材料的，或申报企业未按要求提供材料，导致无法核查的，</w:t>
      </w:r>
      <w:r>
        <w:rPr>
          <w:rFonts w:hint="eastAsia" w:ascii="仿宋_GB2312" w:hAnsi="仿宋_GB2312" w:eastAsia="仿宋_GB2312" w:cs="仿宋_GB2312"/>
          <w:b w:val="0"/>
          <w:bCs w:val="0"/>
          <w:color w:val="auto"/>
          <w:sz w:val="32"/>
          <w:szCs w:val="32"/>
          <w:lang w:eastAsia="zh-CN" w:bidi="ar-SA"/>
        </w:rPr>
        <w:t>省住房城乡建设</w:t>
      </w:r>
      <w:r>
        <w:rPr>
          <w:rFonts w:hint="eastAsia" w:ascii="仿宋_GB2312" w:hAnsi="仿宋_GB2312" w:eastAsia="仿宋_GB2312" w:cs="仿宋_GB2312"/>
          <w:b w:val="0"/>
          <w:bCs w:val="0"/>
          <w:color w:val="auto"/>
          <w:sz w:val="32"/>
          <w:szCs w:val="32"/>
          <w:lang w:bidi="ar-SA"/>
        </w:rPr>
        <w:t>厅将依法撤销行政许可决定，收回资质证书。</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2.经核查，申报企业以欺骗等不正当手段取得人民防空工程和其他人防防护设施监理丙级资质的，</w:t>
      </w:r>
      <w:r>
        <w:rPr>
          <w:rFonts w:hint="eastAsia" w:ascii="仿宋_GB2312" w:hAnsi="仿宋_GB2312" w:eastAsia="仿宋_GB2312" w:cs="仿宋_GB2312"/>
          <w:b w:val="0"/>
          <w:bCs w:val="0"/>
          <w:color w:val="auto"/>
          <w:sz w:val="32"/>
          <w:szCs w:val="32"/>
          <w:lang w:eastAsia="zh-CN" w:bidi="ar-SA"/>
        </w:rPr>
        <w:t>省住房城乡建设</w:t>
      </w:r>
      <w:r>
        <w:rPr>
          <w:rFonts w:hint="eastAsia" w:ascii="仿宋_GB2312" w:hAnsi="仿宋_GB2312" w:eastAsia="仿宋_GB2312" w:cs="仿宋_GB2312"/>
          <w:b w:val="0"/>
          <w:bCs w:val="0"/>
          <w:color w:val="auto"/>
          <w:sz w:val="32"/>
          <w:szCs w:val="32"/>
          <w:lang w:bidi="ar-SA"/>
        </w:rPr>
        <w:t>厅将依法撤销行政许可决定，收回资质证书，三年内不得再次申请该人防资质，同时作为不良行为记录到广东省建设行业数据开放平台。</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bidi="ar-SA"/>
        </w:rPr>
      </w:pPr>
      <w:r>
        <w:rPr>
          <w:rFonts w:hint="eastAsia" w:ascii="楷体_GB2312" w:hAnsi="楷体_GB2312" w:eastAsia="楷体_GB2312" w:cs="楷体_GB2312"/>
          <w:b w:val="0"/>
          <w:bCs w:val="0"/>
          <w:color w:val="auto"/>
          <w:sz w:val="32"/>
          <w:szCs w:val="32"/>
          <w:lang w:bidi="ar-SA"/>
        </w:rPr>
        <w:t>（十二）承诺书/告知书文本等内容。</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eastAsia="zh-CN" w:bidi="ar-SA"/>
        </w:rPr>
        <w:t>参</w:t>
      </w:r>
      <w:r>
        <w:rPr>
          <w:rFonts w:hint="eastAsia" w:ascii="仿宋_GB2312" w:hAnsi="仿宋_GB2312" w:eastAsia="仿宋_GB2312" w:cs="仿宋_GB2312"/>
          <w:b w:val="0"/>
          <w:bCs w:val="0"/>
          <w:color w:val="auto"/>
          <w:sz w:val="32"/>
          <w:szCs w:val="32"/>
          <w:lang w:bidi="ar-SA"/>
        </w:rPr>
        <w:t>见《广东省住房和城乡建设厅关于实施人防监理乙级及以下资质和人防设计乙级资质审批告知承诺制的通知》附件3。</w:t>
      </w:r>
    </w:p>
    <w:p>
      <w:pPr>
        <w:keepNext w:val="0"/>
        <w:keepLines w:val="0"/>
        <w:pageBreakBefore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黑体" w:hAnsi="黑体" w:eastAsia="黑体" w:cs="黑体"/>
          <w:b w:val="0"/>
          <w:bCs w:val="0"/>
          <w:color w:val="auto"/>
          <w:sz w:val="32"/>
          <w:szCs w:val="32"/>
          <w:highlight w:val="none"/>
          <w:lang w:bidi="ar-SA"/>
        </w:rPr>
      </w:pPr>
      <w:r>
        <w:rPr>
          <w:rFonts w:hint="eastAsia" w:ascii="黑体" w:hAnsi="黑体" w:eastAsia="黑体" w:cs="黑体"/>
          <w:b w:val="0"/>
          <w:bCs w:val="0"/>
          <w:color w:val="auto"/>
          <w:sz w:val="32"/>
          <w:szCs w:val="32"/>
          <w:highlight w:val="none"/>
          <w:lang w:eastAsia="zh-CN" w:bidi="ar-SA"/>
        </w:rPr>
        <w:t>十二、</w:t>
      </w:r>
      <w:r>
        <w:rPr>
          <w:rFonts w:hint="eastAsia" w:ascii="黑体" w:hAnsi="黑体" w:eastAsia="黑体" w:cs="黑体"/>
          <w:b w:val="0"/>
          <w:bCs w:val="0"/>
          <w:color w:val="auto"/>
          <w:sz w:val="32"/>
          <w:szCs w:val="32"/>
          <w:highlight w:val="none"/>
          <w:lang w:bidi="ar-SA"/>
        </w:rPr>
        <w:t>房地产开发企业二级资质核定</w:t>
      </w:r>
    </w:p>
    <w:p>
      <w:pPr>
        <w:keepNext w:val="0"/>
        <w:keepLines w:val="0"/>
        <w:pageBreakBefore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eastAsia="zh-CN" w:bidi="ar-SA"/>
        </w:rPr>
      </w:pPr>
      <w:r>
        <w:rPr>
          <w:rFonts w:hint="eastAsia" w:ascii="楷体_GB2312" w:hAnsi="楷体_GB2312" w:eastAsia="楷体_GB2312" w:cs="楷体_GB2312"/>
          <w:b w:val="0"/>
          <w:bCs w:val="0"/>
          <w:color w:val="auto"/>
          <w:sz w:val="32"/>
          <w:szCs w:val="32"/>
          <w:lang w:bidi="ar-SA"/>
        </w:rPr>
        <w:t>（一）改革方式</w:t>
      </w:r>
      <w:r>
        <w:rPr>
          <w:rFonts w:hint="eastAsia" w:ascii="楷体_GB2312" w:hAnsi="楷体_GB2312" w:eastAsia="楷体_GB2312" w:cs="楷体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仿宋_GB2312" w:cstheme="minorBidi"/>
          <w:b w:val="0"/>
          <w:bCs w:val="0"/>
          <w:color w:val="auto"/>
          <w:sz w:val="32"/>
          <w:szCs w:val="32"/>
          <w:lang w:bidi="ar-SA"/>
        </w:rPr>
      </w:pPr>
      <w:r>
        <w:rPr>
          <w:rFonts w:hint="eastAsia" w:ascii="Times New Roman" w:hAnsi="Times New Roman" w:eastAsia="仿宋_GB2312" w:cstheme="minorBidi"/>
          <w:b w:val="0"/>
          <w:bCs w:val="0"/>
          <w:color w:val="auto"/>
          <w:sz w:val="32"/>
          <w:szCs w:val="32"/>
          <w:lang w:bidi="ar-SA"/>
        </w:rPr>
        <w:t>优化审批服务。</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eastAsia="zh-CN" w:bidi="ar-SA"/>
        </w:rPr>
      </w:pPr>
      <w:r>
        <w:rPr>
          <w:rFonts w:hint="eastAsia" w:ascii="楷体_GB2312" w:hAnsi="楷体_GB2312" w:eastAsia="楷体_GB2312" w:cs="楷体_GB2312"/>
          <w:b w:val="0"/>
          <w:bCs w:val="0"/>
          <w:color w:val="auto"/>
          <w:sz w:val="32"/>
          <w:szCs w:val="32"/>
          <w:lang w:bidi="ar-SA"/>
        </w:rPr>
        <w:t>（二）主管部门</w:t>
      </w:r>
      <w:r>
        <w:rPr>
          <w:rFonts w:hint="eastAsia" w:ascii="楷体_GB2312" w:hAnsi="楷体_GB2312" w:eastAsia="楷体_GB2312" w:cs="楷体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bidi="ar-SA"/>
        </w:rPr>
        <w:t>广东省住房和城乡建设厅（委托地级市住房城乡建设主管部门），广州、深圳市住房城乡建设主管部门</w:t>
      </w:r>
      <w:r>
        <w:rPr>
          <w:rFonts w:hint="eastAsia" w:ascii="仿宋_GB2312" w:hAnsi="仿宋_GB2312" w:eastAsia="仿宋_GB2312" w:cs="仿宋_GB2312"/>
          <w:b w:val="0"/>
          <w:bCs w:val="0"/>
          <w:color w:val="auto"/>
          <w:sz w:val="32"/>
          <w:szCs w:val="32"/>
          <w:lang w:eastAsia="zh-CN" w:bidi="ar-SA"/>
        </w:rPr>
        <w:t>：已下放</w:t>
      </w:r>
      <w:r>
        <w:rPr>
          <w:rFonts w:hint="eastAsia" w:ascii="仿宋_GB2312" w:hAnsi="仿宋_GB2312" w:eastAsia="仿宋_GB2312" w:cs="仿宋_GB2312"/>
          <w:b w:val="0"/>
          <w:bCs w:val="0"/>
          <w:color w:val="auto"/>
          <w:sz w:val="32"/>
          <w:szCs w:val="32"/>
          <w:lang w:bidi="ar-SA"/>
        </w:rPr>
        <w:t>广州、深圳市住房城乡建设主管部门</w:t>
      </w:r>
      <w:r>
        <w:rPr>
          <w:rFonts w:hint="eastAsia" w:ascii="仿宋_GB2312" w:hAnsi="仿宋_GB2312" w:eastAsia="仿宋_GB2312" w:cs="仿宋_GB2312"/>
          <w:b w:val="0"/>
          <w:bCs w:val="0"/>
          <w:color w:val="auto"/>
          <w:sz w:val="32"/>
          <w:szCs w:val="32"/>
          <w:lang w:eastAsia="zh-CN" w:bidi="ar-SA"/>
        </w:rPr>
        <w:t>，已委托</w:t>
      </w:r>
      <w:r>
        <w:rPr>
          <w:rFonts w:hint="eastAsia" w:ascii="仿宋_GB2312" w:hAnsi="仿宋_GB2312" w:eastAsia="仿宋_GB2312" w:cs="仿宋_GB2312"/>
          <w:b w:val="0"/>
          <w:bCs w:val="0"/>
          <w:color w:val="auto"/>
          <w:sz w:val="32"/>
          <w:szCs w:val="32"/>
          <w:lang w:bidi="ar-SA"/>
        </w:rPr>
        <w:t>地级市住房城乡建设主管部门</w:t>
      </w:r>
      <w:r>
        <w:rPr>
          <w:rFonts w:hint="eastAsia" w:ascii="仿宋_GB2312" w:hAnsi="仿宋_GB2312" w:eastAsia="仿宋_GB2312" w:cs="仿宋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eastAsia="zh-CN" w:bidi="ar-SA"/>
        </w:rPr>
      </w:pPr>
      <w:r>
        <w:rPr>
          <w:rFonts w:hint="eastAsia" w:ascii="楷体_GB2312" w:hAnsi="楷体_GB2312" w:eastAsia="楷体_GB2312" w:cs="楷体_GB2312"/>
          <w:b w:val="0"/>
          <w:bCs w:val="0"/>
          <w:color w:val="auto"/>
          <w:sz w:val="32"/>
          <w:szCs w:val="32"/>
          <w:lang w:bidi="ar-SA"/>
        </w:rPr>
        <w:t>（三）实施区域</w:t>
      </w:r>
      <w:r>
        <w:rPr>
          <w:rFonts w:hint="eastAsia" w:ascii="楷体_GB2312" w:hAnsi="楷体_GB2312" w:eastAsia="楷体_GB2312" w:cs="楷体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仿宋_GB2312" w:cstheme="minorBidi"/>
          <w:b w:val="0"/>
          <w:bCs w:val="0"/>
          <w:color w:val="auto"/>
          <w:sz w:val="32"/>
          <w:szCs w:val="32"/>
          <w:lang w:eastAsia="zh-CN" w:bidi="ar-SA"/>
        </w:rPr>
      </w:pPr>
      <w:r>
        <w:rPr>
          <w:rFonts w:hint="eastAsia" w:ascii="Times New Roman" w:hAnsi="Times New Roman" w:eastAsia="仿宋_GB2312" w:cstheme="minorBidi"/>
          <w:b w:val="0"/>
          <w:bCs w:val="0"/>
          <w:color w:val="auto"/>
          <w:sz w:val="32"/>
          <w:szCs w:val="32"/>
          <w:lang w:bidi="ar-SA"/>
        </w:rPr>
        <w:t>全省</w:t>
      </w:r>
      <w:r>
        <w:rPr>
          <w:rFonts w:hint="eastAsia" w:ascii="Times New Roman" w:hAnsi="Times New Roman" w:eastAsia="仿宋_GB2312" w:cstheme="minorBidi"/>
          <w:b w:val="0"/>
          <w:bCs w:val="0"/>
          <w:color w:val="auto"/>
          <w:sz w:val="32"/>
          <w:szCs w:val="32"/>
          <w:lang w:eastAsia="zh-CN" w:bidi="ar-SA"/>
        </w:rPr>
        <w:t>范围内。</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eastAsia="zh-CN" w:bidi="ar-SA"/>
        </w:rPr>
      </w:pPr>
      <w:r>
        <w:rPr>
          <w:rFonts w:hint="eastAsia" w:ascii="楷体_GB2312" w:hAnsi="楷体_GB2312" w:eastAsia="楷体_GB2312" w:cs="楷体_GB2312"/>
          <w:b w:val="0"/>
          <w:bCs w:val="0"/>
          <w:color w:val="auto"/>
          <w:sz w:val="32"/>
          <w:szCs w:val="32"/>
          <w:lang w:bidi="ar-SA"/>
        </w:rPr>
        <w:t>（四）改革内容</w:t>
      </w:r>
      <w:r>
        <w:rPr>
          <w:rFonts w:hint="eastAsia" w:ascii="楷体_GB2312" w:hAnsi="楷体_GB2312" w:eastAsia="楷体_GB2312" w:cs="楷体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仿宋_GB2312" w:cstheme="minorBidi"/>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bidi="ar-SA"/>
        </w:rPr>
        <w:t>优化审批服务：一是精简申报材料，不再要求申请人提供法定代表人和高级管理人员任职文件、身份证及专业管理人员劳动合同、上一年度财务报告、近3年房地产开发统计年报基层表、《房地产开发项目手册》及在建项目进度说明等。</w:t>
      </w:r>
      <w:r>
        <w:rPr>
          <w:rFonts w:hint="eastAsia" w:ascii="仿宋_GB2312" w:hAnsi="仿宋_GB2312" w:eastAsia="仿宋_GB2312" w:cs="仿宋_GB2312"/>
          <w:b w:val="0"/>
          <w:bCs w:val="0"/>
          <w:color w:val="auto"/>
          <w:sz w:val="32"/>
          <w:szCs w:val="32"/>
          <w:lang w:eastAsia="zh-CN" w:bidi="ar-SA"/>
        </w:rPr>
        <w:t>对于能与登记注册、社会保险缴纳实现共享的信息，不</w:t>
      </w:r>
      <w:r>
        <w:rPr>
          <w:rFonts w:hint="eastAsia" w:ascii="Times New Roman" w:hAnsi="Times New Roman" w:eastAsia="仿宋_GB2312" w:cstheme="minorBidi"/>
          <w:b w:val="0"/>
          <w:bCs w:val="0"/>
          <w:color w:val="auto"/>
          <w:sz w:val="32"/>
          <w:szCs w:val="32"/>
          <w:lang w:eastAsia="zh-CN" w:bidi="ar-SA"/>
        </w:rPr>
        <w:t>再要求企业重复提供。</w:t>
      </w:r>
      <w:r>
        <w:rPr>
          <w:rFonts w:hint="eastAsia" w:ascii="Times New Roman" w:hAnsi="Times New Roman" w:eastAsia="仿宋_GB2312" w:cstheme="minorBidi"/>
          <w:b w:val="0"/>
          <w:bCs w:val="0"/>
          <w:color w:val="auto"/>
          <w:sz w:val="32"/>
          <w:szCs w:val="32"/>
          <w:lang w:bidi="ar-SA"/>
        </w:rPr>
        <w:t>二是各有关住房城乡建设主管部门要依托数据共享、电子证书、粤建通等基础支撑，逐步实现自建审批信息系统与广东省住房和城乡建设三库一平台管理信息服务系统的对接，加快推进全省房地产开发企业资质全流程电子化办理。</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eastAsia="zh-CN" w:bidi="ar-SA"/>
        </w:rPr>
      </w:pPr>
      <w:r>
        <w:rPr>
          <w:rFonts w:hint="eastAsia" w:ascii="楷体_GB2312" w:hAnsi="楷体_GB2312" w:eastAsia="楷体_GB2312" w:cs="楷体_GB2312"/>
          <w:b w:val="0"/>
          <w:bCs w:val="0"/>
          <w:color w:val="auto"/>
          <w:sz w:val="32"/>
          <w:szCs w:val="32"/>
          <w:lang w:bidi="ar-SA"/>
        </w:rPr>
        <w:t>（五）监管措施</w:t>
      </w:r>
      <w:r>
        <w:rPr>
          <w:rFonts w:hint="eastAsia" w:ascii="楷体_GB2312" w:hAnsi="楷体_GB2312" w:eastAsia="楷体_GB2312" w:cs="楷体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val="en-US" w:eastAsia="zh-CN" w:bidi="ar-SA"/>
        </w:rPr>
        <w:t>1.</w:t>
      </w:r>
      <w:r>
        <w:rPr>
          <w:rFonts w:hint="eastAsia" w:ascii="仿宋_GB2312" w:hAnsi="仿宋_GB2312" w:eastAsia="仿宋_GB2312" w:cs="仿宋_GB2312"/>
          <w:b w:val="0"/>
          <w:bCs w:val="0"/>
          <w:color w:val="auto"/>
          <w:sz w:val="32"/>
          <w:szCs w:val="32"/>
          <w:lang w:eastAsia="zh-CN" w:bidi="ar-SA"/>
        </w:rPr>
        <w:t>开展</w:t>
      </w:r>
      <w:r>
        <w:rPr>
          <w:rFonts w:hint="eastAsia" w:ascii="仿宋_GB2312" w:hAnsi="仿宋_GB2312" w:eastAsia="仿宋_GB2312" w:cs="仿宋_GB2312"/>
          <w:b w:val="0"/>
          <w:bCs w:val="0"/>
          <w:color w:val="auto"/>
          <w:sz w:val="32"/>
          <w:szCs w:val="32"/>
          <w:lang w:bidi="ar-SA"/>
        </w:rPr>
        <w:t>“双随机、一公开”监管</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依法查处违法违规行为并公开结果。</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2.加强信用监管，对失信主体开展联合惩戒。</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bidi="ar-SA"/>
        </w:rPr>
        <w:t>3.发挥行业协会自律作用。</w:t>
      </w:r>
    </w:p>
    <w:p>
      <w:pPr>
        <w:keepNext w:val="0"/>
        <w:keepLines w:val="0"/>
        <w:pageBreakBefore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黑体" w:hAnsi="黑体" w:eastAsia="黑体" w:cs="黑体"/>
          <w:b w:val="0"/>
          <w:bCs w:val="0"/>
          <w:color w:val="auto"/>
          <w:sz w:val="32"/>
          <w:szCs w:val="32"/>
          <w:highlight w:val="none"/>
          <w:lang w:bidi="ar-SA"/>
        </w:rPr>
      </w:pPr>
      <w:r>
        <w:rPr>
          <w:rFonts w:hint="eastAsia" w:ascii="黑体" w:hAnsi="黑体" w:eastAsia="黑体" w:cs="黑体"/>
          <w:b w:val="0"/>
          <w:bCs w:val="0"/>
          <w:color w:val="auto"/>
          <w:sz w:val="32"/>
          <w:szCs w:val="32"/>
          <w:highlight w:val="none"/>
          <w:lang w:eastAsia="zh-CN" w:bidi="ar-SA"/>
        </w:rPr>
        <w:t>十三、</w:t>
      </w:r>
      <w:r>
        <w:rPr>
          <w:rFonts w:hint="eastAsia" w:ascii="黑体" w:hAnsi="黑体" w:eastAsia="黑体" w:cs="黑体"/>
          <w:b w:val="0"/>
          <w:bCs w:val="0"/>
          <w:color w:val="auto"/>
          <w:sz w:val="32"/>
          <w:szCs w:val="32"/>
          <w:highlight w:val="none"/>
          <w:lang w:bidi="ar-SA"/>
        </w:rPr>
        <w:t>房地产开发企业</w:t>
      </w:r>
      <w:r>
        <w:rPr>
          <w:rFonts w:hint="eastAsia" w:ascii="黑体" w:hAnsi="黑体" w:eastAsia="黑体" w:cs="黑体"/>
          <w:b w:val="0"/>
          <w:bCs w:val="0"/>
          <w:color w:val="auto"/>
          <w:sz w:val="32"/>
          <w:szCs w:val="32"/>
          <w:highlight w:val="none"/>
          <w:lang w:eastAsia="zh-CN" w:bidi="ar-SA"/>
        </w:rPr>
        <w:t>三级</w:t>
      </w:r>
      <w:r>
        <w:rPr>
          <w:rFonts w:hint="eastAsia" w:ascii="黑体" w:hAnsi="黑体" w:eastAsia="黑体" w:cs="黑体"/>
          <w:b w:val="0"/>
          <w:bCs w:val="0"/>
          <w:color w:val="auto"/>
          <w:sz w:val="32"/>
          <w:szCs w:val="32"/>
          <w:highlight w:val="none"/>
          <w:lang w:bidi="ar-SA"/>
        </w:rPr>
        <w:t>资质核定</w:t>
      </w:r>
    </w:p>
    <w:p>
      <w:pPr>
        <w:keepNext w:val="0"/>
        <w:keepLines w:val="0"/>
        <w:pageBreakBefore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eastAsia="zh-CN" w:bidi="ar-SA"/>
        </w:rPr>
      </w:pPr>
      <w:r>
        <w:rPr>
          <w:rFonts w:hint="eastAsia" w:ascii="楷体_GB2312" w:hAnsi="楷体_GB2312" w:eastAsia="楷体_GB2312" w:cs="楷体_GB2312"/>
          <w:b w:val="0"/>
          <w:bCs w:val="0"/>
          <w:color w:val="auto"/>
          <w:sz w:val="32"/>
          <w:szCs w:val="32"/>
          <w:lang w:bidi="ar-SA"/>
        </w:rPr>
        <w:t>（一）改革方式</w:t>
      </w:r>
      <w:r>
        <w:rPr>
          <w:rFonts w:hint="eastAsia" w:ascii="楷体_GB2312" w:hAnsi="楷体_GB2312" w:eastAsia="楷体_GB2312" w:cs="楷体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仿宋_GB2312" w:cstheme="minorBidi"/>
          <w:b w:val="0"/>
          <w:bCs w:val="0"/>
          <w:color w:val="auto"/>
          <w:sz w:val="32"/>
          <w:szCs w:val="32"/>
          <w:lang w:bidi="ar-SA"/>
        </w:rPr>
      </w:pPr>
      <w:r>
        <w:rPr>
          <w:rFonts w:hint="eastAsia" w:ascii="Times New Roman" w:hAnsi="Times New Roman" w:eastAsia="仿宋_GB2312" w:cstheme="minorBidi"/>
          <w:b w:val="0"/>
          <w:bCs w:val="0"/>
          <w:color w:val="auto"/>
          <w:sz w:val="32"/>
          <w:szCs w:val="32"/>
          <w:lang w:bidi="ar-SA"/>
        </w:rPr>
        <w:t>优化审批服务。</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eastAsia="zh-CN" w:bidi="ar-SA"/>
        </w:rPr>
      </w:pPr>
      <w:r>
        <w:rPr>
          <w:rFonts w:hint="eastAsia" w:ascii="楷体_GB2312" w:hAnsi="楷体_GB2312" w:eastAsia="楷体_GB2312" w:cs="楷体_GB2312"/>
          <w:b w:val="0"/>
          <w:bCs w:val="0"/>
          <w:color w:val="auto"/>
          <w:sz w:val="32"/>
          <w:szCs w:val="32"/>
          <w:lang w:bidi="ar-SA"/>
        </w:rPr>
        <w:t>（二）主管部门</w:t>
      </w:r>
      <w:r>
        <w:rPr>
          <w:rFonts w:hint="eastAsia" w:ascii="楷体_GB2312" w:hAnsi="楷体_GB2312" w:eastAsia="楷体_GB2312" w:cs="楷体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县级</w:t>
      </w:r>
      <w:r>
        <w:rPr>
          <w:rFonts w:hint="eastAsia" w:ascii="仿宋_GB2312" w:hAnsi="仿宋_GB2312" w:eastAsia="仿宋_GB2312" w:cs="仿宋_GB2312"/>
          <w:b w:val="0"/>
          <w:bCs w:val="0"/>
          <w:color w:val="auto"/>
          <w:sz w:val="32"/>
          <w:szCs w:val="32"/>
          <w:lang w:eastAsia="zh-CN" w:bidi="ar-SA"/>
        </w:rPr>
        <w:t>以上</w:t>
      </w:r>
      <w:r>
        <w:rPr>
          <w:rFonts w:hint="eastAsia" w:ascii="仿宋_GB2312" w:hAnsi="仿宋_GB2312" w:eastAsia="仿宋_GB2312" w:cs="仿宋_GB2312"/>
          <w:b w:val="0"/>
          <w:bCs w:val="0"/>
          <w:color w:val="auto"/>
          <w:sz w:val="32"/>
          <w:szCs w:val="32"/>
          <w:lang w:bidi="ar-SA"/>
        </w:rPr>
        <w:t>住房城乡建设主管部门。</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eastAsia="zh-CN" w:bidi="ar-SA"/>
        </w:rPr>
      </w:pPr>
      <w:r>
        <w:rPr>
          <w:rFonts w:hint="eastAsia" w:ascii="楷体_GB2312" w:hAnsi="楷体_GB2312" w:eastAsia="楷体_GB2312" w:cs="楷体_GB2312"/>
          <w:b w:val="0"/>
          <w:bCs w:val="0"/>
          <w:color w:val="auto"/>
          <w:sz w:val="32"/>
          <w:szCs w:val="32"/>
          <w:lang w:bidi="ar-SA"/>
        </w:rPr>
        <w:t>（三）实施区域</w:t>
      </w:r>
      <w:r>
        <w:rPr>
          <w:rFonts w:hint="eastAsia" w:ascii="楷体_GB2312" w:hAnsi="楷体_GB2312" w:eastAsia="楷体_GB2312" w:cs="楷体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仿宋_GB2312" w:cstheme="minorBidi"/>
          <w:b w:val="0"/>
          <w:bCs w:val="0"/>
          <w:color w:val="auto"/>
          <w:sz w:val="32"/>
          <w:szCs w:val="32"/>
          <w:lang w:eastAsia="zh-CN" w:bidi="ar-SA"/>
        </w:rPr>
      </w:pPr>
      <w:r>
        <w:rPr>
          <w:rFonts w:hint="eastAsia" w:ascii="Times New Roman" w:hAnsi="Times New Roman" w:eastAsia="仿宋_GB2312" w:cstheme="minorBidi"/>
          <w:b w:val="0"/>
          <w:bCs w:val="0"/>
          <w:color w:val="auto"/>
          <w:sz w:val="32"/>
          <w:szCs w:val="32"/>
          <w:lang w:bidi="ar-SA"/>
        </w:rPr>
        <w:t>全省</w:t>
      </w:r>
      <w:r>
        <w:rPr>
          <w:rFonts w:hint="eastAsia" w:ascii="Times New Roman" w:hAnsi="Times New Roman" w:eastAsia="仿宋_GB2312" w:cstheme="minorBidi"/>
          <w:b w:val="0"/>
          <w:bCs w:val="0"/>
          <w:color w:val="auto"/>
          <w:sz w:val="32"/>
          <w:szCs w:val="32"/>
          <w:lang w:eastAsia="zh-CN" w:bidi="ar-SA"/>
        </w:rPr>
        <w:t>范围内。</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eastAsia="zh-CN" w:bidi="ar-SA"/>
        </w:rPr>
      </w:pPr>
      <w:r>
        <w:rPr>
          <w:rFonts w:hint="eastAsia" w:ascii="楷体_GB2312" w:hAnsi="楷体_GB2312" w:eastAsia="楷体_GB2312" w:cs="楷体_GB2312"/>
          <w:b w:val="0"/>
          <w:bCs w:val="0"/>
          <w:color w:val="auto"/>
          <w:sz w:val="32"/>
          <w:szCs w:val="32"/>
          <w:lang w:bidi="ar-SA"/>
        </w:rPr>
        <w:t>（四）改革内容</w:t>
      </w:r>
      <w:r>
        <w:rPr>
          <w:rFonts w:hint="eastAsia" w:ascii="楷体_GB2312" w:hAnsi="楷体_GB2312" w:eastAsia="楷体_GB2312" w:cs="楷体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仿宋_GB2312" w:cstheme="minorBidi"/>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bidi="ar-SA"/>
        </w:rPr>
        <w:t>优化审批服务：一是精简申报材料，不再要求申请人提供法定代表人和高级管理人员任职文件、身份证及专业管理人员劳动合同、上一年度财务报告、近3年房地产开发统计年报基层表、《房地产开发项目手册》及在建项目进度说明等。</w:t>
      </w:r>
      <w:r>
        <w:rPr>
          <w:rFonts w:hint="eastAsia" w:ascii="仿宋_GB2312" w:hAnsi="仿宋_GB2312" w:eastAsia="仿宋_GB2312" w:cs="仿宋_GB2312"/>
          <w:b w:val="0"/>
          <w:bCs w:val="0"/>
          <w:color w:val="auto"/>
          <w:sz w:val="32"/>
          <w:szCs w:val="32"/>
          <w:lang w:eastAsia="zh-CN" w:bidi="ar-SA"/>
        </w:rPr>
        <w:t>对于能与登记注册、社会保险缴纳实现共享的信息，不再要求企业重复提供。</w:t>
      </w:r>
      <w:r>
        <w:rPr>
          <w:rFonts w:hint="eastAsia" w:ascii="仿宋_GB2312" w:hAnsi="仿宋_GB2312" w:eastAsia="仿宋_GB2312" w:cs="仿宋_GB2312"/>
          <w:b w:val="0"/>
          <w:bCs w:val="0"/>
          <w:color w:val="auto"/>
          <w:sz w:val="32"/>
          <w:szCs w:val="32"/>
          <w:lang w:bidi="ar-SA"/>
        </w:rPr>
        <w:t>二是各有关住房城乡建设主管部门要</w:t>
      </w:r>
      <w:r>
        <w:rPr>
          <w:rFonts w:hint="eastAsia" w:ascii="Times New Roman" w:hAnsi="Times New Roman" w:eastAsia="仿宋_GB2312" w:cstheme="minorBidi"/>
          <w:b w:val="0"/>
          <w:bCs w:val="0"/>
          <w:color w:val="auto"/>
          <w:sz w:val="32"/>
          <w:szCs w:val="32"/>
          <w:lang w:bidi="ar-SA"/>
        </w:rPr>
        <w:t>依托数据共享、电子证书、粤建通等基础支撑，逐步实现自建审批信息系统与广东省住房和城乡建设三库一平台管理信息服务系统的对接，加快推进全省房地产开发企业资质全流程电子化办理。</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eastAsia="zh-CN" w:bidi="ar-SA"/>
        </w:rPr>
      </w:pPr>
      <w:r>
        <w:rPr>
          <w:rFonts w:hint="eastAsia" w:ascii="楷体_GB2312" w:hAnsi="楷体_GB2312" w:eastAsia="楷体_GB2312" w:cs="楷体_GB2312"/>
          <w:b w:val="0"/>
          <w:bCs w:val="0"/>
          <w:color w:val="auto"/>
          <w:sz w:val="32"/>
          <w:szCs w:val="32"/>
          <w:lang w:bidi="ar-SA"/>
        </w:rPr>
        <w:t>（五）监管措施</w:t>
      </w:r>
      <w:r>
        <w:rPr>
          <w:rFonts w:hint="eastAsia" w:ascii="楷体_GB2312" w:hAnsi="楷体_GB2312" w:eastAsia="楷体_GB2312" w:cs="楷体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val="en-US" w:eastAsia="zh-CN" w:bidi="ar-SA"/>
        </w:rPr>
        <w:t>1.</w:t>
      </w:r>
      <w:r>
        <w:rPr>
          <w:rFonts w:hint="eastAsia" w:ascii="仿宋_GB2312" w:hAnsi="仿宋_GB2312" w:eastAsia="仿宋_GB2312" w:cs="仿宋_GB2312"/>
          <w:b w:val="0"/>
          <w:bCs w:val="0"/>
          <w:color w:val="auto"/>
          <w:sz w:val="32"/>
          <w:szCs w:val="32"/>
          <w:lang w:eastAsia="zh-CN" w:bidi="ar-SA"/>
        </w:rPr>
        <w:t>开展</w:t>
      </w:r>
      <w:r>
        <w:rPr>
          <w:rFonts w:hint="eastAsia" w:ascii="仿宋_GB2312" w:hAnsi="仿宋_GB2312" w:eastAsia="仿宋_GB2312" w:cs="仿宋_GB2312"/>
          <w:b w:val="0"/>
          <w:bCs w:val="0"/>
          <w:color w:val="auto"/>
          <w:sz w:val="32"/>
          <w:szCs w:val="32"/>
          <w:lang w:bidi="ar-SA"/>
        </w:rPr>
        <w:t>“双随机、一公开”监管</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依法查处违法违规行为并公开结果。</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2.加强信用监管，对失信主体开展联合惩戒。</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bidi="ar-SA"/>
        </w:rPr>
        <w:t>3.发挥行业协会自律作用。</w:t>
      </w:r>
    </w:p>
    <w:p>
      <w:pPr>
        <w:keepNext w:val="0"/>
        <w:keepLines w:val="0"/>
        <w:pageBreakBefore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黑体" w:hAnsi="黑体" w:eastAsia="黑体" w:cs="黑体"/>
          <w:b w:val="0"/>
          <w:bCs w:val="0"/>
          <w:color w:val="auto"/>
          <w:sz w:val="32"/>
          <w:szCs w:val="32"/>
          <w:highlight w:val="none"/>
          <w:lang w:bidi="ar-SA"/>
        </w:rPr>
      </w:pPr>
      <w:r>
        <w:rPr>
          <w:rFonts w:hint="eastAsia" w:ascii="黑体" w:hAnsi="黑体" w:eastAsia="黑体" w:cs="黑体"/>
          <w:b w:val="0"/>
          <w:bCs w:val="0"/>
          <w:color w:val="auto"/>
          <w:sz w:val="32"/>
          <w:szCs w:val="32"/>
          <w:highlight w:val="none"/>
          <w:lang w:eastAsia="zh-CN" w:bidi="ar-SA"/>
        </w:rPr>
        <w:t>十四、</w:t>
      </w:r>
      <w:r>
        <w:rPr>
          <w:rFonts w:hint="eastAsia" w:ascii="黑体" w:hAnsi="黑体" w:eastAsia="黑体" w:cs="黑体"/>
          <w:b w:val="0"/>
          <w:bCs w:val="0"/>
          <w:color w:val="auto"/>
          <w:sz w:val="32"/>
          <w:szCs w:val="32"/>
          <w:highlight w:val="none"/>
          <w:lang w:bidi="ar-SA"/>
        </w:rPr>
        <w:t>房地产开发企业</w:t>
      </w:r>
      <w:r>
        <w:rPr>
          <w:rFonts w:hint="eastAsia" w:ascii="黑体" w:hAnsi="黑体" w:eastAsia="黑体" w:cs="黑体"/>
          <w:b w:val="0"/>
          <w:bCs w:val="0"/>
          <w:color w:val="auto"/>
          <w:sz w:val="32"/>
          <w:szCs w:val="32"/>
          <w:highlight w:val="none"/>
          <w:lang w:eastAsia="zh-CN" w:bidi="ar-SA"/>
        </w:rPr>
        <w:t>四级</w:t>
      </w:r>
      <w:r>
        <w:rPr>
          <w:rFonts w:hint="eastAsia" w:ascii="黑体" w:hAnsi="黑体" w:eastAsia="黑体" w:cs="黑体"/>
          <w:b w:val="0"/>
          <w:bCs w:val="0"/>
          <w:color w:val="auto"/>
          <w:sz w:val="32"/>
          <w:szCs w:val="32"/>
          <w:highlight w:val="none"/>
          <w:lang w:bidi="ar-SA"/>
        </w:rPr>
        <w:t>资质核定</w:t>
      </w:r>
    </w:p>
    <w:p>
      <w:pPr>
        <w:keepNext w:val="0"/>
        <w:keepLines w:val="0"/>
        <w:pageBreakBefore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eastAsia="zh-CN" w:bidi="ar-SA"/>
        </w:rPr>
      </w:pPr>
      <w:r>
        <w:rPr>
          <w:rFonts w:hint="eastAsia" w:ascii="楷体_GB2312" w:hAnsi="楷体_GB2312" w:eastAsia="楷体_GB2312" w:cs="楷体_GB2312"/>
          <w:b w:val="0"/>
          <w:bCs w:val="0"/>
          <w:color w:val="auto"/>
          <w:sz w:val="32"/>
          <w:szCs w:val="32"/>
          <w:lang w:bidi="ar-SA"/>
        </w:rPr>
        <w:t>（一）改革方式</w:t>
      </w:r>
      <w:r>
        <w:rPr>
          <w:rFonts w:hint="eastAsia" w:ascii="楷体_GB2312" w:hAnsi="楷体_GB2312" w:eastAsia="楷体_GB2312" w:cs="楷体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仿宋_GB2312" w:cstheme="minorBidi"/>
          <w:b w:val="0"/>
          <w:bCs w:val="0"/>
          <w:color w:val="auto"/>
          <w:sz w:val="32"/>
          <w:szCs w:val="32"/>
          <w:lang w:eastAsia="zh-CN" w:bidi="ar-SA"/>
        </w:rPr>
      </w:pPr>
      <w:r>
        <w:rPr>
          <w:rFonts w:hint="eastAsia" w:ascii="Times New Roman" w:hAnsi="Times New Roman" w:eastAsia="仿宋_GB2312" w:cstheme="minorBidi"/>
          <w:b w:val="0"/>
          <w:bCs w:val="0"/>
          <w:color w:val="auto"/>
          <w:sz w:val="32"/>
          <w:szCs w:val="32"/>
          <w:lang w:bidi="ar-SA"/>
        </w:rPr>
        <w:t>优化审批服务。</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eastAsia="zh-CN" w:bidi="ar-SA"/>
        </w:rPr>
      </w:pPr>
      <w:r>
        <w:rPr>
          <w:rFonts w:hint="eastAsia" w:ascii="楷体_GB2312" w:hAnsi="楷体_GB2312" w:eastAsia="楷体_GB2312" w:cs="楷体_GB2312"/>
          <w:b w:val="0"/>
          <w:bCs w:val="0"/>
          <w:color w:val="auto"/>
          <w:sz w:val="32"/>
          <w:szCs w:val="32"/>
          <w:lang w:bidi="ar-SA"/>
        </w:rPr>
        <w:t>（二）主管部门</w:t>
      </w:r>
      <w:r>
        <w:rPr>
          <w:rFonts w:hint="eastAsia" w:ascii="楷体_GB2312" w:hAnsi="楷体_GB2312" w:eastAsia="楷体_GB2312" w:cs="楷体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县级</w:t>
      </w:r>
      <w:r>
        <w:rPr>
          <w:rFonts w:hint="eastAsia" w:ascii="仿宋_GB2312" w:hAnsi="仿宋_GB2312" w:eastAsia="仿宋_GB2312" w:cs="仿宋_GB2312"/>
          <w:b w:val="0"/>
          <w:bCs w:val="0"/>
          <w:color w:val="auto"/>
          <w:sz w:val="32"/>
          <w:szCs w:val="32"/>
          <w:lang w:eastAsia="zh-CN" w:bidi="ar-SA"/>
        </w:rPr>
        <w:t>以上</w:t>
      </w:r>
      <w:r>
        <w:rPr>
          <w:rFonts w:hint="eastAsia" w:ascii="仿宋_GB2312" w:hAnsi="仿宋_GB2312" w:eastAsia="仿宋_GB2312" w:cs="仿宋_GB2312"/>
          <w:b w:val="0"/>
          <w:bCs w:val="0"/>
          <w:color w:val="auto"/>
          <w:sz w:val="32"/>
          <w:szCs w:val="32"/>
          <w:lang w:bidi="ar-SA"/>
        </w:rPr>
        <w:t>住房城乡建设主管部门。</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eastAsia="zh-CN" w:bidi="ar-SA"/>
        </w:rPr>
      </w:pPr>
      <w:r>
        <w:rPr>
          <w:rFonts w:hint="eastAsia" w:ascii="楷体_GB2312" w:hAnsi="楷体_GB2312" w:eastAsia="楷体_GB2312" w:cs="楷体_GB2312"/>
          <w:b w:val="0"/>
          <w:bCs w:val="0"/>
          <w:color w:val="auto"/>
          <w:sz w:val="32"/>
          <w:szCs w:val="32"/>
          <w:lang w:bidi="ar-SA"/>
        </w:rPr>
        <w:t>（三）实施区域</w:t>
      </w:r>
      <w:r>
        <w:rPr>
          <w:rFonts w:hint="eastAsia" w:ascii="楷体_GB2312" w:hAnsi="楷体_GB2312" w:eastAsia="楷体_GB2312" w:cs="楷体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仿宋_GB2312" w:cstheme="minorBidi"/>
          <w:b w:val="0"/>
          <w:bCs w:val="0"/>
          <w:color w:val="auto"/>
          <w:sz w:val="32"/>
          <w:szCs w:val="32"/>
          <w:lang w:eastAsia="zh-CN" w:bidi="ar-SA"/>
        </w:rPr>
      </w:pPr>
      <w:r>
        <w:rPr>
          <w:rFonts w:hint="eastAsia" w:ascii="Times New Roman" w:hAnsi="Times New Roman" w:eastAsia="仿宋_GB2312" w:cstheme="minorBidi"/>
          <w:b w:val="0"/>
          <w:bCs w:val="0"/>
          <w:color w:val="auto"/>
          <w:sz w:val="32"/>
          <w:szCs w:val="32"/>
          <w:lang w:bidi="ar-SA"/>
        </w:rPr>
        <w:t>全省</w:t>
      </w:r>
      <w:r>
        <w:rPr>
          <w:rFonts w:hint="eastAsia" w:ascii="Times New Roman" w:hAnsi="Times New Roman" w:eastAsia="仿宋_GB2312" w:cstheme="minorBidi"/>
          <w:b w:val="0"/>
          <w:bCs w:val="0"/>
          <w:color w:val="auto"/>
          <w:sz w:val="32"/>
          <w:szCs w:val="32"/>
          <w:lang w:eastAsia="zh-CN" w:bidi="ar-SA"/>
        </w:rPr>
        <w:t>范围内。</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eastAsia="zh-CN" w:bidi="ar-SA"/>
        </w:rPr>
      </w:pPr>
      <w:r>
        <w:rPr>
          <w:rFonts w:hint="eastAsia" w:ascii="楷体_GB2312" w:hAnsi="楷体_GB2312" w:eastAsia="楷体_GB2312" w:cs="楷体_GB2312"/>
          <w:b w:val="0"/>
          <w:bCs w:val="0"/>
          <w:color w:val="auto"/>
          <w:sz w:val="32"/>
          <w:szCs w:val="32"/>
          <w:lang w:bidi="ar-SA"/>
        </w:rPr>
        <w:t>（四）改革内容</w:t>
      </w:r>
      <w:r>
        <w:rPr>
          <w:rFonts w:hint="eastAsia" w:ascii="楷体_GB2312" w:hAnsi="楷体_GB2312" w:eastAsia="楷体_GB2312" w:cs="楷体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仿宋_GB2312" w:cstheme="minorBidi"/>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bidi="ar-SA"/>
        </w:rPr>
        <w:t>优化审批服务：一是精简申报材料，不再要求申请人提供法定代表人和高级管理人员任职文件、身份证及专业管理人员劳动合同、上一年度财务报告、近3年房地产开发统计年报基层表、《房地产开发项目手册》及在建项目进度说明等。</w:t>
      </w:r>
      <w:r>
        <w:rPr>
          <w:rFonts w:hint="eastAsia" w:ascii="仿宋_GB2312" w:hAnsi="仿宋_GB2312" w:eastAsia="仿宋_GB2312" w:cs="仿宋_GB2312"/>
          <w:b w:val="0"/>
          <w:bCs w:val="0"/>
          <w:color w:val="auto"/>
          <w:sz w:val="32"/>
          <w:szCs w:val="32"/>
          <w:lang w:eastAsia="zh-CN" w:bidi="ar-SA"/>
        </w:rPr>
        <w:t>对于能与登记注册、社会保险缴纳实现共享的信息，不再要求企业重复提供。</w:t>
      </w:r>
      <w:r>
        <w:rPr>
          <w:rFonts w:hint="eastAsia" w:ascii="仿宋_GB2312" w:hAnsi="仿宋_GB2312" w:eastAsia="仿宋_GB2312" w:cs="仿宋_GB2312"/>
          <w:b w:val="0"/>
          <w:bCs w:val="0"/>
          <w:color w:val="auto"/>
          <w:sz w:val="32"/>
          <w:szCs w:val="32"/>
          <w:lang w:bidi="ar-SA"/>
        </w:rPr>
        <w:t>二是各有关住房城乡建设主管部门要依托数据共享、电子证书、粤建通等基础支撑，逐步实现自</w:t>
      </w:r>
      <w:r>
        <w:rPr>
          <w:rFonts w:hint="eastAsia" w:ascii="Times New Roman" w:hAnsi="Times New Roman" w:eastAsia="仿宋_GB2312" w:cstheme="minorBidi"/>
          <w:b w:val="0"/>
          <w:bCs w:val="0"/>
          <w:color w:val="auto"/>
          <w:sz w:val="32"/>
          <w:szCs w:val="32"/>
          <w:lang w:bidi="ar-SA"/>
        </w:rPr>
        <w:t>建审批信息系统与广东省住房和城乡建设三库一平台管理信息服务系统的对接，加快推进全省房地产开发企业资质全流程电子化办理。</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eastAsia="zh-CN" w:bidi="ar-SA"/>
        </w:rPr>
      </w:pPr>
      <w:r>
        <w:rPr>
          <w:rFonts w:hint="eastAsia" w:ascii="楷体_GB2312" w:hAnsi="楷体_GB2312" w:eastAsia="楷体_GB2312" w:cs="楷体_GB2312"/>
          <w:b w:val="0"/>
          <w:bCs w:val="0"/>
          <w:color w:val="auto"/>
          <w:sz w:val="32"/>
          <w:szCs w:val="32"/>
          <w:lang w:bidi="ar-SA"/>
        </w:rPr>
        <w:t>（五）监管措施</w:t>
      </w:r>
      <w:r>
        <w:rPr>
          <w:rFonts w:hint="eastAsia" w:ascii="楷体_GB2312" w:hAnsi="楷体_GB2312" w:eastAsia="楷体_GB2312" w:cs="楷体_GB2312"/>
          <w:b w:val="0"/>
          <w:bCs w:val="0"/>
          <w:color w:val="auto"/>
          <w:sz w:val="32"/>
          <w:szCs w:val="32"/>
          <w:lang w:eastAsia="zh-CN" w:bidi="ar-SA"/>
        </w:rPr>
        <w:t>。</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val="en-US" w:eastAsia="zh-CN" w:bidi="ar-SA"/>
        </w:rPr>
        <w:t>1.</w:t>
      </w:r>
      <w:r>
        <w:rPr>
          <w:rFonts w:hint="eastAsia" w:ascii="仿宋_GB2312" w:hAnsi="仿宋_GB2312" w:eastAsia="仿宋_GB2312" w:cs="仿宋_GB2312"/>
          <w:b w:val="0"/>
          <w:bCs w:val="0"/>
          <w:color w:val="auto"/>
          <w:sz w:val="32"/>
          <w:szCs w:val="32"/>
          <w:lang w:eastAsia="zh-CN" w:bidi="ar-SA"/>
        </w:rPr>
        <w:t>开展</w:t>
      </w:r>
      <w:r>
        <w:rPr>
          <w:rFonts w:hint="eastAsia" w:ascii="仿宋_GB2312" w:hAnsi="仿宋_GB2312" w:eastAsia="仿宋_GB2312" w:cs="仿宋_GB2312"/>
          <w:b w:val="0"/>
          <w:bCs w:val="0"/>
          <w:color w:val="auto"/>
          <w:sz w:val="32"/>
          <w:szCs w:val="32"/>
          <w:lang w:bidi="ar-SA"/>
        </w:rPr>
        <w:t>“双随机、一公开”监管</w:t>
      </w:r>
      <w:r>
        <w:rPr>
          <w:rFonts w:hint="eastAsia" w:ascii="仿宋_GB2312" w:hAnsi="仿宋_GB2312" w:eastAsia="仿宋_GB2312" w:cs="仿宋_GB2312"/>
          <w:b w:val="0"/>
          <w:bCs w:val="0"/>
          <w:color w:val="auto"/>
          <w:sz w:val="32"/>
          <w:szCs w:val="32"/>
          <w:lang w:eastAsia="zh-CN" w:bidi="ar-SA"/>
        </w:rPr>
        <w:t>，</w:t>
      </w:r>
      <w:r>
        <w:rPr>
          <w:rFonts w:hint="eastAsia" w:ascii="仿宋_GB2312" w:hAnsi="仿宋_GB2312" w:eastAsia="仿宋_GB2312" w:cs="仿宋_GB2312"/>
          <w:b w:val="0"/>
          <w:bCs w:val="0"/>
          <w:color w:val="auto"/>
          <w:sz w:val="32"/>
          <w:szCs w:val="32"/>
          <w:lang w:bidi="ar-SA"/>
        </w:rPr>
        <w:t>依法查处违法违规行为并公开结果。</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bidi="ar-SA"/>
        </w:rPr>
      </w:pPr>
      <w:r>
        <w:rPr>
          <w:rFonts w:hint="eastAsia" w:ascii="仿宋_GB2312" w:hAnsi="仿宋_GB2312" w:eastAsia="仿宋_GB2312" w:cs="仿宋_GB2312"/>
          <w:b w:val="0"/>
          <w:bCs w:val="0"/>
          <w:color w:val="auto"/>
          <w:sz w:val="32"/>
          <w:szCs w:val="32"/>
          <w:lang w:bidi="ar-SA"/>
        </w:rPr>
        <w:t>2.加强信用监管，对失信主体开展联合惩戒。</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eastAsia="zh-CN" w:bidi="ar-SA"/>
        </w:rPr>
      </w:pPr>
      <w:r>
        <w:rPr>
          <w:rFonts w:hint="eastAsia" w:ascii="仿宋_GB2312" w:hAnsi="仿宋_GB2312" w:eastAsia="仿宋_GB2312" w:cs="仿宋_GB2312"/>
          <w:b w:val="0"/>
          <w:bCs w:val="0"/>
          <w:color w:val="auto"/>
          <w:sz w:val="32"/>
          <w:szCs w:val="32"/>
          <w:lang w:bidi="ar-SA"/>
        </w:rPr>
        <w:t>3.发挥行业协会自律作用。</w:t>
      </w:r>
    </w:p>
    <w:p>
      <w:pPr>
        <w:keepNext w:val="0"/>
        <w:keepLines w:val="0"/>
        <w:pageBreakBefore w:val="0"/>
        <w:widowControl/>
        <w:kinsoku/>
        <w:overflowPunct/>
        <w:topLinePunct w:val="0"/>
        <w:autoSpaceDE/>
        <w:autoSpaceDN/>
        <w:bidi w:val="0"/>
        <w:adjustRightInd w:val="0"/>
        <w:snapToGrid w:val="0"/>
        <w:spacing w:line="560" w:lineRule="exact"/>
        <w:ind w:left="0" w:leftChars="0" w:firstLine="640" w:firstLineChars="200"/>
        <w:jc w:val="both"/>
        <w:textAlignment w:val="auto"/>
        <w:rPr>
          <w:rFonts w:hint="eastAsia" w:ascii="黑体" w:hAnsi="黑体" w:eastAsia="黑体" w:cs="黑体"/>
          <w:b w:val="0"/>
          <w:bCs w:val="0"/>
          <w:color w:val="auto"/>
          <w:kern w:val="0"/>
          <w:sz w:val="32"/>
          <w:szCs w:val="32"/>
          <w:highlight w:val="none"/>
          <w:lang w:val="en-US" w:eastAsia="zh-CN" w:bidi="ar-SA"/>
        </w:rPr>
      </w:pPr>
      <w:r>
        <w:rPr>
          <w:rFonts w:hint="eastAsia" w:ascii="黑体" w:hAnsi="黑体" w:eastAsia="黑体" w:cs="黑体"/>
          <w:b w:val="0"/>
          <w:bCs w:val="0"/>
          <w:color w:val="auto"/>
          <w:kern w:val="0"/>
          <w:sz w:val="32"/>
          <w:szCs w:val="32"/>
          <w:highlight w:val="none"/>
          <w:lang w:val="en-US" w:eastAsia="zh-CN" w:bidi="ar-SA"/>
        </w:rPr>
        <w:t>十三、建设工程质量检测机构资质核准</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val="en-US" w:eastAsia="zh-CN" w:bidi="ar-SA"/>
        </w:rPr>
      </w:pPr>
      <w:r>
        <w:rPr>
          <w:rFonts w:hint="eastAsia" w:ascii="楷体_GB2312" w:hAnsi="楷体_GB2312" w:eastAsia="楷体_GB2312" w:cs="楷体_GB2312"/>
          <w:b w:val="0"/>
          <w:bCs w:val="0"/>
          <w:color w:val="auto"/>
          <w:sz w:val="32"/>
          <w:szCs w:val="32"/>
          <w:lang w:val="en-US" w:eastAsia="zh-CN" w:bidi="ar-SA"/>
        </w:rPr>
        <w:t>（一）改革方式。</w:t>
      </w:r>
    </w:p>
    <w:p>
      <w:pPr>
        <w:keepNext w:val="0"/>
        <w:keepLines w:val="0"/>
        <w:pageBreakBefore w:val="0"/>
        <w:widowControl w:val="0"/>
        <w:numPr>
          <w:ilvl w:val="0"/>
          <w:numId w:val="0"/>
        </w:numPr>
        <w:kinsoku/>
        <w:overflowPunct/>
        <w:topLinePunct w:val="0"/>
        <w:autoSpaceDE/>
        <w:autoSpaceDN/>
        <w:bidi w:val="0"/>
        <w:spacing w:line="560" w:lineRule="exact"/>
        <w:ind w:left="640" w:leftChars="0" w:firstLine="0" w:firstLineChars="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优化审批服务。</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val="en-US" w:eastAsia="zh-CN" w:bidi="ar-SA"/>
        </w:rPr>
      </w:pPr>
      <w:r>
        <w:rPr>
          <w:rFonts w:hint="eastAsia" w:ascii="楷体_GB2312" w:hAnsi="楷体_GB2312" w:eastAsia="楷体_GB2312" w:cs="楷体_GB2312"/>
          <w:b w:val="0"/>
          <w:bCs w:val="0"/>
          <w:color w:val="auto"/>
          <w:sz w:val="32"/>
          <w:szCs w:val="32"/>
          <w:lang w:val="en-US" w:eastAsia="zh-CN" w:bidi="ar-SA"/>
        </w:rPr>
        <w:t>（二）主管部门。</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仿宋_GB2312" w:cs="楷体_GB2312"/>
          <w:b w:val="0"/>
          <w:bCs w:val="0"/>
          <w:color w:val="auto"/>
          <w:sz w:val="32"/>
          <w:szCs w:val="32"/>
          <w:lang w:val="en-US" w:eastAsia="zh-CN" w:bidi="ar-SA"/>
        </w:rPr>
      </w:pPr>
      <w:r>
        <w:rPr>
          <w:rFonts w:hint="eastAsia" w:ascii="仿宋_GB2312" w:hAnsi="仿宋" w:eastAsia="仿宋_GB2312" w:cstheme="minorBidi"/>
          <w:b w:val="0"/>
          <w:bCs w:val="0"/>
          <w:color w:val="auto"/>
          <w:sz w:val="32"/>
          <w:szCs w:val="32"/>
          <w:lang w:bidi="ar-SA"/>
        </w:rPr>
        <w:t>各地级以上住房和城乡建设局</w:t>
      </w:r>
      <w:r>
        <w:rPr>
          <w:rFonts w:hint="eastAsia" w:ascii="仿宋_GB2312" w:hAnsi="仿宋" w:eastAsia="仿宋_GB2312" w:cstheme="minorBidi"/>
          <w:b w:val="0"/>
          <w:bCs w:val="0"/>
          <w:color w:val="auto"/>
          <w:sz w:val="32"/>
          <w:szCs w:val="32"/>
          <w:lang w:eastAsia="zh-CN" w:bidi="ar-SA"/>
        </w:rPr>
        <w:t>（备注：</w:t>
      </w:r>
      <w:r>
        <w:rPr>
          <w:rFonts w:hint="eastAsia" w:ascii="仿宋_GB2312" w:hAnsi="仿宋" w:eastAsia="仿宋_GB2312" w:cstheme="minorBidi"/>
          <w:b w:val="0"/>
          <w:bCs w:val="0"/>
          <w:color w:val="auto"/>
          <w:sz w:val="32"/>
          <w:szCs w:val="32"/>
          <w:lang w:bidi="ar-SA"/>
        </w:rPr>
        <w:t>根据《广东省人民政府2012年行政审批制度改革事项目录（第一批）》（粤府令第169号），</w:t>
      </w:r>
      <w:r>
        <w:rPr>
          <w:rFonts w:hint="eastAsia" w:ascii="仿宋_GB2312" w:hAnsi="仿宋" w:eastAsia="仿宋_GB2312" w:cstheme="minorBidi"/>
          <w:b w:val="0"/>
          <w:bCs w:val="0"/>
          <w:color w:val="auto"/>
          <w:sz w:val="32"/>
          <w:szCs w:val="32"/>
          <w:lang w:eastAsia="zh-CN" w:bidi="ar-SA"/>
        </w:rPr>
        <w:t>省住房城乡建设</w:t>
      </w:r>
      <w:r>
        <w:rPr>
          <w:rFonts w:hint="eastAsia" w:ascii="仿宋_GB2312" w:hAnsi="仿宋" w:eastAsia="仿宋_GB2312" w:cstheme="minorBidi"/>
          <w:b w:val="0"/>
          <w:bCs w:val="0"/>
          <w:color w:val="auto"/>
          <w:sz w:val="32"/>
          <w:szCs w:val="32"/>
          <w:lang w:bidi="ar-SA"/>
        </w:rPr>
        <w:t>厅印发了《广东省住房和城乡建设厅关于贯彻落实省政府令第169号的实施意见》，从2012年8月6日起将原由</w:t>
      </w:r>
      <w:r>
        <w:rPr>
          <w:rFonts w:hint="eastAsia" w:ascii="仿宋_GB2312" w:hAnsi="仿宋" w:eastAsia="仿宋_GB2312" w:cstheme="minorBidi"/>
          <w:b w:val="0"/>
          <w:bCs w:val="0"/>
          <w:color w:val="auto"/>
          <w:sz w:val="32"/>
          <w:szCs w:val="32"/>
          <w:lang w:eastAsia="zh-CN" w:bidi="ar-SA"/>
        </w:rPr>
        <w:t>省住房城乡建设</w:t>
      </w:r>
      <w:r>
        <w:rPr>
          <w:rFonts w:hint="eastAsia" w:ascii="仿宋_GB2312" w:hAnsi="仿宋" w:eastAsia="仿宋_GB2312" w:cstheme="minorBidi"/>
          <w:b w:val="0"/>
          <w:bCs w:val="0"/>
          <w:color w:val="auto"/>
          <w:sz w:val="32"/>
          <w:szCs w:val="32"/>
          <w:lang w:bidi="ar-SA"/>
        </w:rPr>
        <w:t>厅实施的建设工程质量检测机构资质核准事项下放至地级以上市住房城乡建设主管部门实施。</w:t>
      </w:r>
      <w:r>
        <w:rPr>
          <w:rFonts w:hint="eastAsia" w:ascii="仿宋_GB2312" w:hAnsi="仿宋" w:eastAsia="仿宋_GB2312" w:cstheme="minorBidi"/>
          <w:b w:val="0"/>
          <w:bCs w:val="0"/>
          <w:color w:val="auto"/>
          <w:sz w:val="32"/>
          <w:szCs w:val="32"/>
          <w:lang w:eastAsia="zh-CN" w:bidi="ar-SA"/>
        </w:rPr>
        <w:t>）</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val="en-US" w:eastAsia="zh-CN" w:bidi="ar-SA"/>
        </w:rPr>
      </w:pPr>
      <w:r>
        <w:rPr>
          <w:rFonts w:hint="eastAsia" w:ascii="楷体_GB2312" w:hAnsi="楷体_GB2312" w:eastAsia="楷体_GB2312" w:cs="楷体_GB2312"/>
          <w:b w:val="0"/>
          <w:bCs w:val="0"/>
          <w:color w:val="auto"/>
          <w:sz w:val="32"/>
          <w:szCs w:val="32"/>
          <w:lang w:val="en-US" w:eastAsia="zh-CN" w:bidi="ar-SA"/>
        </w:rPr>
        <w:t>（三）实施区域。</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全省范围内。</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val="en-US" w:eastAsia="zh-CN" w:bidi="ar-SA"/>
        </w:rPr>
      </w:pPr>
      <w:r>
        <w:rPr>
          <w:rFonts w:hint="eastAsia" w:ascii="楷体_GB2312" w:hAnsi="楷体_GB2312" w:eastAsia="楷体_GB2312" w:cs="楷体_GB2312"/>
          <w:b w:val="0"/>
          <w:bCs w:val="0"/>
          <w:color w:val="auto"/>
          <w:sz w:val="32"/>
          <w:szCs w:val="32"/>
          <w:lang w:val="en-US" w:eastAsia="zh-CN" w:bidi="ar-SA"/>
        </w:rPr>
        <w:t>（四）改革内容。</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shd w:val="clear" w:color="auto" w:fill="FFFFFF"/>
          <w:lang w:bidi="ar-SA"/>
        </w:rPr>
      </w:pPr>
      <w:r>
        <w:rPr>
          <w:rFonts w:hint="eastAsia" w:ascii="仿宋_GB2312" w:hAnsi="仿宋_GB2312" w:eastAsia="仿宋_GB2312" w:cs="仿宋_GB2312"/>
          <w:b w:val="0"/>
          <w:bCs w:val="0"/>
          <w:color w:val="auto"/>
          <w:sz w:val="32"/>
          <w:szCs w:val="32"/>
          <w:shd w:val="clear" w:color="auto" w:fill="FFFFFF"/>
          <w:lang w:bidi="ar-SA"/>
        </w:rPr>
        <w:t>1</w:t>
      </w:r>
      <w:r>
        <w:rPr>
          <w:rFonts w:hint="eastAsia" w:ascii="仿宋_GB2312" w:hAnsi="仿宋_GB2312" w:eastAsia="仿宋_GB2312" w:cs="仿宋_GB2312"/>
          <w:b w:val="0"/>
          <w:bCs w:val="0"/>
          <w:color w:val="auto"/>
          <w:sz w:val="32"/>
          <w:szCs w:val="32"/>
          <w:shd w:val="clear" w:color="auto" w:fill="FFFFFF"/>
          <w:lang w:eastAsia="zh-CN" w:bidi="ar-SA"/>
        </w:rPr>
        <w:t>.加快推进</w:t>
      </w:r>
      <w:r>
        <w:rPr>
          <w:rFonts w:hint="eastAsia" w:ascii="仿宋_GB2312" w:hAnsi="仿宋_GB2312" w:eastAsia="仿宋_GB2312" w:cs="仿宋_GB2312"/>
          <w:b w:val="0"/>
          <w:bCs w:val="0"/>
          <w:color w:val="auto"/>
          <w:sz w:val="32"/>
          <w:szCs w:val="32"/>
          <w:shd w:val="clear" w:color="auto" w:fill="FFFFFF"/>
          <w:lang w:bidi="ar-SA"/>
        </w:rPr>
        <w:t>广东建设信息网“三库一平台管理信息服务系统”</w:t>
      </w:r>
      <w:r>
        <w:rPr>
          <w:rFonts w:hint="eastAsia" w:ascii="仿宋_GB2312" w:hAnsi="仿宋_GB2312" w:eastAsia="仿宋_GB2312" w:cs="仿宋_GB2312"/>
          <w:b w:val="0"/>
          <w:bCs w:val="0"/>
          <w:color w:val="auto"/>
          <w:sz w:val="32"/>
          <w:szCs w:val="32"/>
          <w:shd w:val="clear" w:color="auto" w:fill="FFFFFF"/>
          <w:lang w:eastAsia="zh-CN" w:bidi="ar-SA"/>
        </w:rPr>
        <w:t>与广东省政务服务网对接，</w:t>
      </w:r>
      <w:r>
        <w:rPr>
          <w:rFonts w:hint="eastAsia" w:ascii="仿宋_GB2312" w:hAnsi="仿宋_GB2312" w:eastAsia="仿宋_GB2312" w:cs="仿宋_GB2312"/>
          <w:b w:val="0"/>
          <w:bCs w:val="0"/>
          <w:color w:val="auto"/>
          <w:sz w:val="32"/>
          <w:szCs w:val="32"/>
          <w:shd w:val="clear" w:color="auto" w:fill="FFFFFF"/>
          <w:lang w:bidi="ar-SA"/>
        </w:rPr>
        <w:t>实行电子化申报和审批。</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shd w:val="clear" w:color="auto" w:fill="FFFFFF"/>
          <w:lang w:bidi="ar-SA"/>
        </w:rPr>
      </w:pPr>
      <w:r>
        <w:rPr>
          <w:rFonts w:hint="eastAsia" w:ascii="仿宋_GB2312" w:hAnsi="仿宋_GB2312" w:eastAsia="仿宋_GB2312" w:cs="仿宋_GB2312"/>
          <w:b w:val="0"/>
          <w:bCs w:val="0"/>
          <w:color w:val="auto"/>
          <w:sz w:val="32"/>
          <w:szCs w:val="32"/>
          <w:shd w:val="clear" w:color="auto" w:fill="FFFFFF"/>
          <w:lang w:bidi="ar-SA"/>
        </w:rPr>
        <w:t>2.</w:t>
      </w:r>
      <w:r>
        <w:rPr>
          <w:rFonts w:hint="eastAsia" w:ascii="仿宋_GB2312" w:hAnsi="仿宋_GB2312" w:eastAsia="仿宋_GB2312" w:cs="仿宋_GB2312"/>
          <w:b w:val="0"/>
          <w:bCs w:val="0"/>
          <w:color w:val="auto"/>
          <w:sz w:val="32"/>
          <w:szCs w:val="32"/>
          <w:lang w:eastAsia="zh-CN" w:bidi="ar-SA"/>
        </w:rPr>
        <w:t>积极推进与有关部门数据共享，</w:t>
      </w:r>
      <w:r>
        <w:rPr>
          <w:rFonts w:hint="eastAsia" w:ascii="仿宋_GB2312" w:hAnsi="仿宋_GB2312" w:eastAsia="仿宋_GB2312" w:cs="仿宋_GB2312"/>
          <w:b w:val="0"/>
          <w:bCs w:val="0"/>
          <w:color w:val="auto"/>
          <w:sz w:val="32"/>
          <w:szCs w:val="32"/>
          <w:shd w:val="clear" w:color="auto" w:fill="FFFFFF"/>
          <w:lang w:bidi="ar-SA"/>
        </w:rPr>
        <w:t>不再要求申请人提供人员身份证明、社保证明、资质资格证书等材料。</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val="en-US" w:eastAsia="zh-CN" w:bidi="ar-SA"/>
        </w:rPr>
      </w:pPr>
      <w:r>
        <w:rPr>
          <w:rFonts w:hint="eastAsia" w:ascii="楷体_GB2312" w:hAnsi="楷体_GB2312" w:eastAsia="楷体_GB2312" w:cs="楷体_GB2312"/>
          <w:b w:val="0"/>
          <w:bCs w:val="0"/>
          <w:color w:val="auto"/>
          <w:sz w:val="32"/>
          <w:szCs w:val="32"/>
          <w:lang w:val="en-US" w:eastAsia="zh-CN" w:bidi="ar-SA"/>
        </w:rPr>
        <w:t>（五）法律依据。</w:t>
      </w:r>
    </w:p>
    <w:p>
      <w:pPr>
        <w:keepNext w:val="0"/>
        <w:keepLines w:val="0"/>
        <w:pageBreakBefore w:val="0"/>
        <w:kinsoku/>
        <w:overflowPunct/>
        <w:topLinePunct w:val="0"/>
        <w:autoSpaceDE/>
        <w:autoSpaceDN/>
        <w:bidi w:val="0"/>
        <w:spacing w:line="560" w:lineRule="exact"/>
        <w:ind w:left="13" w:leftChars="0" w:firstLine="624" w:firstLineChars="195"/>
        <w:jc w:val="both"/>
        <w:textAlignment w:val="auto"/>
        <w:rPr>
          <w:rFonts w:hint="eastAsia" w:ascii="仿宋_GB2312" w:hAnsi="仿宋_GB2312" w:eastAsia="仿宋_GB2312" w:cs="仿宋_GB2312"/>
          <w:b w:val="0"/>
          <w:bCs w:val="0"/>
          <w:color w:val="auto"/>
          <w:sz w:val="32"/>
          <w:szCs w:val="32"/>
          <w:shd w:val="clear" w:color="auto" w:fill="FFFFFF"/>
          <w:lang w:eastAsia="zh-CN" w:bidi="ar-SA"/>
        </w:rPr>
      </w:pPr>
      <w:r>
        <w:rPr>
          <w:rFonts w:hint="eastAsia" w:ascii="仿宋_GB2312" w:hAnsi="仿宋_GB2312" w:eastAsia="仿宋_GB2312" w:cs="仿宋_GB2312"/>
          <w:b w:val="0"/>
          <w:bCs w:val="0"/>
          <w:color w:val="auto"/>
          <w:sz w:val="32"/>
          <w:szCs w:val="32"/>
          <w:shd w:val="clear" w:color="auto" w:fill="FFFFFF"/>
          <w:lang w:val="en-US" w:eastAsia="zh-CN" w:bidi="ar-SA"/>
        </w:rPr>
        <w:t>1.</w:t>
      </w:r>
      <w:r>
        <w:rPr>
          <w:rFonts w:hint="eastAsia" w:ascii="仿宋_GB2312" w:hAnsi="仿宋_GB2312" w:eastAsia="仿宋_GB2312" w:cs="仿宋_GB2312"/>
          <w:b w:val="0"/>
          <w:bCs w:val="0"/>
          <w:color w:val="auto"/>
          <w:sz w:val="32"/>
          <w:szCs w:val="32"/>
          <w:shd w:val="clear" w:color="auto" w:fill="FFFFFF"/>
          <w:lang w:eastAsia="zh-CN" w:bidi="ar-SA"/>
        </w:rPr>
        <w:t>《建设工程质量管理条例》（中华人民共和国国务院令第279号）；</w:t>
      </w:r>
    </w:p>
    <w:p>
      <w:pPr>
        <w:keepNext w:val="0"/>
        <w:keepLines w:val="0"/>
        <w:pageBreakBefore w:val="0"/>
        <w:kinsoku/>
        <w:overflowPunct/>
        <w:topLinePunct w:val="0"/>
        <w:autoSpaceDE/>
        <w:autoSpaceDN/>
        <w:bidi w:val="0"/>
        <w:spacing w:line="560" w:lineRule="exact"/>
        <w:ind w:left="13" w:leftChars="0" w:firstLine="624" w:firstLineChars="195"/>
        <w:jc w:val="both"/>
        <w:textAlignment w:val="auto"/>
        <w:rPr>
          <w:rFonts w:hint="eastAsia" w:ascii="仿宋_GB2312" w:hAnsi="仿宋_GB2312" w:eastAsia="仿宋_GB2312" w:cs="仿宋_GB2312"/>
          <w:b w:val="0"/>
          <w:bCs w:val="0"/>
          <w:color w:val="auto"/>
          <w:sz w:val="32"/>
          <w:szCs w:val="32"/>
          <w:shd w:val="clear" w:color="auto" w:fill="FFFFFF"/>
          <w:lang w:val="en-US" w:eastAsia="zh-CN" w:bidi="ar-SA"/>
        </w:rPr>
      </w:pPr>
      <w:r>
        <w:rPr>
          <w:rFonts w:hint="eastAsia" w:ascii="仿宋_GB2312" w:hAnsi="仿宋_GB2312" w:eastAsia="仿宋_GB2312" w:cs="仿宋_GB2312"/>
          <w:b w:val="0"/>
          <w:bCs w:val="0"/>
          <w:color w:val="auto"/>
          <w:sz w:val="32"/>
          <w:szCs w:val="32"/>
          <w:shd w:val="clear" w:color="auto" w:fill="FFFFFF"/>
          <w:lang w:val="en-US" w:eastAsia="zh-CN" w:bidi="ar-SA"/>
        </w:rPr>
        <w:t>2.</w:t>
      </w:r>
      <w:r>
        <w:rPr>
          <w:rFonts w:hint="eastAsia" w:ascii="仿宋_GB2312" w:hAnsi="仿宋_GB2312" w:eastAsia="仿宋_GB2312" w:cs="仿宋_GB2312"/>
          <w:b w:val="0"/>
          <w:bCs w:val="0"/>
          <w:color w:val="auto"/>
          <w:sz w:val="32"/>
          <w:szCs w:val="32"/>
          <w:shd w:val="clear" w:color="auto" w:fill="FFFFFF"/>
          <w:lang w:eastAsia="zh-CN" w:bidi="ar-SA"/>
        </w:rPr>
        <w:t>《建设工程质量检测管理办法》（中华人民共和国建设部令第141号）。</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val="en-US" w:eastAsia="zh-CN" w:bidi="ar-SA"/>
        </w:rPr>
      </w:pPr>
      <w:r>
        <w:rPr>
          <w:rFonts w:hint="eastAsia" w:ascii="楷体_GB2312" w:hAnsi="楷体_GB2312" w:eastAsia="楷体_GB2312" w:cs="楷体_GB2312"/>
          <w:b w:val="0"/>
          <w:bCs w:val="0"/>
          <w:color w:val="auto"/>
          <w:sz w:val="32"/>
          <w:szCs w:val="32"/>
          <w:lang w:val="en-US" w:eastAsia="zh-CN" w:bidi="ar-SA"/>
        </w:rPr>
        <w:t>（六）许可条件。</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i w:val="0"/>
          <w:caps w:val="0"/>
          <w:color w:val="auto"/>
          <w:spacing w:val="0"/>
          <w:sz w:val="32"/>
          <w:szCs w:val="32"/>
          <w:shd w:val="clear" w:color="auto" w:fill="FFFFFF"/>
          <w:lang w:val="en-US" w:eastAsia="zh-CN" w:bidi="ar-SA"/>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bidi="ar-SA"/>
        </w:rPr>
        <w:t>1.</w:t>
      </w:r>
      <w:r>
        <w:rPr>
          <w:rFonts w:hint="eastAsia" w:ascii="仿宋_GB2312" w:hAnsi="仿宋_GB2312" w:eastAsia="仿宋_GB2312" w:cs="仿宋_GB2312"/>
          <w:b w:val="0"/>
          <w:bCs w:val="0"/>
          <w:i w:val="0"/>
          <w:caps w:val="0"/>
          <w:color w:val="auto"/>
          <w:spacing w:val="0"/>
          <w:sz w:val="32"/>
          <w:szCs w:val="32"/>
          <w:shd w:val="clear" w:color="auto" w:fill="FFFFFF"/>
          <w:lang w:bidi="ar-SA"/>
        </w:rPr>
        <w:t>专项检测机构和见证取样检测机构应满足下列基本条件：</w:t>
      </w:r>
      <w:r>
        <w:rPr>
          <w:rFonts w:hint="eastAsia" w:ascii="仿宋_GB2312" w:hAnsi="仿宋_GB2312" w:eastAsia="仿宋_GB2312" w:cs="仿宋_GB2312"/>
          <w:b w:val="0"/>
          <w:bCs w:val="0"/>
          <w:i w:val="0"/>
          <w:caps w:val="0"/>
          <w:color w:val="auto"/>
          <w:spacing w:val="0"/>
          <w:sz w:val="32"/>
          <w:szCs w:val="32"/>
          <w:shd w:val="clear" w:color="auto" w:fill="FFFFFF"/>
          <w:lang w:bidi="ar-SA"/>
        </w:rPr>
        <w:br w:type="textWrapping"/>
      </w:r>
      <w:r>
        <w:rPr>
          <w:rFonts w:hint="eastAsia" w:ascii="仿宋_GB2312" w:hAnsi="仿宋_GB2312" w:eastAsia="仿宋_GB2312" w:cs="仿宋_GB2312"/>
          <w:b w:val="0"/>
          <w:bCs w:val="0"/>
          <w:i w:val="0"/>
          <w:caps w:val="0"/>
          <w:color w:val="auto"/>
          <w:spacing w:val="0"/>
          <w:sz w:val="32"/>
          <w:szCs w:val="32"/>
          <w:shd w:val="clear" w:color="auto" w:fill="FFFFFF"/>
          <w:lang w:bidi="ar-SA"/>
        </w:rPr>
        <w:t>　　（</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bidi="ar-SA"/>
        </w:rPr>
        <w:t>1</w:t>
      </w:r>
      <w:r>
        <w:rPr>
          <w:rFonts w:hint="eastAsia" w:ascii="仿宋_GB2312" w:hAnsi="仿宋_GB2312" w:eastAsia="仿宋_GB2312" w:cs="仿宋_GB2312"/>
          <w:b w:val="0"/>
          <w:bCs w:val="0"/>
          <w:i w:val="0"/>
          <w:caps w:val="0"/>
          <w:color w:val="auto"/>
          <w:spacing w:val="0"/>
          <w:sz w:val="32"/>
          <w:szCs w:val="32"/>
          <w:shd w:val="clear" w:color="auto" w:fill="FFFFFF"/>
          <w:lang w:bidi="ar-SA"/>
        </w:rPr>
        <w:t>）专项检测机构的注册资本不少于100万元人民币，见证取样检测机构不少于80万元人民币；</w:t>
      </w:r>
      <w:r>
        <w:rPr>
          <w:rFonts w:hint="eastAsia" w:ascii="仿宋_GB2312" w:hAnsi="仿宋_GB2312" w:eastAsia="仿宋_GB2312" w:cs="仿宋_GB2312"/>
          <w:b w:val="0"/>
          <w:bCs w:val="0"/>
          <w:i w:val="0"/>
          <w:caps w:val="0"/>
          <w:color w:val="auto"/>
          <w:spacing w:val="0"/>
          <w:sz w:val="32"/>
          <w:szCs w:val="32"/>
          <w:shd w:val="clear" w:color="auto" w:fill="FFFFFF"/>
          <w:lang w:bidi="ar-SA"/>
        </w:rPr>
        <w:br w:type="textWrapping"/>
      </w:r>
      <w:r>
        <w:rPr>
          <w:rFonts w:hint="eastAsia" w:ascii="仿宋_GB2312" w:hAnsi="仿宋_GB2312" w:eastAsia="仿宋_GB2312" w:cs="仿宋_GB2312"/>
          <w:b w:val="0"/>
          <w:bCs w:val="0"/>
          <w:i w:val="0"/>
          <w:caps w:val="0"/>
          <w:color w:val="auto"/>
          <w:spacing w:val="0"/>
          <w:sz w:val="32"/>
          <w:szCs w:val="32"/>
          <w:shd w:val="clear" w:color="auto" w:fill="FFFFFF"/>
          <w:lang w:bidi="ar-SA"/>
        </w:rPr>
        <w:t>　　（</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bidi="ar-SA"/>
        </w:rPr>
        <w:t>2</w:t>
      </w:r>
      <w:r>
        <w:rPr>
          <w:rFonts w:hint="eastAsia" w:ascii="仿宋_GB2312" w:hAnsi="仿宋_GB2312" w:eastAsia="仿宋_GB2312" w:cs="仿宋_GB2312"/>
          <w:b w:val="0"/>
          <w:bCs w:val="0"/>
          <w:i w:val="0"/>
          <w:caps w:val="0"/>
          <w:color w:val="auto"/>
          <w:spacing w:val="0"/>
          <w:sz w:val="32"/>
          <w:szCs w:val="32"/>
          <w:shd w:val="clear" w:color="auto" w:fill="FFFFFF"/>
          <w:lang w:bidi="ar-SA"/>
        </w:rPr>
        <w:t>）所申请检测资质对应的项目应通过计量认证；</w:t>
      </w:r>
      <w:r>
        <w:rPr>
          <w:rFonts w:hint="eastAsia" w:ascii="仿宋_GB2312" w:hAnsi="仿宋_GB2312" w:eastAsia="仿宋_GB2312" w:cs="仿宋_GB2312"/>
          <w:b w:val="0"/>
          <w:bCs w:val="0"/>
          <w:i w:val="0"/>
          <w:caps w:val="0"/>
          <w:color w:val="auto"/>
          <w:spacing w:val="0"/>
          <w:sz w:val="32"/>
          <w:szCs w:val="32"/>
          <w:shd w:val="clear" w:color="auto" w:fill="FFFFFF"/>
          <w:lang w:bidi="ar-SA"/>
        </w:rPr>
        <w:br w:type="textWrapping"/>
      </w:r>
      <w:r>
        <w:rPr>
          <w:rFonts w:hint="eastAsia" w:ascii="仿宋_GB2312" w:hAnsi="仿宋_GB2312" w:eastAsia="仿宋_GB2312" w:cs="仿宋_GB2312"/>
          <w:b w:val="0"/>
          <w:bCs w:val="0"/>
          <w:i w:val="0"/>
          <w:caps w:val="0"/>
          <w:color w:val="auto"/>
          <w:spacing w:val="0"/>
          <w:sz w:val="32"/>
          <w:szCs w:val="32"/>
          <w:shd w:val="clear" w:color="auto" w:fill="FFFFFF"/>
          <w:lang w:bidi="ar-SA"/>
        </w:rPr>
        <w:t>　　（</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bidi="ar-SA"/>
        </w:rPr>
        <w:t>3</w:t>
      </w:r>
      <w:r>
        <w:rPr>
          <w:rFonts w:hint="eastAsia" w:ascii="仿宋_GB2312" w:hAnsi="仿宋_GB2312" w:eastAsia="仿宋_GB2312" w:cs="仿宋_GB2312"/>
          <w:b w:val="0"/>
          <w:bCs w:val="0"/>
          <w:i w:val="0"/>
          <w:caps w:val="0"/>
          <w:color w:val="auto"/>
          <w:spacing w:val="0"/>
          <w:sz w:val="32"/>
          <w:szCs w:val="32"/>
          <w:shd w:val="clear" w:color="auto" w:fill="FFFFFF"/>
          <w:lang w:bidi="ar-SA"/>
        </w:rPr>
        <w:t>）有质量检测、施工、监理或设计经历，并接受了相关检测技术培训的专业技术人员不少于10人；边远的县（区）的专业技术人员可不少于6人；</w:t>
      </w:r>
      <w:r>
        <w:rPr>
          <w:rFonts w:hint="eastAsia" w:ascii="仿宋_GB2312" w:hAnsi="仿宋_GB2312" w:eastAsia="仿宋_GB2312" w:cs="仿宋_GB2312"/>
          <w:b w:val="0"/>
          <w:bCs w:val="0"/>
          <w:i w:val="0"/>
          <w:caps w:val="0"/>
          <w:color w:val="auto"/>
          <w:spacing w:val="0"/>
          <w:sz w:val="32"/>
          <w:szCs w:val="32"/>
          <w:shd w:val="clear" w:color="auto" w:fill="FFFFFF"/>
          <w:lang w:bidi="ar-SA"/>
        </w:rPr>
        <w:br w:type="textWrapping"/>
      </w:r>
      <w:r>
        <w:rPr>
          <w:rFonts w:hint="eastAsia" w:ascii="仿宋_GB2312" w:hAnsi="仿宋_GB2312" w:eastAsia="仿宋_GB2312" w:cs="仿宋_GB2312"/>
          <w:b w:val="0"/>
          <w:bCs w:val="0"/>
          <w:i w:val="0"/>
          <w:caps w:val="0"/>
          <w:color w:val="auto"/>
          <w:spacing w:val="0"/>
          <w:sz w:val="32"/>
          <w:szCs w:val="32"/>
          <w:shd w:val="clear" w:color="auto" w:fill="FFFFFF"/>
          <w:lang w:bidi="ar-SA"/>
        </w:rPr>
        <w:t>　　（</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bidi="ar-SA"/>
        </w:rPr>
        <w:t>4</w:t>
      </w:r>
      <w:r>
        <w:rPr>
          <w:rFonts w:hint="eastAsia" w:ascii="仿宋_GB2312" w:hAnsi="仿宋_GB2312" w:eastAsia="仿宋_GB2312" w:cs="仿宋_GB2312"/>
          <w:b w:val="0"/>
          <w:bCs w:val="0"/>
          <w:i w:val="0"/>
          <w:caps w:val="0"/>
          <w:color w:val="auto"/>
          <w:spacing w:val="0"/>
          <w:sz w:val="32"/>
          <w:szCs w:val="32"/>
          <w:shd w:val="clear" w:color="auto" w:fill="FFFFFF"/>
          <w:lang w:bidi="ar-SA"/>
        </w:rPr>
        <w:t>）有符合开展检测工作所需的仪器、设备和工作场所；其中，使用属于强制检定的计量器具，要经过计量检定合格后，方可使用；</w:t>
      </w:r>
      <w:r>
        <w:rPr>
          <w:rFonts w:hint="eastAsia" w:ascii="仿宋_GB2312" w:hAnsi="仿宋_GB2312" w:eastAsia="仿宋_GB2312" w:cs="仿宋_GB2312"/>
          <w:b w:val="0"/>
          <w:bCs w:val="0"/>
          <w:i w:val="0"/>
          <w:caps w:val="0"/>
          <w:color w:val="auto"/>
          <w:spacing w:val="0"/>
          <w:sz w:val="32"/>
          <w:szCs w:val="32"/>
          <w:shd w:val="clear" w:color="auto" w:fill="FFFFFF"/>
          <w:lang w:bidi="ar-SA"/>
        </w:rPr>
        <w:br w:type="textWrapping"/>
      </w:r>
      <w:r>
        <w:rPr>
          <w:rFonts w:hint="eastAsia" w:ascii="仿宋_GB2312" w:hAnsi="仿宋_GB2312" w:eastAsia="仿宋_GB2312" w:cs="仿宋_GB2312"/>
          <w:b w:val="0"/>
          <w:bCs w:val="0"/>
          <w:i w:val="0"/>
          <w:caps w:val="0"/>
          <w:color w:val="auto"/>
          <w:spacing w:val="0"/>
          <w:sz w:val="32"/>
          <w:szCs w:val="32"/>
          <w:shd w:val="clear" w:color="auto" w:fill="FFFFFF"/>
          <w:lang w:bidi="ar-SA"/>
        </w:rPr>
        <w:t>　　（</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bidi="ar-SA"/>
        </w:rPr>
        <w:t>5</w:t>
      </w:r>
      <w:r>
        <w:rPr>
          <w:rFonts w:hint="eastAsia" w:ascii="仿宋_GB2312" w:hAnsi="仿宋_GB2312" w:eastAsia="仿宋_GB2312" w:cs="仿宋_GB2312"/>
          <w:b w:val="0"/>
          <w:bCs w:val="0"/>
          <w:i w:val="0"/>
          <w:caps w:val="0"/>
          <w:color w:val="auto"/>
          <w:spacing w:val="0"/>
          <w:sz w:val="32"/>
          <w:szCs w:val="32"/>
          <w:shd w:val="clear" w:color="auto" w:fill="FFFFFF"/>
          <w:lang w:bidi="ar-SA"/>
        </w:rPr>
        <w:t>）有健全的技术管理和质量保证体系。</w:t>
      </w:r>
      <w:r>
        <w:rPr>
          <w:rFonts w:hint="eastAsia" w:ascii="仿宋_GB2312" w:hAnsi="仿宋_GB2312" w:eastAsia="仿宋_GB2312" w:cs="仿宋_GB2312"/>
          <w:b w:val="0"/>
          <w:bCs w:val="0"/>
          <w:i w:val="0"/>
          <w:caps w:val="0"/>
          <w:color w:val="auto"/>
          <w:spacing w:val="0"/>
          <w:sz w:val="32"/>
          <w:szCs w:val="32"/>
          <w:shd w:val="clear" w:color="auto" w:fill="FFFFFF"/>
          <w:lang w:bidi="ar-SA"/>
        </w:rPr>
        <w:br w:type="textWrapping"/>
      </w:r>
      <w:r>
        <w:rPr>
          <w:rFonts w:hint="eastAsia" w:ascii="仿宋_GB2312" w:hAnsi="仿宋_GB2312" w:eastAsia="仿宋_GB2312" w:cs="仿宋_GB2312"/>
          <w:b w:val="0"/>
          <w:bCs w:val="0"/>
          <w:i w:val="0"/>
          <w:caps w:val="0"/>
          <w:color w:val="auto"/>
          <w:spacing w:val="0"/>
          <w:sz w:val="32"/>
          <w:szCs w:val="32"/>
          <w:shd w:val="clear" w:color="auto" w:fill="FFFFFF"/>
          <w:lang w:bidi="ar-SA"/>
        </w:rPr>
        <w:t>　　</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bidi="ar-SA"/>
        </w:rPr>
        <w:t>2.</w:t>
      </w:r>
      <w:r>
        <w:rPr>
          <w:rFonts w:hint="eastAsia" w:ascii="仿宋_GB2312" w:hAnsi="仿宋_GB2312" w:eastAsia="仿宋_GB2312" w:cs="仿宋_GB2312"/>
          <w:b w:val="0"/>
          <w:bCs w:val="0"/>
          <w:i w:val="0"/>
          <w:caps w:val="0"/>
          <w:color w:val="auto"/>
          <w:spacing w:val="0"/>
          <w:sz w:val="32"/>
          <w:szCs w:val="32"/>
          <w:shd w:val="clear" w:color="auto" w:fill="FFFFFF"/>
          <w:lang w:bidi="ar-SA"/>
        </w:rPr>
        <w:t>专项检测机构除应满足基本条件外，还需满足下列条件：</w:t>
      </w:r>
      <w:r>
        <w:rPr>
          <w:rFonts w:hint="eastAsia" w:ascii="仿宋_GB2312" w:hAnsi="仿宋_GB2312" w:eastAsia="仿宋_GB2312" w:cs="仿宋_GB2312"/>
          <w:b w:val="0"/>
          <w:bCs w:val="0"/>
          <w:i w:val="0"/>
          <w:caps w:val="0"/>
          <w:color w:val="auto"/>
          <w:spacing w:val="0"/>
          <w:sz w:val="32"/>
          <w:szCs w:val="32"/>
          <w:shd w:val="clear" w:color="auto" w:fill="FFFFFF"/>
          <w:lang w:bidi="ar-SA"/>
        </w:rPr>
        <w:br w:type="textWrapping"/>
      </w:r>
      <w:r>
        <w:rPr>
          <w:rFonts w:hint="eastAsia" w:ascii="仿宋_GB2312" w:hAnsi="仿宋_GB2312" w:eastAsia="仿宋_GB2312" w:cs="仿宋_GB2312"/>
          <w:b w:val="0"/>
          <w:bCs w:val="0"/>
          <w:i w:val="0"/>
          <w:caps w:val="0"/>
          <w:color w:val="auto"/>
          <w:spacing w:val="0"/>
          <w:sz w:val="32"/>
          <w:szCs w:val="32"/>
          <w:shd w:val="clear" w:color="auto" w:fill="FFFFFF"/>
          <w:lang w:bidi="ar-SA"/>
        </w:rPr>
        <w:t>　　（</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bidi="ar-SA"/>
        </w:rPr>
        <w:t>1</w:t>
      </w:r>
      <w:r>
        <w:rPr>
          <w:rFonts w:hint="eastAsia" w:ascii="仿宋_GB2312" w:hAnsi="仿宋_GB2312" w:eastAsia="仿宋_GB2312" w:cs="仿宋_GB2312"/>
          <w:b w:val="0"/>
          <w:bCs w:val="0"/>
          <w:i w:val="0"/>
          <w:caps w:val="0"/>
          <w:color w:val="auto"/>
          <w:spacing w:val="0"/>
          <w:sz w:val="32"/>
          <w:szCs w:val="32"/>
          <w:shd w:val="clear" w:color="auto" w:fill="FFFFFF"/>
          <w:lang w:bidi="ar-SA"/>
        </w:rPr>
        <w:t>）地基基础工程检测类</w:t>
      </w:r>
      <w:r>
        <w:rPr>
          <w:rFonts w:hint="eastAsia" w:ascii="仿宋_GB2312" w:hAnsi="仿宋_GB2312" w:eastAsia="仿宋_GB2312" w:cs="仿宋_GB2312"/>
          <w:b w:val="0"/>
          <w:bCs w:val="0"/>
          <w:i w:val="0"/>
          <w:caps w:val="0"/>
          <w:color w:val="auto"/>
          <w:spacing w:val="0"/>
          <w:sz w:val="32"/>
          <w:szCs w:val="32"/>
          <w:shd w:val="clear" w:color="auto" w:fill="FFFFFF"/>
          <w:lang w:bidi="ar-SA"/>
        </w:rPr>
        <w:br w:type="textWrapping"/>
      </w:r>
      <w:r>
        <w:rPr>
          <w:rFonts w:hint="eastAsia" w:ascii="仿宋_GB2312" w:hAnsi="仿宋_GB2312" w:eastAsia="仿宋_GB2312" w:cs="仿宋_GB2312"/>
          <w:b w:val="0"/>
          <w:bCs w:val="0"/>
          <w:i w:val="0"/>
          <w:caps w:val="0"/>
          <w:color w:val="auto"/>
          <w:spacing w:val="0"/>
          <w:sz w:val="32"/>
          <w:szCs w:val="32"/>
          <w:shd w:val="clear" w:color="auto" w:fill="FFFFFF"/>
          <w:lang w:bidi="ar-SA"/>
        </w:rPr>
        <w:t>　　专业技术人员中从事工程桩检测工作3年以上并具有高级或者中级职称的不得少于4名，其中1人应当具备注册岩土工程师资格。</w:t>
      </w:r>
      <w:r>
        <w:rPr>
          <w:rFonts w:hint="eastAsia" w:ascii="仿宋_GB2312" w:hAnsi="仿宋_GB2312" w:eastAsia="仿宋_GB2312" w:cs="仿宋_GB2312"/>
          <w:b w:val="0"/>
          <w:bCs w:val="0"/>
          <w:i w:val="0"/>
          <w:caps w:val="0"/>
          <w:color w:val="auto"/>
          <w:spacing w:val="0"/>
          <w:sz w:val="32"/>
          <w:szCs w:val="32"/>
          <w:shd w:val="clear" w:color="auto" w:fill="FFFFFF"/>
          <w:lang w:bidi="ar-SA"/>
        </w:rPr>
        <w:br w:type="textWrapping"/>
      </w:r>
      <w:r>
        <w:rPr>
          <w:rFonts w:hint="eastAsia" w:ascii="仿宋_GB2312" w:hAnsi="仿宋_GB2312" w:eastAsia="仿宋_GB2312" w:cs="仿宋_GB2312"/>
          <w:b w:val="0"/>
          <w:bCs w:val="0"/>
          <w:i w:val="0"/>
          <w:caps w:val="0"/>
          <w:color w:val="auto"/>
          <w:spacing w:val="0"/>
          <w:sz w:val="32"/>
          <w:szCs w:val="32"/>
          <w:shd w:val="clear" w:color="auto" w:fill="FFFFFF"/>
          <w:lang w:bidi="ar-SA"/>
        </w:rPr>
        <w:t>　　（</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bidi="ar-SA"/>
        </w:rPr>
        <w:t>2</w:t>
      </w:r>
      <w:r>
        <w:rPr>
          <w:rFonts w:hint="eastAsia" w:ascii="仿宋_GB2312" w:hAnsi="仿宋_GB2312" w:eastAsia="仿宋_GB2312" w:cs="仿宋_GB2312"/>
          <w:b w:val="0"/>
          <w:bCs w:val="0"/>
          <w:i w:val="0"/>
          <w:caps w:val="0"/>
          <w:color w:val="auto"/>
          <w:spacing w:val="0"/>
          <w:sz w:val="32"/>
          <w:szCs w:val="32"/>
          <w:shd w:val="clear" w:color="auto" w:fill="FFFFFF"/>
          <w:lang w:bidi="ar-SA"/>
        </w:rPr>
        <w:t>）主体结构工程检测类</w:t>
      </w:r>
      <w:r>
        <w:rPr>
          <w:rFonts w:hint="eastAsia" w:ascii="仿宋_GB2312" w:hAnsi="仿宋_GB2312" w:eastAsia="仿宋_GB2312" w:cs="仿宋_GB2312"/>
          <w:b w:val="0"/>
          <w:bCs w:val="0"/>
          <w:i w:val="0"/>
          <w:caps w:val="0"/>
          <w:color w:val="auto"/>
          <w:spacing w:val="0"/>
          <w:sz w:val="32"/>
          <w:szCs w:val="32"/>
          <w:shd w:val="clear" w:color="auto" w:fill="FFFFFF"/>
          <w:lang w:bidi="ar-SA"/>
        </w:rPr>
        <w:br w:type="textWrapping"/>
      </w:r>
      <w:r>
        <w:rPr>
          <w:rFonts w:hint="eastAsia" w:ascii="仿宋_GB2312" w:hAnsi="仿宋_GB2312" w:eastAsia="仿宋_GB2312" w:cs="仿宋_GB2312"/>
          <w:b w:val="0"/>
          <w:bCs w:val="0"/>
          <w:i w:val="0"/>
          <w:caps w:val="0"/>
          <w:color w:val="auto"/>
          <w:spacing w:val="0"/>
          <w:sz w:val="32"/>
          <w:szCs w:val="32"/>
          <w:shd w:val="clear" w:color="auto" w:fill="FFFFFF"/>
          <w:lang w:bidi="ar-SA"/>
        </w:rPr>
        <w:t>　　专业技术人员中从事结构工程检测工作3年以上并具有高级或者中级职称的不得少于4名，其中1人应当具备二级注册结构工程师资格。</w:t>
      </w:r>
      <w:r>
        <w:rPr>
          <w:rFonts w:hint="eastAsia" w:ascii="仿宋_GB2312" w:hAnsi="仿宋_GB2312" w:eastAsia="仿宋_GB2312" w:cs="仿宋_GB2312"/>
          <w:b w:val="0"/>
          <w:bCs w:val="0"/>
          <w:i w:val="0"/>
          <w:caps w:val="0"/>
          <w:color w:val="auto"/>
          <w:spacing w:val="0"/>
          <w:sz w:val="32"/>
          <w:szCs w:val="32"/>
          <w:shd w:val="clear" w:color="auto" w:fill="FFFFFF"/>
          <w:lang w:bidi="ar-SA"/>
        </w:rPr>
        <w:br w:type="textWrapping"/>
      </w:r>
      <w:r>
        <w:rPr>
          <w:rFonts w:hint="eastAsia" w:ascii="仿宋_GB2312" w:hAnsi="仿宋_GB2312" w:eastAsia="仿宋_GB2312" w:cs="仿宋_GB2312"/>
          <w:b w:val="0"/>
          <w:bCs w:val="0"/>
          <w:i w:val="0"/>
          <w:caps w:val="0"/>
          <w:color w:val="auto"/>
          <w:spacing w:val="0"/>
          <w:sz w:val="32"/>
          <w:szCs w:val="32"/>
          <w:shd w:val="clear" w:color="auto" w:fill="FFFFFF"/>
          <w:lang w:bidi="ar-SA"/>
        </w:rPr>
        <w:t>　　（</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bidi="ar-SA"/>
        </w:rPr>
        <w:t>3</w:t>
      </w:r>
      <w:r>
        <w:rPr>
          <w:rFonts w:hint="eastAsia" w:ascii="仿宋_GB2312" w:hAnsi="仿宋_GB2312" w:eastAsia="仿宋_GB2312" w:cs="仿宋_GB2312"/>
          <w:b w:val="0"/>
          <w:bCs w:val="0"/>
          <w:i w:val="0"/>
          <w:caps w:val="0"/>
          <w:color w:val="auto"/>
          <w:spacing w:val="0"/>
          <w:sz w:val="32"/>
          <w:szCs w:val="32"/>
          <w:shd w:val="clear" w:color="auto" w:fill="FFFFFF"/>
          <w:lang w:bidi="ar-SA"/>
        </w:rPr>
        <w:t>）建筑幕墙工程检测类</w:t>
      </w:r>
      <w:r>
        <w:rPr>
          <w:rFonts w:hint="eastAsia" w:ascii="仿宋_GB2312" w:hAnsi="仿宋_GB2312" w:eastAsia="仿宋_GB2312" w:cs="仿宋_GB2312"/>
          <w:b w:val="0"/>
          <w:bCs w:val="0"/>
          <w:i w:val="0"/>
          <w:caps w:val="0"/>
          <w:color w:val="auto"/>
          <w:spacing w:val="0"/>
          <w:sz w:val="32"/>
          <w:szCs w:val="32"/>
          <w:shd w:val="clear" w:color="auto" w:fill="FFFFFF"/>
          <w:lang w:bidi="ar-SA"/>
        </w:rPr>
        <w:br w:type="textWrapping"/>
      </w:r>
      <w:r>
        <w:rPr>
          <w:rFonts w:hint="eastAsia" w:ascii="仿宋_GB2312" w:hAnsi="仿宋_GB2312" w:eastAsia="仿宋_GB2312" w:cs="仿宋_GB2312"/>
          <w:b w:val="0"/>
          <w:bCs w:val="0"/>
          <w:i w:val="0"/>
          <w:caps w:val="0"/>
          <w:color w:val="auto"/>
          <w:spacing w:val="0"/>
          <w:sz w:val="32"/>
          <w:szCs w:val="32"/>
          <w:shd w:val="clear" w:color="auto" w:fill="FFFFFF"/>
          <w:lang w:bidi="ar-SA"/>
        </w:rPr>
        <w:t>　　专业技术人员中从事建筑幕墙检测工作3年以上并具有高级或者中级职称的不得少于4名。</w:t>
      </w:r>
      <w:r>
        <w:rPr>
          <w:rFonts w:hint="eastAsia" w:ascii="仿宋_GB2312" w:hAnsi="仿宋_GB2312" w:eastAsia="仿宋_GB2312" w:cs="仿宋_GB2312"/>
          <w:b w:val="0"/>
          <w:bCs w:val="0"/>
          <w:i w:val="0"/>
          <w:caps w:val="0"/>
          <w:color w:val="auto"/>
          <w:spacing w:val="0"/>
          <w:sz w:val="32"/>
          <w:szCs w:val="32"/>
          <w:shd w:val="clear" w:color="auto" w:fill="FFFFFF"/>
          <w:lang w:bidi="ar-SA"/>
        </w:rPr>
        <w:br w:type="textWrapping"/>
      </w:r>
      <w:r>
        <w:rPr>
          <w:rFonts w:hint="eastAsia" w:ascii="仿宋_GB2312" w:hAnsi="仿宋_GB2312" w:eastAsia="仿宋_GB2312" w:cs="仿宋_GB2312"/>
          <w:b w:val="0"/>
          <w:bCs w:val="0"/>
          <w:i w:val="0"/>
          <w:caps w:val="0"/>
          <w:color w:val="auto"/>
          <w:spacing w:val="0"/>
          <w:sz w:val="32"/>
          <w:szCs w:val="32"/>
          <w:shd w:val="clear" w:color="auto" w:fill="FFFFFF"/>
          <w:lang w:bidi="ar-SA"/>
        </w:rPr>
        <w:t>　　（</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bidi="ar-SA"/>
        </w:rPr>
        <w:t>4</w:t>
      </w:r>
      <w:r>
        <w:rPr>
          <w:rFonts w:hint="eastAsia" w:ascii="仿宋_GB2312" w:hAnsi="仿宋_GB2312" w:eastAsia="仿宋_GB2312" w:cs="仿宋_GB2312"/>
          <w:b w:val="0"/>
          <w:bCs w:val="0"/>
          <w:i w:val="0"/>
          <w:caps w:val="0"/>
          <w:color w:val="auto"/>
          <w:spacing w:val="0"/>
          <w:sz w:val="32"/>
          <w:szCs w:val="32"/>
          <w:shd w:val="clear" w:color="auto" w:fill="FFFFFF"/>
          <w:lang w:bidi="ar-SA"/>
        </w:rPr>
        <w:t>）钢结构工程检测类</w:t>
      </w:r>
      <w:r>
        <w:rPr>
          <w:rFonts w:hint="eastAsia" w:ascii="仿宋_GB2312" w:hAnsi="仿宋_GB2312" w:eastAsia="仿宋_GB2312" w:cs="仿宋_GB2312"/>
          <w:b w:val="0"/>
          <w:bCs w:val="0"/>
          <w:i w:val="0"/>
          <w:caps w:val="0"/>
          <w:color w:val="auto"/>
          <w:spacing w:val="0"/>
          <w:sz w:val="32"/>
          <w:szCs w:val="32"/>
          <w:shd w:val="clear" w:color="auto" w:fill="FFFFFF"/>
          <w:lang w:bidi="ar-SA"/>
        </w:rPr>
        <w:br w:type="textWrapping"/>
      </w:r>
      <w:r>
        <w:rPr>
          <w:rFonts w:hint="eastAsia" w:ascii="仿宋_GB2312" w:hAnsi="仿宋_GB2312" w:eastAsia="仿宋_GB2312" w:cs="仿宋_GB2312"/>
          <w:b w:val="0"/>
          <w:bCs w:val="0"/>
          <w:i w:val="0"/>
          <w:caps w:val="0"/>
          <w:color w:val="auto"/>
          <w:spacing w:val="0"/>
          <w:sz w:val="32"/>
          <w:szCs w:val="32"/>
          <w:shd w:val="clear" w:color="auto" w:fill="FFFFFF"/>
          <w:lang w:bidi="ar-SA"/>
        </w:rPr>
        <w:t>　　专业技术人员中从事钢结构机械连接检测、钢网架结构变形检测工作3年以上并具有高级或者中级职称的不得少于4名，其中1人应当具备二级注册结构工程师资格。</w:t>
      </w:r>
      <w:r>
        <w:rPr>
          <w:rFonts w:hint="eastAsia" w:ascii="仿宋_GB2312" w:hAnsi="仿宋_GB2312" w:eastAsia="仿宋_GB2312" w:cs="仿宋_GB2312"/>
          <w:b w:val="0"/>
          <w:bCs w:val="0"/>
          <w:i w:val="0"/>
          <w:caps w:val="0"/>
          <w:color w:val="auto"/>
          <w:spacing w:val="0"/>
          <w:sz w:val="32"/>
          <w:szCs w:val="32"/>
          <w:shd w:val="clear" w:color="auto" w:fill="FFFFFF"/>
          <w:lang w:bidi="ar-SA"/>
        </w:rPr>
        <w:br w:type="textWrapping"/>
      </w:r>
      <w:r>
        <w:rPr>
          <w:rFonts w:hint="eastAsia" w:ascii="仿宋_GB2312" w:hAnsi="仿宋_GB2312" w:eastAsia="仿宋_GB2312" w:cs="仿宋_GB2312"/>
          <w:b w:val="0"/>
          <w:bCs w:val="0"/>
          <w:i w:val="0"/>
          <w:caps w:val="0"/>
          <w:color w:val="auto"/>
          <w:spacing w:val="0"/>
          <w:sz w:val="32"/>
          <w:szCs w:val="32"/>
          <w:shd w:val="clear" w:color="auto" w:fill="FFFFFF"/>
          <w:lang w:bidi="ar-SA"/>
        </w:rPr>
        <w:t>　　</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bidi="ar-SA"/>
        </w:rPr>
        <w:t>3.</w:t>
      </w:r>
      <w:r>
        <w:rPr>
          <w:rFonts w:hint="eastAsia" w:ascii="仿宋_GB2312" w:hAnsi="仿宋_GB2312" w:eastAsia="仿宋_GB2312" w:cs="仿宋_GB2312"/>
          <w:b w:val="0"/>
          <w:bCs w:val="0"/>
          <w:i w:val="0"/>
          <w:caps w:val="0"/>
          <w:color w:val="auto"/>
          <w:spacing w:val="0"/>
          <w:sz w:val="32"/>
          <w:szCs w:val="32"/>
          <w:shd w:val="clear" w:color="auto" w:fill="FFFFFF"/>
          <w:lang w:bidi="ar-SA"/>
        </w:rPr>
        <w:t>见证取样检测机构除应满足基本条件外，专业技术人员中从事检测工作3年以上并具有高级或者中级职称的不得少于3名；边远的县（区）可不少于2人。</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val="en-US" w:eastAsia="zh-CN" w:bidi="ar-SA"/>
        </w:rPr>
      </w:pPr>
      <w:r>
        <w:rPr>
          <w:rFonts w:hint="eastAsia" w:ascii="楷体_GB2312" w:hAnsi="楷体_GB2312" w:eastAsia="楷体_GB2312" w:cs="楷体_GB2312"/>
          <w:b w:val="0"/>
          <w:bCs w:val="0"/>
          <w:color w:val="auto"/>
          <w:sz w:val="32"/>
          <w:szCs w:val="32"/>
          <w:lang w:val="en-US" w:eastAsia="zh-CN" w:bidi="ar-SA"/>
        </w:rPr>
        <w:t>（七）材料要求。</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i w:val="0"/>
          <w:caps w:val="0"/>
          <w:color w:val="auto"/>
          <w:spacing w:val="0"/>
          <w:sz w:val="32"/>
          <w:szCs w:val="32"/>
          <w:shd w:val="clear" w:color="auto" w:fill="FFFFFF"/>
          <w:lang w:bidi="ar-SA"/>
        </w:rPr>
      </w:pPr>
      <w:r>
        <w:rPr>
          <w:rFonts w:hint="eastAsia" w:ascii="仿宋_GB2312" w:hAnsi="仿宋_GB2312" w:eastAsia="仿宋_GB2312" w:cs="仿宋_GB2312"/>
          <w:b w:val="0"/>
          <w:bCs w:val="0"/>
          <w:i w:val="0"/>
          <w:caps w:val="0"/>
          <w:color w:val="auto"/>
          <w:spacing w:val="0"/>
          <w:sz w:val="32"/>
          <w:szCs w:val="32"/>
          <w:shd w:val="clear" w:color="auto" w:fill="FFFFFF"/>
          <w:lang w:bidi="ar-SA"/>
        </w:rPr>
        <w:t>申请检测资质的机构应当提交下列申请材料：</w:t>
      </w:r>
      <w:r>
        <w:rPr>
          <w:rFonts w:hint="eastAsia" w:ascii="仿宋_GB2312" w:hAnsi="仿宋_GB2312" w:eastAsia="仿宋_GB2312" w:cs="仿宋_GB2312"/>
          <w:b w:val="0"/>
          <w:bCs w:val="0"/>
          <w:i w:val="0"/>
          <w:caps w:val="0"/>
          <w:color w:val="auto"/>
          <w:spacing w:val="0"/>
          <w:sz w:val="32"/>
          <w:szCs w:val="32"/>
          <w:shd w:val="clear" w:color="auto" w:fill="FFFFFF"/>
          <w:lang w:bidi="ar-SA"/>
        </w:rPr>
        <w:br w:type="textWrapping"/>
      </w:r>
      <w:r>
        <w:rPr>
          <w:rFonts w:hint="eastAsia" w:ascii="仿宋_GB2312" w:hAnsi="仿宋_GB2312" w:eastAsia="仿宋_GB2312" w:cs="仿宋_GB2312"/>
          <w:b w:val="0"/>
          <w:bCs w:val="0"/>
          <w:i w:val="0"/>
          <w:caps w:val="0"/>
          <w:color w:val="auto"/>
          <w:spacing w:val="0"/>
          <w:sz w:val="32"/>
          <w:szCs w:val="32"/>
          <w:shd w:val="clear" w:color="auto" w:fill="FFFFFF"/>
          <w:lang w:bidi="ar-SA"/>
        </w:rPr>
        <w:t>　　</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bidi="ar-SA"/>
        </w:rPr>
        <w:t>1.</w:t>
      </w:r>
      <w:r>
        <w:rPr>
          <w:rFonts w:hint="eastAsia" w:ascii="仿宋_GB2312" w:hAnsi="仿宋_GB2312" w:eastAsia="仿宋_GB2312" w:cs="仿宋_GB2312"/>
          <w:b w:val="0"/>
          <w:bCs w:val="0"/>
          <w:i w:val="0"/>
          <w:caps w:val="0"/>
          <w:color w:val="auto"/>
          <w:spacing w:val="0"/>
          <w:sz w:val="32"/>
          <w:szCs w:val="32"/>
          <w:shd w:val="clear" w:color="auto" w:fill="FFFFFF"/>
          <w:lang w:bidi="ar-SA"/>
        </w:rPr>
        <w:t>《检测机构资质申请表》一式三份；</w:t>
      </w:r>
      <w:r>
        <w:rPr>
          <w:rFonts w:hint="eastAsia" w:ascii="仿宋_GB2312" w:hAnsi="仿宋_GB2312" w:eastAsia="仿宋_GB2312" w:cs="仿宋_GB2312"/>
          <w:b w:val="0"/>
          <w:bCs w:val="0"/>
          <w:i w:val="0"/>
          <w:caps w:val="0"/>
          <w:color w:val="auto"/>
          <w:spacing w:val="0"/>
          <w:sz w:val="32"/>
          <w:szCs w:val="32"/>
          <w:shd w:val="clear" w:color="auto" w:fill="FFFFFF"/>
          <w:lang w:bidi="ar-SA"/>
        </w:rPr>
        <w:br w:type="textWrapping"/>
      </w:r>
      <w:r>
        <w:rPr>
          <w:rFonts w:hint="eastAsia" w:ascii="仿宋_GB2312" w:hAnsi="仿宋_GB2312" w:eastAsia="仿宋_GB2312" w:cs="仿宋_GB2312"/>
          <w:b w:val="0"/>
          <w:bCs w:val="0"/>
          <w:i w:val="0"/>
          <w:caps w:val="0"/>
          <w:color w:val="auto"/>
          <w:spacing w:val="0"/>
          <w:sz w:val="32"/>
          <w:szCs w:val="32"/>
          <w:shd w:val="clear" w:color="auto" w:fill="FFFFFF"/>
          <w:lang w:bidi="ar-SA"/>
        </w:rPr>
        <w:t>　　</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bidi="ar-SA"/>
        </w:rPr>
        <w:t>2.</w:t>
      </w:r>
      <w:r>
        <w:rPr>
          <w:rFonts w:hint="eastAsia" w:ascii="仿宋_GB2312" w:hAnsi="仿宋_GB2312" w:eastAsia="仿宋_GB2312" w:cs="仿宋_GB2312"/>
          <w:b w:val="0"/>
          <w:bCs w:val="0"/>
          <w:i w:val="0"/>
          <w:caps w:val="0"/>
          <w:color w:val="auto"/>
          <w:spacing w:val="0"/>
          <w:sz w:val="32"/>
          <w:szCs w:val="32"/>
          <w:shd w:val="clear" w:color="auto" w:fill="FFFFFF"/>
          <w:lang w:bidi="ar-SA"/>
        </w:rPr>
        <w:t>工商营业执照原件及复印件；</w:t>
      </w:r>
      <w:r>
        <w:rPr>
          <w:rFonts w:hint="eastAsia" w:ascii="仿宋_GB2312" w:hAnsi="仿宋_GB2312" w:eastAsia="仿宋_GB2312" w:cs="仿宋_GB2312"/>
          <w:b w:val="0"/>
          <w:bCs w:val="0"/>
          <w:i w:val="0"/>
          <w:caps w:val="0"/>
          <w:color w:val="auto"/>
          <w:spacing w:val="0"/>
          <w:sz w:val="32"/>
          <w:szCs w:val="32"/>
          <w:shd w:val="clear" w:color="auto" w:fill="FFFFFF"/>
          <w:lang w:bidi="ar-SA"/>
        </w:rPr>
        <w:br w:type="textWrapping"/>
      </w:r>
      <w:r>
        <w:rPr>
          <w:rFonts w:hint="eastAsia" w:ascii="仿宋_GB2312" w:hAnsi="仿宋_GB2312" w:eastAsia="仿宋_GB2312" w:cs="仿宋_GB2312"/>
          <w:b w:val="0"/>
          <w:bCs w:val="0"/>
          <w:i w:val="0"/>
          <w:caps w:val="0"/>
          <w:color w:val="auto"/>
          <w:spacing w:val="0"/>
          <w:sz w:val="32"/>
          <w:szCs w:val="32"/>
          <w:shd w:val="clear" w:color="auto" w:fill="FFFFFF"/>
          <w:lang w:bidi="ar-SA"/>
        </w:rPr>
        <w:t>　　</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bidi="ar-SA"/>
        </w:rPr>
        <w:t>3.</w:t>
      </w:r>
      <w:r>
        <w:rPr>
          <w:rFonts w:hint="eastAsia" w:ascii="仿宋_GB2312" w:hAnsi="仿宋_GB2312" w:eastAsia="仿宋_GB2312" w:cs="仿宋_GB2312"/>
          <w:b w:val="0"/>
          <w:bCs w:val="0"/>
          <w:i w:val="0"/>
          <w:caps w:val="0"/>
          <w:color w:val="auto"/>
          <w:spacing w:val="0"/>
          <w:sz w:val="32"/>
          <w:szCs w:val="32"/>
          <w:shd w:val="clear" w:color="auto" w:fill="FFFFFF"/>
          <w:lang w:bidi="ar-SA"/>
        </w:rPr>
        <w:t>与所申请检测资质范围相对应的计量认证证书原件及复印件；</w:t>
      </w:r>
      <w:r>
        <w:rPr>
          <w:rFonts w:hint="eastAsia" w:ascii="仿宋_GB2312" w:hAnsi="仿宋_GB2312" w:eastAsia="仿宋_GB2312" w:cs="仿宋_GB2312"/>
          <w:b w:val="0"/>
          <w:bCs w:val="0"/>
          <w:i w:val="0"/>
          <w:caps w:val="0"/>
          <w:color w:val="auto"/>
          <w:spacing w:val="0"/>
          <w:sz w:val="32"/>
          <w:szCs w:val="32"/>
          <w:shd w:val="clear" w:color="auto" w:fill="FFFFFF"/>
          <w:lang w:bidi="ar-SA"/>
        </w:rPr>
        <w:br w:type="textWrapping"/>
      </w:r>
      <w:r>
        <w:rPr>
          <w:rFonts w:hint="eastAsia" w:ascii="仿宋_GB2312" w:hAnsi="仿宋_GB2312" w:eastAsia="仿宋_GB2312" w:cs="仿宋_GB2312"/>
          <w:b w:val="0"/>
          <w:bCs w:val="0"/>
          <w:i w:val="0"/>
          <w:caps w:val="0"/>
          <w:color w:val="auto"/>
          <w:spacing w:val="0"/>
          <w:sz w:val="32"/>
          <w:szCs w:val="32"/>
          <w:shd w:val="clear" w:color="auto" w:fill="FFFFFF"/>
          <w:lang w:bidi="ar-SA"/>
        </w:rPr>
        <w:t>　　</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bidi="ar-SA"/>
        </w:rPr>
        <w:t>4.</w:t>
      </w:r>
      <w:r>
        <w:rPr>
          <w:rFonts w:hint="eastAsia" w:ascii="仿宋_GB2312" w:hAnsi="仿宋_GB2312" w:eastAsia="仿宋_GB2312" w:cs="仿宋_GB2312"/>
          <w:b w:val="0"/>
          <w:bCs w:val="0"/>
          <w:i w:val="0"/>
          <w:caps w:val="0"/>
          <w:color w:val="auto"/>
          <w:spacing w:val="0"/>
          <w:sz w:val="32"/>
          <w:szCs w:val="32"/>
          <w:shd w:val="clear" w:color="auto" w:fill="FFFFFF"/>
          <w:lang w:bidi="ar-SA"/>
        </w:rPr>
        <w:t>主要检测仪器、设备清单</w:t>
      </w:r>
      <w:r>
        <w:rPr>
          <w:rFonts w:hint="eastAsia" w:ascii="仿宋_GB2312" w:hAnsi="仿宋_GB2312" w:eastAsia="仿宋_GB2312" w:cs="仿宋_GB2312"/>
          <w:b w:val="0"/>
          <w:bCs w:val="0"/>
          <w:i w:val="0"/>
          <w:caps w:val="0"/>
          <w:color w:val="auto"/>
          <w:spacing w:val="0"/>
          <w:sz w:val="32"/>
          <w:szCs w:val="32"/>
          <w:shd w:val="clear" w:color="auto" w:fill="FFFFFF"/>
          <w:lang w:eastAsia="zh-CN" w:bidi="ar-SA"/>
        </w:rPr>
        <w:t>及检定、校准的书面承诺</w:t>
      </w:r>
      <w:r>
        <w:rPr>
          <w:rFonts w:hint="eastAsia" w:ascii="仿宋_GB2312" w:hAnsi="仿宋_GB2312" w:eastAsia="仿宋_GB2312" w:cs="仿宋_GB2312"/>
          <w:b w:val="0"/>
          <w:bCs w:val="0"/>
          <w:i w:val="0"/>
          <w:caps w:val="0"/>
          <w:color w:val="auto"/>
          <w:spacing w:val="0"/>
          <w:sz w:val="32"/>
          <w:szCs w:val="32"/>
          <w:shd w:val="clear" w:color="auto" w:fill="FFFFFF"/>
          <w:lang w:bidi="ar-SA"/>
        </w:rPr>
        <w:t>；</w:t>
      </w:r>
      <w:r>
        <w:rPr>
          <w:rFonts w:hint="eastAsia" w:ascii="仿宋_GB2312" w:hAnsi="仿宋_GB2312" w:eastAsia="仿宋_GB2312" w:cs="仿宋_GB2312"/>
          <w:b w:val="0"/>
          <w:bCs w:val="0"/>
          <w:i w:val="0"/>
          <w:caps w:val="0"/>
          <w:color w:val="auto"/>
          <w:spacing w:val="0"/>
          <w:sz w:val="32"/>
          <w:szCs w:val="32"/>
          <w:shd w:val="clear" w:color="auto" w:fill="FFFFFF"/>
          <w:lang w:bidi="ar-SA"/>
        </w:rPr>
        <w:br w:type="textWrapping"/>
      </w:r>
      <w:r>
        <w:rPr>
          <w:rFonts w:hint="eastAsia" w:ascii="仿宋_GB2312" w:hAnsi="仿宋_GB2312" w:eastAsia="仿宋_GB2312" w:cs="仿宋_GB2312"/>
          <w:b w:val="0"/>
          <w:bCs w:val="0"/>
          <w:i w:val="0"/>
          <w:caps w:val="0"/>
          <w:color w:val="auto"/>
          <w:spacing w:val="0"/>
          <w:sz w:val="32"/>
          <w:szCs w:val="32"/>
          <w:shd w:val="clear" w:color="auto" w:fill="FFFFFF"/>
          <w:lang w:bidi="ar-SA"/>
        </w:rPr>
        <w:t>　　</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bidi="ar-SA"/>
        </w:rPr>
        <w:t>5.</w:t>
      </w:r>
      <w:r>
        <w:rPr>
          <w:rFonts w:hint="eastAsia" w:ascii="仿宋_GB2312" w:hAnsi="仿宋_GB2312" w:eastAsia="仿宋_GB2312" w:cs="仿宋_GB2312"/>
          <w:b w:val="0"/>
          <w:bCs w:val="0"/>
          <w:i w:val="0"/>
          <w:caps w:val="0"/>
          <w:color w:val="auto"/>
          <w:spacing w:val="0"/>
          <w:sz w:val="32"/>
          <w:szCs w:val="32"/>
          <w:shd w:val="clear" w:color="auto" w:fill="FFFFFF"/>
          <w:lang w:bidi="ar-SA"/>
        </w:rPr>
        <w:t>检测机构管理制度及质量控制措施。</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val="en-US" w:eastAsia="zh-CN" w:bidi="ar-SA"/>
        </w:rPr>
      </w:pPr>
      <w:r>
        <w:rPr>
          <w:rFonts w:hint="eastAsia" w:ascii="仿宋_GB2312" w:hAnsi="仿宋_GB2312" w:eastAsia="仿宋_GB2312" w:cs="仿宋_GB2312"/>
          <w:b w:val="0"/>
          <w:bCs w:val="0"/>
          <w:i w:val="0"/>
          <w:caps w:val="0"/>
          <w:color w:val="auto"/>
          <w:spacing w:val="0"/>
          <w:sz w:val="32"/>
          <w:szCs w:val="32"/>
          <w:shd w:val="clear" w:color="auto" w:fill="FFFFFF"/>
          <w:lang w:eastAsia="zh-CN" w:bidi="ar-SA"/>
        </w:rPr>
        <w:t>各地市可根据本地区实际调整所需的申请材料。</w:t>
      </w:r>
      <w:r>
        <w:rPr>
          <w:rFonts w:hint="eastAsia" w:ascii="仿宋_GB2312" w:hAnsi="仿宋_GB2312" w:eastAsia="仿宋_GB2312" w:cs="仿宋_GB2312"/>
          <w:b w:val="0"/>
          <w:bCs w:val="0"/>
          <w:i w:val="0"/>
          <w:caps w:val="0"/>
          <w:color w:val="auto"/>
          <w:spacing w:val="0"/>
          <w:sz w:val="32"/>
          <w:szCs w:val="32"/>
          <w:shd w:val="clear" w:color="auto" w:fill="FFFFFF"/>
          <w:lang w:bidi="ar-SA"/>
        </w:rPr>
        <w:br w:type="textWrapping"/>
      </w:r>
      <w:r>
        <w:rPr>
          <w:rFonts w:hint="eastAsia" w:ascii="仿宋_GB2312" w:hAnsi="仿宋_GB2312" w:eastAsia="仿宋_GB2312" w:cs="仿宋_GB2312"/>
          <w:b w:val="0"/>
          <w:bCs w:val="0"/>
          <w:i w:val="0"/>
          <w:caps w:val="0"/>
          <w:color w:val="auto"/>
          <w:spacing w:val="0"/>
          <w:sz w:val="32"/>
          <w:szCs w:val="32"/>
          <w:shd w:val="clear" w:color="auto" w:fill="FFFFFF"/>
          <w:lang w:bidi="ar-SA"/>
        </w:rPr>
        <w:t>　　</w:t>
      </w:r>
      <w:r>
        <w:rPr>
          <w:rFonts w:hint="eastAsia" w:ascii="楷体_GB2312" w:hAnsi="楷体_GB2312" w:eastAsia="楷体_GB2312" w:cs="楷体_GB2312"/>
          <w:b w:val="0"/>
          <w:bCs w:val="0"/>
          <w:color w:val="auto"/>
          <w:sz w:val="32"/>
          <w:szCs w:val="32"/>
          <w:lang w:val="en-US" w:eastAsia="zh-CN" w:bidi="ar-SA"/>
        </w:rPr>
        <w:t>（八）程序环节。</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default" w:ascii="仿宋_GB2312" w:hAnsi="仿宋_GB2312" w:eastAsia="仿宋_GB2312" w:cs="仿宋_GB2312"/>
          <w:b w:val="0"/>
          <w:bCs w:val="0"/>
          <w:i w:val="0"/>
          <w:caps w:val="0"/>
          <w:color w:val="auto"/>
          <w:spacing w:val="0"/>
          <w:sz w:val="32"/>
          <w:szCs w:val="32"/>
          <w:shd w:val="clear" w:color="auto" w:fill="FFFFFF"/>
          <w:lang w:val="en-US" w:eastAsia="zh-CN" w:bidi="ar-SA"/>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bidi="ar-SA"/>
        </w:rPr>
        <w:t>申请--受理--审查--决定。</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val="en-US" w:eastAsia="zh-CN" w:bidi="ar-SA"/>
        </w:rPr>
      </w:pPr>
      <w:r>
        <w:rPr>
          <w:rFonts w:hint="eastAsia" w:ascii="楷体_GB2312" w:hAnsi="楷体_GB2312" w:eastAsia="楷体_GB2312" w:cs="楷体_GB2312"/>
          <w:b w:val="0"/>
          <w:bCs w:val="0"/>
          <w:color w:val="auto"/>
          <w:sz w:val="32"/>
          <w:szCs w:val="32"/>
          <w:lang w:val="en-US" w:eastAsia="zh-CN" w:bidi="ar-SA"/>
        </w:rPr>
        <w:t>（九）审批时限。</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i w:val="0"/>
          <w:caps w:val="0"/>
          <w:color w:val="auto"/>
          <w:spacing w:val="0"/>
          <w:sz w:val="32"/>
          <w:szCs w:val="32"/>
          <w:shd w:val="clear" w:color="auto" w:fill="FFFFFF"/>
          <w:lang w:bidi="ar-SA"/>
        </w:rPr>
        <w:t>2</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bidi="ar-SA"/>
        </w:rPr>
        <w:t>0</w:t>
      </w:r>
      <w:r>
        <w:rPr>
          <w:rFonts w:hint="eastAsia" w:ascii="仿宋_GB2312" w:hAnsi="仿宋_GB2312" w:eastAsia="仿宋_GB2312" w:cs="仿宋_GB2312"/>
          <w:b w:val="0"/>
          <w:bCs w:val="0"/>
          <w:i w:val="0"/>
          <w:caps w:val="0"/>
          <w:color w:val="auto"/>
          <w:spacing w:val="0"/>
          <w:sz w:val="32"/>
          <w:szCs w:val="32"/>
          <w:shd w:val="clear" w:color="auto" w:fill="FFFFFF"/>
          <w:lang w:bidi="ar-SA"/>
        </w:rPr>
        <w:t>个工作日</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bidi="ar-SA"/>
        </w:rPr>
        <w:t>。</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val="en-US" w:eastAsia="zh-CN" w:bidi="ar-SA"/>
        </w:rPr>
      </w:pPr>
      <w:r>
        <w:rPr>
          <w:rFonts w:hint="eastAsia" w:ascii="楷体_GB2312" w:hAnsi="楷体_GB2312" w:eastAsia="楷体_GB2312" w:cs="楷体_GB2312"/>
          <w:b w:val="0"/>
          <w:bCs w:val="0"/>
          <w:color w:val="auto"/>
          <w:sz w:val="32"/>
          <w:szCs w:val="32"/>
          <w:lang w:val="en-US" w:eastAsia="zh-CN" w:bidi="ar-SA"/>
        </w:rPr>
        <w:t>（十）监管措施。</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1.开展“双随机、一公开”监管，依法查处违法违规行为并公开结果。</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2.加强信用监管，向社会公布建设工程质量检测机构信用状况，对失信主体开展联合惩戒。</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黑体" w:hAnsi="黑体" w:eastAsia="黑体" w:cs="黑体"/>
          <w:b w:val="0"/>
          <w:bCs w:val="0"/>
          <w:color w:val="auto"/>
          <w:sz w:val="32"/>
          <w:szCs w:val="32"/>
          <w:highlight w:val="none"/>
          <w:lang w:val="en-US" w:eastAsia="zh-CN" w:bidi="ar-SA"/>
        </w:rPr>
      </w:pPr>
      <w:r>
        <w:rPr>
          <w:rFonts w:hint="eastAsia" w:ascii="黑体" w:hAnsi="黑体" w:eastAsia="黑体" w:cs="黑体"/>
          <w:b w:val="0"/>
          <w:bCs w:val="0"/>
          <w:color w:val="auto"/>
          <w:kern w:val="0"/>
          <w:sz w:val="32"/>
          <w:szCs w:val="32"/>
          <w:highlight w:val="none"/>
          <w:lang w:val="en-US" w:eastAsia="zh-CN" w:bidi="ar-SA"/>
        </w:rPr>
        <w:t>十四、</w:t>
      </w:r>
      <w:r>
        <w:rPr>
          <w:rFonts w:hint="eastAsia" w:ascii="黑体" w:hAnsi="黑体" w:eastAsia="黑体" w:cs="黑体"/>
          <w:b w:val="0"/>
          <w:bCs w:val="0"/>
          <w:color w:val="auto"/>
          <w:sz w:val="32"/>
          <w:szCs w:val="32"/>
          <w:highlight w:val="none"/>
          <w:lang w:val="en-US" w:eastAsia="zh-CN" w:bidi="ar-SA"/>
        </w:rPr>
        <w:t>燃气经营许可证核发</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val="en-US" w:eastAsia="zh-CN" w:bidi="ar-SA"/>
        </w:rPr>
      </w:pPr>
      <w:r>
        <w:rPr>
          <w:rFonts w:hint="eastAsia" w:ascii="楷体_GB2312" w:hAnsi="楷体_GB2312" w:eastAsia="楷体_GB2312" w:cs="楷体_GB2312"/>
          <w:b w:val="0"/>
          <w:bCs w:val="0"/>
          <w:color w:val="auto"/>
          <w:sz w:val="32"/>
          <w:szCs w:val="32"/>
          <w:lang w:val="en-US" w:eastAsia="zh-CN" w:bidi="ar-SA"/>
        </w:rPr>
        <w:t>（一）改革方式。</w:t>
      </w:r>
    </w:p>
    <w:p>
      <w:pPr>
        <w:keepNext w:val="0"/>
        <w:keepLines w:val="0"/>
        <w:pageBreakBefore w:val="0"/>
        <w:widowControl w:val="0"/>
        <w:numPr>
          <w:ilvl w:val="0"/>
          <w:numId w:val="0"/>
        </w:numPr>
        <w:kinsoku/>
        <w:overflowPunct/>
        <w:topLinePunct w:val="0"/>
        <w:autoSpaceDE/>
        <w:autoSpaceDN/>
        <w:bidi w:val="0"/>
        <w:spacing w:line="560" w:lineRule="exact"/>
        <w:ind w:left="640" w:leftChars="0" w:firstLine="0" w:firstLineChars="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优化审批服务。</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val="en-US" w:eastAsia="zh-CN" w:bidi="ar-SA"/>
        </w:rPr>
      </w:pPr>
      <w:r>
        <w:rPr>
          <w:rFonts w:hint="eastAsia" w:ascii="楷体_GB2312" w:hAnsi="楷体_GB2312" w:eastAsia="楷体_GB2312" w:cs="楷体_GB2312"/>
          <w:b w:val="0"/>
          <w:bCs w:val="0"/>
          <w:color w:val="auto"/>
          <w:sz w:val="32"/>
          <w:szCs w:val="32"/>
          <w:lang w:val="en-US" w:eastAsia="zh-CN" w:bidi="ar-SA"/>
        </w:rPr>
        <w:t>（二）主管部门。</w:t>
      </w:r>
    </w:p>
    <w:p>
      <w:pPr>
        <w:keepNext w:val="0"/>
        <w:keepLines w:val="0"/>
        <w:pageBreakBefore w:val="0"/>
        <w:widowControl w:val="0"/>
        <w:numPr>
          <w:ilvl w:val="0"/>
          <w:numId w:val="0"/>
        </w:numPr>
        <w:kinsoku/>
        <w:overflowPunct/>
        <w:topLinePunct w:val="0"/>
        <w:autoSpaceDE/>
        <w:autoSpaceDN/>
        <w:bidi w:val="0"/>
        <w:spacing w:line="560" w:lineRule="exact"/>
        <w:ind w:left="640" w:leftChars="0" w:firstLine="0" w:firstLineChars="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县级以上地方城镇燃气管理部门。</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val="en-US" w:eastAsia="zh-CN" w:bidi="ar-SA"/>
        </w:rPr>
      </w:pPr>
      <w:r>
        <w:rPr>
          <w:rFonts w:hint="eastAsia" w:ascii="楷体_GB2312" w:hAnsi="楷体_GB2312" w:eastAsia="楷体_GB2312" w:cs="楷体_GB2312"/>
          <w:b w:val="0"/>
          <w:bCs w:val="0"/>
          <w:color w:val="auto"/>
          <w:sz w:val="32"/>
          <w:szCs w:val="32"/>
          <w:lang w:val="en-US" w:eastAsia="zh-CN" w:bidi="ar-SA"/>
        </w:rPr>
        <w:t>（三）实施区域。</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全省范围内。</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val="en-US" w:eastAsia="zh-CN" w:bidi="ar-SA"/>
        </w:rPr>
      </w:pPr>
      <w:r>
        <w:rPr>
          <w:rFonts w:hint="eastAsia" w:ascii="楷体_GB2312" w:hAnsi="楷体_GB2312" w:eastAsia="楷体_GB2312" w:cs="楷体_GB2312"/>
          <w:b w:val="0"/>
          <w:bCs w:val="0"/>
          <w:color w:val="auto"/>
          <w:sz w:val="32"/>
          <w:szCs w:val="32"/>
          <w:lang w:val="en-US" w:eastAsia="zh-CN" w:bidi="ar-SA"/>
        </w:rPr>
        <w:t>（四）改革内容。</w:t>
      </w:r>
    </w:p>
    <w:p>
      <w:pPr>
        <w:keepNext w:val="0"/>
        <w:keepLines w:val="0"/>
        <w:pageBreakBefore w:val="0"/>
        <w:widowControl/>
        <w:shd w:val="clear" w:color="auto" w:fill="FFFFFF"/>
        <w:kinsoku/>
        <w:wordWrap w:val="0"/>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val="en-US" w:eastAsia="zh-CN" w:bidi="ar-SA"/>
        </w:rPr>
      </w:pPr>
      <w:r>
        <w:rPr>
          <w:rFonts w:hint="eastAsia" w:ascii="仿宋_GB2312" w:hAnsi="仿宋_GB2312" w:eastAsia="仿宋_GB2312" w:cs="Calibri"/>
          <w:b w:val="0"/>
          <w:bCs w:val="0"/>
          <w:color w:val="auto"/>
          <w:kern w:val="0"/>
          <w:sz w:val="32"/>
          <w:szCs w:val="32"/>
          <w:lang w:eastAsia="zh-CN" w:bidi="ar-SA"/>
        </w:rPr>
        <w:t>在全省范围内落实燃气经营许可证核发优化准入服务，实施“证照分离”改革，推广网上办理，压缩审批时限，精简审核材料，公示审批程序、受理条件和办理标准，公开办理进度，推进信息共享，加强事中事后监管</w:t>
      </w:r>
      <w:r>
        <w:rPr>
          <w:rFonts w:hint="eastAsia" w:ascii="仿宋_GB2312" w:hAnsi="仿宋_GB2312" w:eastAsia="仿宋_GB2312" w:cs="Calibri"/>
          <w:b w:val="0"/>
          <w:bCs w:val="0"/>
          <w:color w:val="auto"/>
          <w:kern w:val="0"/>
          <w:sz w:val="32"/>
          <w:szCs w:val="32"/>
          <w:lang w:bidi="ar-SA"/>
        </w:rPr>
        <w:t>。</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val="en-US" w:eastAsia="zh-CN" w:bidi="ar-SA"/>
        </w:rPr>
      </w:pPr>
      <w:r>
        <w:rPr>
          <w:rFonts w:hint="eastAsia" w:ascii="楷体_GB2312" w:hAnsi="楷体_GB2312" w:eastAsia="楷体_GB2312" w:cs="楷体_GB2312"/>
          <w:b w:val="0"/>
          <w:bCs w:val="0"/>
          <w:color w:val="auto"/>
          <w:sz w:val="32"/>
          <w:szCs w:val="32"/>
          <w:lang w:val="en-US" w:eastAsia="zh-CN" w:bidi="ar-SA"/>
        </w:rPr>
        <w:t>（五）法律依据。</w:t>
      </w:r>
    </w:p>
    <w:p>
      <w:pPr>
        <w:keepNext w:val="0"/>
        <w:keepLines w:val="0"/>
        <w:pageBreakBefore w:val="0"/>
        <w:widowControl/>
        <w:kinsoku/>
        <w:overflowPunct/>
        <w:topLinePunct w:val="0"/>
        <w:autoSpaceDE/>
        <w:autoSpaceDN/>
        <w:bidi w:val="0"/>
        <w:spacing w:line="560" w:lineRule="exact"/>
        <w:ind w:left="0" w:leftChars="0" w:firstLine="707" w:firstLineChars="0"/>
        <w:jc w:val="both"/>
        <w:textAlignment w:val="auto"/>
        <w:rPr>
          <w:rFonts w:ascii="仿宋_GB2312" w:hAnsi="仿宋_GB2312" w:eastAsia="仿宋_GB2312" w:cs="Calibri"/>
          <w:b w:val="0"/>
          <w:bCs w:val="0"/>
          <w:color w:val="auto"/>
          <w:kern w:val="0"/>
          <w:sz w:val="32"/>
          <w:szCs w:val="32"/>
          <w:lang w:bidi="ar-SA"/>
        </w:rPr>
      </w:pPr>
      <w:r>
        <w:rPr>
          <w:rFonts w:hint="eastAsia" w:ascii="仿宋_GB2312" w:hAnsi="仿宋_GB2312" w:eastAsia="仿宋_GB2312" w:cs="Calibri"/>
          <w:b w:val="0"/>
          <w:bCs w:val="0"/>
          <w:color w:val="auto"/>
          <w:kern w:val="0"/>
          <w:sz w:val="32"/>
          <w:szCs w:val="32"/>
          <w:lang w:bidi="ar-SA"/>
        </w:rPr>
        <w:t>1.《城镇燃气管理条例》；</w:t>
      </w:r>
    </w:p>
    <w:p>
      <w:pPr>
        <w:keepNext w:val="0"/>
        <w:keepLines w:val="0"/>
        <w:pageBreakBefore w:val="0"/>
        <w:widowControl/>
        <w:kinsoku/>
        <w:overflowPunct/>
        <w:topLinePunct w:val="0"/>
        <w:autoSpaceDE/>
        <w:autoSpaceDN/>
        <w:bidi w:val="0"/>
        <w:spacing w:line="560" w:lineRule="exact"/>
        <w:ind w:left="0" w:leftChars="0" w:firstLine="707" w:firstLineChars="0"/>
        <w:jc w:val="both"/>
        <w:textAlignment w:val="auto"/>
        <w:rPr>
          <w:rFonts w:ascii="仿宋_GB2312" w:hAnsi="仿宋_GB2312" w:eastAsia="仿宋_GB2312" w:cs="Calibri"/>
          <w:b w:val="0"/>
          <w:bCs w:val="0"/>
          <w:color w:val="auto"/>
          <w:kern w:val="0"/>
          <w:sz w:val="32"/>
          <w:szCs w:val="32"/>
          <w:lang w:bidi="ar-SA"/>
        </w:rPr>
      </w:pPr>
      <w:r>
        <w:rPr>
          <w:rFonts w:hint="eastAsia" w:ascii="仿宋_GB2312" w:hAnsi="仿宋_GB2312" w:eastAsia="仿宋_GB2312" w:cs="Calibri"/>
          <w:b w:val="0"/>
          <w:bCs w:val="0"/>
          <w:color w:val="auto"/>
          <w:kern w:val="0"/>
          <w:sz w:val="32"/>
          <w:szCs w:val="32"/>
          <w:lang w:bidi="ar-SA"/>
        </w:rPr>
        <w:t>2.《中华人民共和国行政许可法》；</w:t>
      </w:r>
    </w:p>
    <w:p>
      <w:pPr>
        <w:keepNext w:val="0"/>
        <w:keepLines w:val="0"/>
        <w:pageBreakBefore w:val="0"/>
        <w:widowControl/>
        <w:kinsoku/>
        <w:overflowPunct/>
        <w:topLinePunct w:val="0"/>
        <w:autoSpaceDE/>
        <w:autoSpaceDN/>
        <w:bidi w:val="0"/>
        <w:spacing w:line="560" w:lineRule="exact"/>
        <w:ind w:left="0" w:leftChars="0" w:firstLine="707" w:firstLineChars="0"/>
        <w:jc w:val="both"/>
        <w:textAlignment w:val="auto"/>
        <w:rPr>
          <w:rFonts w:hint="eastAsia" w:ascii="仿宋_GB2312" w:hAnsi="仿宋_GB2312" w:eastAsia="仿宋_GB2312" w:cs="Calibri"/>
          <w:b w:val="0"/>
          <w:bCs w:val="0"/>
          <w:color w:val="auto"/>
          <w:kern w:val="0"/>
          <w:sz w:val="32"/>
          <w:szCs w:val="32"/>
          <w:lang w:bidi="ar-SA"/>
        </w:rPr>
      </w:pPr>
      <w:r>
        <w:rPr>
          <w:rFonts w:hint="eastAsia" w:ascii="仿宋_GB2312" w:hAnsi="仿宋_GB2312" w:eastAsia="仿宋_GB2312" w:cs="Calibri"/>
          <w:b w:val="0"/>
          <w:bCs w:val="0"/>
          <w:color w:val="auto"/>
          <w:kern w:val="0"/>
          <w:sz w:val="32"/>
          <w:szCs w:val="32"/>
          <w:lang w:bidi="ar-SA"/>
        </w:rPr>
        <w:t>3.《广东省燃气管理条例》；</w:t>
      </w:r>
    </w:p>
    <w:p>
      <w:pPr>
        <w:keepNext w:val="0"/>
        <w:keepLines w:val="0"/>
        <w:pageBreakBefore w:val="0"/>
        <w:widowControl/>
        <w:kinsoku/>
        <w:overflowPunct/>
        <w:topLinePunct w:val="0"/>
        <w:autoSpaceDE/>
        <w:autoSpaceDN/>
        <w:bidi w:val="0"/>
        <w:spacing w:line="560" w:lineRule="exact"/>
        <w:ind w:left="0" w:leftChars="0" w:firstLine="707" w:firstLineChars="0"/>
        <w:jc w:val="both"/>
        <w:textAlignment w:val="auto"/>
        <w:rPr>
          <w:rFonts w:hint="eastAsia" w:ascii="楷体_GB2312" w:hAnsi="楷体_GB2312" w:eastAsia="楷体_GB2312" w:cs="楷体_GB2312"/>
          <w:b w:val="0"/>
          <w:bCs w:val="0"/>
          <w:color w:val="auto"/>
          <w:sz w:val="32"/>
          <w:szCs w:val="32"/>
          <w:lang w:val="en-US" w:eastAsia="zh-CN" w:bidi="ar-SA"/>
        </w:rPr>
      </w:pPr>
      <w:r>
        <w:rPr>
          <w:rFonts w:hint="eastAsia" w:ascii="仿宋_GB2312" w:hAnsi="仿宋_GB2312" w:eastAsia="仿宋_GB2312" w:cs="Calibri"/>
          <w:b w:val="0"/>
          <w:bCs w:val="0"/>
          <w:color w:val="auto"/>
          <w:kern w:val="0"/>
          <w:sz w:val="32"/>
          <w:szCs w:val="32"/>
          <w:lang w:bidi="ar-SA"/>
        </w:rPr>
        <w:t>4.《燃气经营许可管理办法》。</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val="en-US" w:eastAsia="zh-CN" w:bidi="ar-SA"/>
        </w:rPr>
      </w:pPr>
      <w:r>
        <w:rPr>
          <w:rFonts w:hint="eastAsia" w:ascii="楷体_GB2312" w:hAnsi="楷体_GB2312" w:eastAsia="楷体_GB2312" w:cs="楷体_GB2312"/>
          <w:b w:val="0"/>
          <w:bCs w:val="0"/>
          <w:color w:val="auto"/>
          <w:sz w:val="32"/>
          <w:szCs w:val="32"/>
          <w:lang w:val="en-US" w:eastAsia="zh-CN" w:bidi="ar-SA"/>
        </w:rPr>
        <w:t>（六）许可条件。</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kern w:val="0"/>
          <w:sz w:val="32"/>
          <w:szCs w:val="32"/>
          <w:lang w:bidi="ar-SA"/>
        </w:rPr>
      </w:pPr>
      <w:r>
        <w:rPr>
          <w:rFonts w:hint="eastAsia" w:ascii="仿宋_GB2312" w:hAnsi="仿宋_GB2312" w:eastAsia="仿宋_GB2312" w:cs="仿宋_GB2312"/>
          <w:b w:val="0"/>
          <w:bCs w:val="0"/>
          <w:color w:val="auto"/>
          <w:kern w:val="0"/>
          <w:sz w:val="32"/>
          <w:szCs w:val="32"/>
          <w:lang w:val="en-US" w:eastAsia="zh-CN" w:bidi="ar-SA"/>
        </w:rPr>
        <w:t>1.</w:t>
      </w:r>
      <w:r>
        <w:rPr>
          <w:rFonts w:hint="eastAsia" w:ascii="仿宋_GB2312" w:hAnsi="仿宋_GB2312" w:eastAsia="仿宋_GB2312" w:cs="仿宋_GB2312"/>
          <w:b w:val="0"/>
          <w:bCs w:val="0"/>
          <w:color w:val="auto"/>
          <w:kern w:val="0"/>
          <w:sz w:val="32"/>
          <w:szCs w:val="32"/>
          <w:lang w:bidi="ar-SA"/>
        </w:rPr>
        <w:t>符合燃气发展规划要求。燃气经营区域、燃气种类、供应方式和规模、燃气设施布局和建设时序等符合依法批准的燃气发展规划。</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kern w:val="0"/>
          <w:sz w:val="32"/>
          <w:szCs w:val="32"/>
          <w:lang w:bidi="ar-SA"/>
        </w:rPr>
      </w:pPr>
      <w:r>
        <w:rPr>
          <w:rFonts w:hint="eastAsia" w:ascii="仿宋_GB2312" w:hAnsi="仿宋_GB2312" w:eastAsia="仿宋_GB2312" w:cs="仿宋_GB2312"/>
          <w:b w:val="0"/>
          <w:bCs w:val="0"/>
          <w:color w:val="auto"/>
          <w:kern w:val="0"/>
          <w:sz w:val="32"/>
          <w:szCs w:val="32"/>
          <w:lang w:val="en-US" w:eastAsia="zh-CN" w:bidi="ar-SA"/>
        </w:rPr>
        <w:t>2.</w:t>
      </w:r>
      <w:r>
        <w:rPr>
          <w:rFonts w:hint="eastAsia" w:ascii="仿宋_GB2312" w:hAnsi="仿宋_GB2312" w:eastAsia="仿宋_GB2312" w:cs="仿宋_GB2312"/>
          <w:b w:val="0"/>
          <w:bCs w:val="0"/>
          <w:color w:val="auto"/>
          <w:kern w:val="0"/>
          <w:sz w:val="32"/>
          <w:szCs w:val="32"/>
          <w:lang w:bidi="ar-SA"/>
        </w:rPr>
        <w:t>有符合国家标准的燃气气源。</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kern w:val="0"/>
          <w:sz w:val="32"/>
          <w:szCs w:val="32"/>
          <w:lang w:eastAsia="zh-CN" w:bidi="ar-SA"/>
        </w:rPr>
      </w:pPr>
      <w:r>
        <w:rPr>
          <w:rFonts w:hint="eastAsia" w:ascii="仿宋_GB2312" w:hAnsi="仿宋_GB2312" w:eastAsia="仿宋_GB2312" w:cs="仿宋_GB2312"/>
          <w:b w:val="0"/>
          <w:bCs w:val="0"/>
          <w:color w:val="auto"/>
          <w:kern w:val="0"/>
          <w:sz w:val="32"/>
          <w:szCs w:val="32"/>
          <w:lang w:eastAsia="zh-CN" w:bidi="ar-SA"/>
        </w:rPr>
        <w:t>（</w:t>
      </w:r>
      <w:r>
        <w:rPr>
          <w:rFonts w:hint="eastAsia" w:ascii="仿宋_GB2312" w:hAnsi="仿宋_GB2312" w:eastAsia="仿宋_GB2312" w:cs="仿宋_GB2312"/>
          <w:b w:val="0"/>
          <w:bCs w:val="0"/>
          <w:color w:val="auto"/>
          <w:kern w:val="0"/>
          <w:sz w:val="32"/>
          <w:szCs w:val="32"/>
          <w:lang w:bidi="ar-SA"/>
        </w:rPr>
        <w:t>1</w:t>
      </w:r>
      <w:r>
        <w:rPr>
          <w:rFonts w:hint="eastAsia" w:ascii="仿宋_GB2312" w:hAnsi="仿宋_GB2312" w:eastAsia="仿宋_GB2312" w:cs="仿宋_GB2312"/>
          <w:b w:val="0"/>
          <w:bCs w:val="0"/>
          <w:color w:val="auto"/>
          <w:kern w:val="0"/>
          <w:sz w:val="32"/>
          <w:szCs w:val="32"/>
          <w:lang w:eastAsia="zh-CN" w:bidi="ar-SA"/>
        </w:rPr>
        <w:t>）</w:t>
      </w:r>
      <w:r>
        <w:rPr>
          <w:rFonts w:hint="eastAsia" w:ascii="仿宋_GB2312" w:hAnsi="仿宋_GB2312" w:eastAsia="仿宋_GB2312" w:cs="仿宋_GB2312"/>
          <w:b w:val="0"/>
          <w:bCs w:val="0"/>
          <w:color w:val="auto"/>
          <w:kern w:val="0"/>
          <w:sz w:val="32"/>
          <w:szCs w:val="32"/>
          <w:lang w:bidi="ar-SA"/>
        </w:rPr>
        <w:t>应与气源生产供应企业签订供用气合同</w:t>
      </w:r>
      <w:r>
        <w:rPr>
          <w:rFonts w:hint="eastAsia" w:ascii="仿宋_GB2312" w:hAnsi="仿宋_GB2312" w:eastAsia="仿宋_GB2312" w:cs="仿宋_GB2312"/>
          <w:b w:val="0"/>
          <w:bCs w:val="0"/>
          <w:color w:val="auto"/>
          <w:kern w:val="0"/>
          <w:sz w:val="32"/>
          <w:szCs w:val="32"/>
          <w:lang w:eastAsia="zh-CN" w:bidi="ar-SA"/>
        </w:rPr>
        <w:t>；</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kern w:val="0"/>
          <w:sz w:val="32"/>
          <w:szCs w:val="32"/>
          <w:lang w:bidi="ar-SA"/>
        </w:rPr>
      </w:pPr>
      <w:r>
        <w:rPr>
          <w:rFonts w:hint="eastAsia" w:ascii="仿宋_GB2312" w:hAnsi="仿宋_GB2312" w:eastAsia="仿宋_GB2312" w:cs="仿宋_GB2312"/>
          <w:b w:val="0"/>
          <w:bCs w:val="0"/>
          <w:color w:val="auto"/>
          <w:kern w:val="0"/>
          <w:sz w:val="32"/>
          <w:szCs w:val="32"/>
          <w:lang w:eastAsia="zh-CN" w:bidi="ar-SA"/>
        </w:rPr>
        <w:t>（</w:t>
      </w:r>
      <w:r>
        <w:rPr>
          <w:rFonts w:hint="eastAsia" w:ascii="仿宋_GB2312" w:hAnsi="仿宋_GB2312" w:eastAsia="仿宋_GB2312" w:cs="仿宋_GB2312"/>
          <w:b w:val="0"/>
          <w:bCs w:val="0"/>
          <w:color w:val="auto"/>
          <w:kern w:val="0"/>
          <w:sz w:val="32"/>
          <w:szCs w:val="32"/>
          <w:lang w:bidi="ar-SA"/>
        </w:rPr>
        <w:t>2</w:t>
      </w:r>
      <w:r>
        <w:rPr>
          <w:rFonts w:hint="eastAsia" w:ascii="仿宋_GB2312" w:hAnsi="仿宋_GB2312" w:eastAsia="仿宋_GB2312" w:cs="仿宋_GB2312"/>
          <w:b w:val="0"/>
          <w:bCs w:val="0"/>
          <w:color w:val="auto"/>
          <w:kern w:val="0"/>
          <w:sz w:val="32"/>
          <w:szCs w:val="32"/>
          <w:lang w:eastAsia="zh-CN" w:bidi="ar-SA"/>
        </w:rPr>
        <w:t>）</w:t>
      </w:r>
      <w:r>
        <w:rPr>
          <w:rFonts w:hint="eastAsia" w:ascii="仿宋_GB2312" w:hAnsi="仿宋_GB2312" w:eastAsia="仿宋_GB2312" w:cs="仿宋_GB2312"/>
          <w:b w:val="0"/>
          <w:bCs w:val="0"/>
          <w:color w:val="auto"/>
          <w:kern w:val="0"/>
          <w:sz w:val="32"/>
          <w:szCs w:val="32"/>
          <w:lang w:bidi="ar-SA"/>
        </w:rPr>
        <w:t>燃气气源应符合国家城镇燃气气质有关标准。</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kern w:val="0"/>
          <w:sz w:val="32"/>
          <w:szCs w:val="32"/>
          <w:lang w:bidi="ar-SA"/>
        </w:rPr>
      </w:pPr>
      <w:r>
        <w:rPr>
          <w:rFonts w:hint="eastAsia" w:ascii="仿宋_GB2312" w:hAnsi="仿宋_GB2312" w:eastAsia="仿宋_GB2312" w:cs="仿宋_GB2312"/>
          <w:b w:val="0"/>
          <w:bCs w:val="0"/>
          <w:color w:val="auto"/>
          <w:kern w:val="0"/>
          <w:sz w:val="32"/>
          <w:szCs w:val="32"/>
          <w:lang w:val="en-US" w:eastAsia="zh-CN" w:bidi="ar-SA"/>
        </w:rPr>
        <w:t>3.</w:t>
      </w:r>
      <w:r>
        <w:rPr>
          <w:rFonts w:hint="eastAsia" w:ascii="仿宋_GB2312" w:hAnsi="仿宋_GB2312" w:eastAsia="仿宋_GB2312" w:cs="仿宋_GB2312"/>
          <w:b w:val="0"/>
          <w:bCs w:val="0"/>
          <w:color w:val="auto"/>
          <w:kern w:val="0"/>
          <w:sz w:val="32"/>
          <w:szCs w:val="32"/>
          <w:lang w:bidi="ar-SA"/>
        </w:rPr>
        <w:t>有符合国家标准的燃气设施。</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kern w:val="0"/>
          <w:sz w:val="32"/>
          <w:szCs w:val="32"/>
          <w:lang w:eastAsia="zh-CN" w:bidi="ar-SA"/>
        </w:rPr>
      </w:pPr>
      <w:r>
        <w:rPr>
          <w:rFonts w:hint="eastAsia" w:ascii="仿宋_GB2312" w:hAnsi="仿宋_GB2312" w:eastAsia="仿宋_GB2312" w:cs="仿宋_GB2312"/>
          <w:b w:val="0"/>
          <w:bCs w:val="0"/>
          <w:color w:val="auto"/>
          <w:kern w:val="0"/>
          <w:sz w:val="32"/>
          <w:szCs w:val="32"/>
          <w:lang w:eastAsia="zh-CN" w:bidi="ar-SA"/>
        </w:rPr>
        <w:t>（</w:t>
      </w:r>
      <w:r>
        <w:rPr>
          <w:rFonts w:hint="eastAsia" w:ascii="仿宋_GB2312" w:hAnsi="仿宋_GB2312" w:eastAsia="仿宋_GB2312" w:cs="仿宋_GB2312"/>
          <w:b w:val="0"/>
          <w:bCs w:val="0"/>
          <w:color w:val="auto"/>
          <w:kern w:val="0"/>
          <w:sz w:val="32"/>
          <w:szCs w:val="32"/>
          <w:lang w:val="en-US" w:eastAsia="zh-CN" w:bidi="ar-SA"/>
        </w:rPr>
        <w:t>1）</w:t>
      </w:r>
      <w:r>
        <w:rPr>
          <w:rFonts w:hint="eastAsia" w:ascii="仿宋_GB2312" w:hAnsi="仿宋_GB2312" w:eastAsia="仿宋_GB2312" w:cs="仿宋_GB2312"/>
          <w:b w:val="0"/>
          <w:bCs w:val="0"/>
          <w:color w:val="auto"/>
          <w:kern w:val="0"/>
          <w:sz w:val="32"/>
          <w:szCs w:val="32"/>
          <w:lang w:bidi="ar-SA"/>
        </w:rPr>
        <w:t>有符合国家标准的燃气生产、储气、输配、供应、计量、安全等设施设备</w:t>
      </w:r>
      <w:r>
        <w:rPr>
          <w:rFonts w:hint="eastAsia" w:ascii="仿宋_GB2312" w:hAnsi="仿宋_GB2312" w:eastAsia="仿宋_GB2312" w:cs="仿宋_GB2312"/>
          <w:b w:val="0"/>
          <w:bCs w:val="0"/>
          <w:color w:val="auto"/>
          <w:kern w:val="0"/>
          <w:sz w:val="32"/>
          <w:szCs w:val="32"/>
          <w:lang w:eastAsia="zh-CN" w:bidi="ar-SA"/>
        </w:rPr>
        <w:t>；</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kern w:val="0"/>
          <w:sz w:val="32"/>
          <w:szCs w:val="32"/>
          <w:lang w:bidi="ar-SA"/>
        </w:rPr>
      </w:pPr>
      <w:r>
        <w:rPr>
          <w:rFonts w:hint="eastAsia" w:ascii="仿宋_GB2312" w:hAnsi="仿宋_GB2312" w:eastAsia="仿宋_GB2312" w:cs="仿宋_GB2312"/>
          <w:b w:val="0"/>
          <w:bCs w:val="0"/>
          <w:color w:val="auto"/>
          <w:kern w:val="0"/>
          <w:sz w:val="32"/>
          <w:szCs w:val="32"/>
          <w:lang w:eastAsia="zh-CN" w:bidi="ar-SA"/>
        </w:rPr>
        <w:t>（</w:t>
      </w:r>
      <w:r>
        <w:rPr>
          <w:rFonts w:hint="eastAsia" w:ascii="仿宋_GB2312" w:hAnsi="仿宋_GB2312" w:eastAsia="仿宋_GB2312" w:cs="仿宋_GB2312"/>
          <w:b w:val="0"/>
          <w:bCs w:val="0"/>
          <w:color w:val="auto"/>
          <w:kern w:val="0"/>
          <w:sz w:val="32"/>
          <w:szCs w:val="32"/>
          <w:lang w:val="en-US" w:eastAsia="zh-CN" w:bidi="ar-SA"/>
        </w:rPr>
        <w:t>2）</w:t>
      </w:r>
      <w:r>
        <w:rPr>
          <w:rFonts w:hint="eastAsia" w:ascii="仿宋_GB2312" w:hAnsi="仿宋_GB2312" w:eastAsia="仿宋_GB2312" w:cs="仿宋_GB2312"/>
          <w:b w:val="0"/>
          <w:bCs w:val="0"/>
          <w:color w:val="auto"/>
          <w:kern w:val="0"/>
          <w:sz w:val="32"/>
          <w:szCs w:val="32"/>
          <w:lang w:bidi="ar-SA"/>
        </w:rPr>
        <w:t>燃气设施工程建设符合法定程序，竣工验收合格并依法备案。</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kern w:val="0"/>
          <w:sz w:val="32"/>
          <w:szCs w:val="32"/>
          <w:lang w:bidi="ar-SA"/>
        </w:rPr>
      </w:pPr>
      <w:r>
        <w:rPr>
          <w:rFonts w:hint="eastAsia" w:ascii="仿宋_GB2312" w:hAnsi="仿宋_GB2312" w:eastAsia="仿宋_GB2312" w:cs="仿宋_GB2312"/>
          <w:b w:val="0"/>
          <w:bCs w:val="0"/>
          <w:color w:val="auto"/>
          <w:kern w:val="0"/>
          <w:sz w:val="32"/>
          <w:szCs w:val="32"/>
          <w:lang w:val="en-US" w:eastAsia="zh-CN" w:bidi="ar-SA"/>
        </w:rPr>
        <w:t>4.</w:t>
      </w:r>
      <w:r>
        <w:rPr>
          <w:rFonts w:hint="eastAsia" w:ascii="仿宋_GB2312" w:hAnsi="仿宋_GB2312" w:eastAsia="仿宋_GB2312" w:cs="仿宋_GB2312"/>
          <w:b w:val="0"/>
          <w:bCs w:val="0"/>
          <w:color w:val="auto"/>
          <w:kern w:val="0"/>
          <w:sz w:val="32"/>
          <w:szCs w:val="32"/>
          <w:lang w:bidi="ar-SA"/>
        </w:rPr>
        <w:t>有固定的经营场所。有固定办公场所、经营和服务站点等。</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kern w:val="0"/>
          <w:sz w:val="32"/>
          <w:szCs w:val="32"/>
          <w:lang w:bidi="ar-SA"/>
        </w:rPr>
      </w:pPr>
      <w:r>
        <w:rPr>
          <w:rFonts w:hint="eastAsia" w:ascii="仿宋_GB2312" w:hAnsi="仿宋_GB2312" w:eastAsia="仿宋_GB2312" w:cs="仿宋_GB2312"/>
          <w:b w:val="0"/>
          <w:bCs w:val="0"/>
          <w:color w:val="auto"/>
          <w:kern w:val="0"/>
          <w:sz w:val="32"/>
          <w:szCs w:val="32"/>
          <w:lang w:val="en-US" w:eastAsia="zh-CN" w:bidi="ar-SA"/>
        </w:rPr>
        <w:t>5.</w:t>
      </w:r>
      <w:r>
        <w:rPr>
          <w:rFonts w:hint="eastAsia" w:ascii="仿宋_GB2312" w:hAnsi="仿宋_GB2312" w:eastAsia="仿宋_GB2312" w:cs="仿宋_GB2312"/>
          <w:b w:val="0"/>
          <w:bCs w:val="0"/>
          <w:color w:val="auto"/>
          <w:kern w:val="0"/>
          <w:sz w:val="32"/>
          <w:szCs w:val="32"/>
          <w:lang w:bidi="ar-SA"/>
        </w:rPr>
        <w:t>有完善的安全管理制度和健全的经营方案。</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kern w:val="0"/>
          <w:sz w:val="32"/>
          <w:szCs w:val="32"/>
          <w:lang w:bidi="ar-SA"/>
        </w:rPr>
      </w:pPr>
      <w:r>
        <w:rPr>
          <w:rFonts w:hint="eastAsia" w:ascii="仿宋_GB2312" w:hAnsi="仿宋_GB2312" w:eastAsia="仿宋_GB2312" w:cs="仿宋_GB2312"/>
          <w:b w:val="0"/>
          <w:bCs w:val="0"/>
          <w:color w:val="auto"/>
          <w:kern w:val="0"/>
          <w:sz w:val="32"/>
          <w:szCs w:val="32"/>
          <w:lang w:bidi="ar-SA"/>
        </w:rPr>
        <w:t>安全管理制度主要包括：安全生产责任制度，设施设备（含用户设施）安全巡检、检测制度，燃气质量检测制度，岗位操作规程，燃气突发事件应急预案，燃气安全宣传制度等。</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kern w:val="0"/>
          <w:sz w:val="32"/>
          <w:szCs w:val="32"/>
          <w:lang w:bidi="ar-SA"/>
        </w:rPr>
      </w:pPr>
      <w:r>
        <w:rPr>
          <w:rFonts w:hint="eastAsia" w:ascii="仿宋_GB2312" w:hAnsi="仿宋_GB2312" w:eastAsia="仿宋_GB2312" w:cs="仿宋_GB2312"/>
          <w:b w:val="0"/>
          <w:bCs w:val="0"/>
          <w:color w:val="auto"/>
          <w:kern w:val="0"/>
          <w:sz w:val="32"/>
          <w:szCs w:val="32"/>
          <w:lang w:bidi="ar-SA"/>
        </w:rPr>
        <w:t>经营方案主要包括：企业章程、发展规划、工程建设计划，用户发展业务流程、故障报修、投诉处置、质量保障和安全用气服务制度等。</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kern w:val="0"/>
          <w:sz w:val="32"/>
          <w:szCs w:val="32"/>
          <w:lang w:bidi="ar-SA"/>
        </w:rPr>
      </w:pPr>
      <w:r>
        <w:rPr>
          <w:rFonts w:hint="eastAsia" w:ascii="仿宋_GB2312" w:hAnsi="仿宋_GB2312" w:eastAsia="仿宋_GB2312" w:cs="仿宋_GB2312"/>
          <w:b w:val="0"/>
          <w:bCs w:val="0"/>
          <w:color w:val="auto"/>
          <w:kern w:val="0"/>
          <w:sz w:val="32"/>
          <w:szCs w:val="32"/>
          <w:lang w:val="en-US" w:eastAsia="zh-CN" w:bidi="ar-SA"/>
        </w:rPr>
        <w:t>6.</w:t>
      </w:r>
      <w:r>
        <w:rPr>
          <w:rFonts w:hint="eastAsia" w:ascii="仿宋_GB2312" w:hAnsi="仿宋_GB2312" w:eastAsia="仿宋_GB2312" w:cs="仿宋_GB2312"/>
          <w:b w:val="0"/>
          <w:bCs w:val="0"/>
          <w:color w:val="auto"/>
          <w:kern w:val="0"/>
          <w:sz w:val="32"/>
          <w:szCs w:val="32"/>
          <w:lang w:bidi="ar-SA"/>
        </w:rPr>
        <w:t>企业的主要负责人、安全生产管理人员以及运行、维护和抢修人员经专业培训并经燃气管理部门考核合格。专业培训考核具体办法另行制定。</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kern w:val="0"/>
          <w:sz w:val="32"/>
          <w:szCs w:val="32"/>
          <w:lang w:bidi="ar-SA"/>
        </w:rPr>
      </w:pPr>
      <w:r>
        <w:rPr>
          <w:rFonts w:hint="eastAsia" w:ascii="仿宋_GB2312" w:hAnsi="仿宋_GB2312" w:eastAsia="仿宋_GB2312" w:cs="仿宋_GB2312"/>
          <w:b w:val="0"/>
          <w:bCs w:val="0"/>
          <w:color w:val="auto"/>
          <w:kern w:val="0"/>
          <w:sz w:val="32"/>
          <w:szCs w:val="32"/>
          <w:lang w:bidi="ar-SA"/>
        </w:rPr>
        <w:t>经专业培训并考核合格的人员及数量，应与企业经营规模相适应，最低人数应符合以下要求：</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kern w:val="0"/>
          <w:sz w:val="32"/>
          <w:szCs w:val="32"/>
          <w:lang w:bidi="ar-SA"/>
        </w:rPr>
      </w:pPr>
      <w:r>
        <w:rPr>
          <w:rFonts w:hint="eastAsia" w:ascii="仿宋_GB2312" w:hAnsi="仿宋_GB2312" w:eastAsia="仿宋_GB2312" w:cs="仿宋_GB2312"/>
          <w:b w:val="0"/>
          <w:bCs w:val="0"/>
          <w:color w:val="auto"/>
          <w:kern w:val="0"/>
          <w:sz w:val="32"/>
          <w:szCs w:val="32"/>
          <w:lang w:eastAsia="zh-CN" w:bidi="ar-SA"/>
        </w:rPr>
        <w:t>（</w:t>
      </w:r>
      <w:r>
        <w:rPr>
          <w:rFonts w:hint="eastAsia" w:ascii="仿宋_GB2312" w:hAnsi="仿宋_GB2312" w:eastAsia="仿宋_GB2312" w:cs="仿宋_GB2312"/>
          <w:b w:val="0"/>
          <w:bCs w:val="0"/>
          <w:color w:val="auto"/>
          <w:kern w:val="0"/>
          <w:sz w:val="32"/>
          <w:szCs w:val="32"/>
          <w:lang w:bidi="ar-SA"/>
        </w:rPr>
        <w:t>1</w:t>
      </w:r>
      <w:r>
        <w:rPr>
          <w:rFonts w:hint="eastAsia" w:ascii="仿宋_GB2312" w:hAnsi="仿宋_GB2312" w:eastAsia="仿宋_GB2312" w:cs="仿宋_GB2312"/>
          <w:b w:val="0"/>
          <w:bCs w:val="0"/>
          <w:color w:val="auto"/>
          <w:kern w:val="0"/>
          <w:sz w:val="32"/>
          <w:szCs w:val="32"/>
          <w:lang w:eastAsia="zh-CN" w:bidi="ar-SA"/>
        </w:rPr>
        <w:t>）</w:t>
      </w:r>
      <w:r>
        <w:rPr>
          <w:rFonts w:hint="eastAsia" w:ascii="仿宋_GB2312" w:hAnsi="仿宋_GB2312" w:eastAsia="仿宋_GB2312" w:cs="仿宋_GB2312"/>
          <w:b w:val="0"/>
          <w:bCs w:val="0"/>
          <w:color w:val="auto"/>
          <w:kern w:val="0"/>
          <w:sz w:val="32"/>
          <w:szCs w:val="32"/>
          <w:lang w:bidi="ar-SA"/>
        </w:rPr>
        <w:t>主要负责人。是指企业法定代表人和未担任法定代表人的董事长（执行董事）、经理。以上人员均应经专业培训并考核合格。</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kern w:val="0"/>
          <w:sz w:val="32"/>
          <w:szCs w:val="32"/>
          <w:lang w:bidi="ar-SA"/>
        </w:rPr>
      </w:pPr>
      <w:r>
        <w:rPr>
          <w:rFonts w:hint="eastAsia" w:ascii="仿宋_GB2312" w:hAnsi="仿宋_GB2312" w:eastAsia="仿宋_GB2312" w:cs="仿宋_GB2312"/>
          <w:b w:val="0"/>
          <w:bCs w:val="0"/>
          <w:color w:val="auto"/>
          <w:kern w:val="0"/>
          <w:sz w:val="32"/>
          <w:szCs w:val="32"/>
          <w:lang w:eastAsia="zh-CN" w:bidi="ar-SA"/>
        </w:rPr>
        <w:t>（</w:t>
      </w:r>
      <w:r>
        <w:rPr>
          <w:rFonts w:hint="eastAsia" w:ascii="仿宋_GB2312" w:hAnsi="仿宋_GB2312" w:eastAsia="仿宋_GB2312" w:cs="仿宋_GB2312"/>
          <w:b w:val="0"/>
          <w:bCs w:val="0"/>
          <w:color w:val="auto"/>
          <w:kern w:val="0"/>
          <w:sz w:val="32"/>
          <w:szCs w:val="32"/>
          <w:lang w:bidi="ar-SA"/>
        </w:rPr>
        <w:t>2</w:t>
      </w:r>
      <w:r>
        <w:rPr>
          <w:rFonts w:hint="eastAsia" w:ascii="仿宋_GB2312" w:hAnsi="仿宋_GB2312" w:eastAsia="仿宋_GB2312" w:cs="仿宋_GB2312"/>
          <w:b w:val="0"/>
          <w:bCs w:val="0"/>
          <w:color w:val="auto"/>
          <w:kern w:val="0"/>
          <w:sz w:val="32"/>
          <w:szCs w:val="32"/>
          <w:lang w:eastAsia="zh-CN" w:bidi="ar-SA"/>
        </w:rPr>
        <w:t>）</w:t>
      </w:r>
      <w:r>
        <w:rPr>
          <w:rFonts w:hint="eastAsia" w:ascii="仿宋_GB2312" w:hAnsi="仿宋_GB2312" w:eastAsia="仿宋_GB2312" w:cs="仿宋_GB2312"/>
          <w:b w:val="0"/>
          <w:bCs w:val="0"/>
          <w:color w:val="auto"/>
          <w:kern w:val="0"/>
          <w:sz w:val="32"/>
          <w:szCs w:val="32"/>
          <w:lang w:bidi="ar-SA"/>
        </w:rPr>
        <w:t>安全生产管理人员。是指企业分管安全生产的负责人，企业生产、安全管理部门负责人，企业生产和销售分支机构的负责人以及企业专职安全员等相关管理人员。以上人员均应经专业培训并考核合格。</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kern w:val="0"/>
          <w:sz w:val="32"/>
          <w:szCs w:val="32"/>
          <w:lang w:bidi="ar-SA"/>
        </w:rPr>
      </w:pPr>
      <w:r>
        <w:rPr>
          <w:rFonts w:hint="eastAsia" w:ascii="仿宋_GB2312" w:hAnsi="仿宋_GB2312" w:eastAsia="仿宋_GB2312" w:cs="仿宋_GB2312"/>
          <w:b w:val="0"/>
          <w:bCs w:val="0"/>
          <w:color w:val="auto"/>
          <w:kern w:val="0"/>
          <w:sz w:val="32"/>
          <w:szCs w:val="32"/>
          <w:lang w:eastAsia="zh-CN" w:bidi="ar-SA"/>
        </w:rPr>
        <w:t>（</w:t>
      </w:r>
      <w:r>
        <w:rPr>
          <w:rFonts w:hint="eastAsia" w:ascii="仿宋_GB2312" w:hAnsi="仿宋_GB2312" w:eastAsia="仿宋_GB2312" w:cs="仿宋_GB2312"/>
          <w:b w:val="0"/>
          <w:bCs w:val="0"/>
          <w:color w:val="auto"/>
          <w:kern w:val="0"/>
          <w:sz w:val="32"/>
          <w:szCs w:val="32"/>
          <w:lang w:bidi="ar-SA"/>
        </w:rPr>
        <w:t>3</w:t>
      </w:r>
      <w:r>
        <w:rPr>
          <w:rFonts w:hint="eastAsia" w:ascii="仿宋_GB2312" w:hAnsi="仿宋_GB2312" w:eastAsia="仿宋_GB2312" w:cs="仿宋_GB2312"/>
          <w:b w:val="0"/>
          <w:bCs w:val="0"/>
          <w:color w:val="auto"/>
          <w:kern w:val="0"/>
          <w:sz w:val="32"/>
          <w:szCs w:val="32"/>
          <w:lang w:eastAsia="zh-CN" w:bidi="ar-SA"/>
        </w:rPr>
        <w:t>）</w:t>
      </w:r>
      <w:r>
        <w:rPr>
          <w:rFonts w:hint="eastAsia" w:ascii="仿宋_GB2312" w:hAnsi="仿宋_GB2312" w:eastAsia="仿宋_GB2312" w:cs="仿宋_GB2312"/>
          <w:b w:val="0"/>
          <w:bCs w:val="0"/>
          <w:color w:val="auto"/>
          <w:kern w:val="0"/>
          <w:sz w:val="32"/>
          <w:szCs w:val="32"/>
          <w:lang w:bidi="ar-SA"/>
        </w:rPr>
        <w:t>运行、维护和抢修人员。是指负责燃气设施设备运行、维护和事故抢险抢修的操作人员，包括但不仅限于燃气输配场站工、液化石油气库站工、压缩天然气场站工、液化天然气储运工、汽车加气站操作工、燃气管网工、燃气用户检修工、瓶装燃气送气工。最低人数应满足：</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kern w:val="0"/>
          <w:sz w:val="32"/>
          <w:szCs w:val="32"/>
          <w:lang w:bidi="ar-SA"/>
        </w:rPr>
      </w:pPr>
      <w:r>
        <w:rPr>
          <w:rFonts w:hint="eastAsia" w:ascii="仿宋_GB2312" w:hAnsi="仿宋_GB2312" w:eastAsia="仿宋_GB2312" w:cs="仿宋_GB2312"/>
          <w:b w:val="0"/>
          <w:bCs w:val="0"/>
          <w:color w:val="auto"/>
          <w:kern w:val="0"/>
          <w:sz w:val="32"/>
          <w:szCs w:val="32"/>
          <w:lang w:bidi="ar-SA"/>
        </w:rPr>
        <w:t>管道燃气经营企业，燃气用户10万户以下的，每2500户不少于1人；10万户以上的，每增加2500户增加1人；</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val="0"/>
          <w:color w:val="auto"/>
          <w:kern w:val="0"/>
          <w:sz w:val="32"/>
          <w:szCs w:val="32"/>
          <w:lang w:bidi="ar-SA"/>
        </w:rPr>
      </w:pPr>
      <w:r>
        <w:rPr>
          <w:rFonts w:hint="eastAsia" w:ascii="仿宋_GB2312" w:hAnsi="仿宋_GB2312" w:eastAsia="仿宋_GB2312" w:cs="仿宋_GB2312"/>
          <w:b w:val="0"/>
          <w:bCs w:val="0"/>
          <w:color w:val="auto"/>
          <w:kern w:val="0"/>
          <w:sz w:val="32"/>
          <w:szCs w:val="32"/>
          <w:lang w:bidi="ar-SA"/>
        </w:rPr>
        <w:t>瓶装燃气经营企业，燃气用户1000户及以下的不少于3人；1000户以上不到1万户的，每800户1人；1-5万户，每增加1万户增加10人；5-10万户，每增加1万户增加8人；10万户以上每增加1万户增加5人；</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val="0"/>
          <w:color w:val="auto"/>
          <w:kern w:val="0"/>
          <w:sz w:val="32"/>
          <w:szCs w:val="32"/>
          <w:lang w:bidi="ar-SA"/>
        </w:rPr>
      </w:pPr>
      <w:r>
        <w:rPr>
          <w:rFonts w:hint="eastAsia" w:ascii="仿宋_GB2312" w:hAnsi="仿宋_GB2312" w:eastAsia="仿宋_GB2312" w:cs="仿宋_GB2312"/>
          <w:b w:val="0"/>
          <w:bCs w:val="0"/>
          <w:color w:val="auto"/>
          <w:kern w:val="0"/>
          <w:sz w:val="32"/>
          <w:szCs w:val="32"/>
          <w:lang w:bidi="ar-SA"/>
        </w:rPr>
        <w:t>燃气汽车加气站等其他类型燃气经营企业人员及数量配备以及其他运行、维护和抢修类人员，由省级人民政府燃气管理部门根据具体情况确定。</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7.</w:t>
      </w:r>
      <w:r>
        <w:rPr>
          <w:rFonts w:hint="eastAsia" w:ascii="仿宋_GB2312" w:hAnsi="仿宋_GB2312" w:eastAsia="仿宋_GB2312" w:cs="仿宋_GB2312"/>
          <w:b w:val="0"/>
          <w:bCs w:val="0"/>
          <w:color w:val="auto"/>
          <w:kern w:val="0"/>
          <w:sz w:val="32"/>
          <w:szCs w:val="32"/>
          <w:lang w:bidi="ar-SA"/>
        </w:rPr>
        <w:t>法律、法规规定的其他条件。</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楷体_GB2312" w:hAnsi="楷体_GB2312" w:eastAsia="楷体_GB2312" w:cs="楷体_GB2312"/>
          <w:b w:val="0"/>
          <w:bCs w:val="0"/>
          <w:color w:val="auto"/>
          <w:sz w:val="32"/>
          <w:szCs w:val="32"/>
          <w:lang w:val="en-US" w:eastAsia="zh-CN" w:bidi="ar-SA"/>
        </w:rPr>
      </w:pPr>
      <w:r>
        <w:rPr>
          <w:rFonts w:hint="eastAsia" w:ascii="楷体_GB2312" w:hAnsi="楷体_GB2312" w:eastAsia="楷体_GB2312" w:cs="楷体_GB2312"/>
          <w:b w:val="0"/>
          <w:bCs w:val="0"/>
          <w:color w:val="auto"/>
          <w:sz w:val="32"/>
          <w:szCs w:val="32"/>
          <w:lang w:val="en-US" w:eastAsia="zh-CN" w:bidi="ar-SA"/>
        </w:rPr>
        <w:t>（七）材料要求。</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申请燃气经营许可的，应当向发证部门提交下列申请材料，并对其真实性、合法性、有效性负责：</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1.燃气经营许可申请书；</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2.复核燃气发展规划要求的证明文件；</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3.燃气气源和燃气设施复核国家标准的证明文件；</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4.生产经营场所（包括办公场所、经营和服务站点等）的产权证明或租赁协议；</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5.企业主要负责人、安全生产管理人员以及运行、维护和抢修等人员的专业培训考核合格证书；</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6.完善的安全管理制度和健全的经营方案材料。　　</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楷体_GB2312" w:hAnsi="楷体_GB2312" w:eastAsia="楷体_GB2312" w:cs="楷体_GB2312"/>
          <w:b w:val="0"/>
          <w:bCs w:val="0"/>
          <w:color w:val="auto"/>
          <w:sz w:val="32"/>
          <w:szCs w:val="32"/>
          <w:lang w:val="en-US" w:eastAsia="zh-CN" w:bidi="ar-SA"/>
        </w:rPr>
      </w:pPr>
      <w:r>
        <w:rPr>
          <w:rFonts w:hint="eastAsia" w:ascii="楷体_GB2312" w:hAnsi="楷体_GB2312" w:eastAsia="楷体_GB2312" w:cs="楷体_GB2312"/>
          <w:b w:val="0"/>
          <w:bCs w:val="0"/>
          <w:color w:val="auto"/>
          <w:sz w:val="32"/>
          <w:szCs w:val="32"/>
          <w:lang w:val="en-US" w:eastAsia="zh-CN" w:bidi="ar-SA"/>
        </w:rPr>
        <w:t>（八）程序环节。</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left="0" w:leftChars="0" w:firstLine="640" w:firstLineChars="0"/>
        <w:jc w:val="both"/>
        <w:textAlignment w:val="auto"/>
        <w:outlineLvl w:val="9"/>
        <w:rPr>
          <w:rFonts w:hint="eastAsia" w:ascii="仿宋_GB2312" w:hAnsi="仿宋_GB2312" w:eastAsia="仿宋_GB2312" w:cs="仿宋_GB2312"/>
          <w:b w:val="0"/>
          <w:bCs w:val="0"/>
          <w:color w:val="auto"/>
          <w:kern w:val="0"/>
          <w:sz w:val="32"/>
          <w:szCs w:val="32"/>
          <w:lang w:bidi="ar-SA"/>
        </w:rPr>
      </w:pPr>
      <w:r>
        <w:rPr>
          <w:rFonts w:hint="eastAsia" w:ascii="仿宋_GB2312" w:hAnsi="仿宋_GB2312" w:eastAsia="仿宋_GB2312" w:cs="仿宋_GB2312"/>
          <w:b w:val="0"/>
          <w:bCs w:val="0"/>
          <w:color w:val="auto"/>
          <w:kern w:val="0"/>
          <w:sz w:val="32"/>
          <w:szCs w:val="32"/>
          <w:lang w:eastAsia="zh-CN" w:bidi="ar-SA"/>
        </w:rPr>
        <w:t>主管部门</w:t>
      </w:r>
      <w:r>
        <w:rPr>
          <w:rFonts w:hint="eastAsia" w:ascii="仿宋_GB2312" w:hAnsi="仿宋_GB2312" w:eastAsia="仿宋_GB2312" w:cs="仿宋_GB2312"/>
          <w:b w:val="0"/>
          <w:bCs w:val="0"/>
          <w:color w:val="auto"/>
          <w:kern w:val="0"/>
          <w:sz w:val="32"/>
          <w:szCs w:val="32"/>
          <w:lang w:bidi="ar-SA"/>
        </w:rPr>
        <w:t>收到申请材料后，根据以下流程作出审批处理：</w:t>
      </w:r>
    </w:p>
    <w:p>
      <w:pPr>
        <w:keepNext w:val="0"/>
        <w:keepLines w:val="0"/>
        <w:pageBreakBefore w:val="0"/>
        <w:widowControl/>
        <w:shd w:val="clear" w:color="auto" w:fill="FFFFFF"/>
        <w:kinsoku/>
        <w:wordWrap w:val="0"/>
        <w:overflowPunct/>
        <w:topLinePunct w:val="0"/>
        <w:autoSpaceDE/>
        <w:autoSpaceDN/>
        <w:bidi w:val="0"/>
        <w:spacing w:line="560" w:lineRule="exact"/>
        <w:ind w:left="0" w:leftChars="0" w:firstLine="640" w:firstLineChars="0"/>
        <w:jc w:val="both"/>
        <w:textAlignment w:val="auto"/>
        <w:rPr>
          <w:rFonts w:hint="eastAsia" w:ascii="仿宋_GB2312" w:hAnsi="仿宋_GB2312" w:eastAsia="仿宋_GB2312" w:cs="仿宋_GB2312"/>
          <w:b w:val="0"/>
          <w:bCs w:val="0"/>
          <w:color w:val="auto"/>
          <w:kern w:val="0"/>
          <w:sz w:val="32"/>
          <w:szCs w:val="32"/>
          <w:lang w:bidi="ar-SA"/>
        </w:rPr>
      </w:pPr>
      <w:r>
        <w:rPr>
          <w:rFonts w:hint="eastAsia" w:ascii="仿宋_GB2312" w:hAnsi="仿宋_GB2312" w:eastAsia="仿宋_GB2312" w:cs="仿宋_GB2312"/>
          <w:b w:val="0"/>
          <w:bCs w:val="0"/>
          <w:color w:val="auto"/>
          <w:kern w:val="0"/>
          <w:sz w:val="32"/>
          <w:szCs w:val="32"/>
          <w:lang w:bidi="ar-SA"/>
        </w:rPr>
        <w:t>1.申请</w:t>
      </w:r>
      <w:r>
        <w:rPr>
          <w:rFonts w:hint="eastAsia" w:ascii="仿宋_GB2312" w:hAnsi="仿宋_GB2312" w:eastAsia="仿宋_GB2312" w:cs="仿宋_GB2312"/>
          <w:b w:val="0"/>
          <w:bCs w:val="0"/>
          <w:color w:val="auto"/>
          <w:kern w:val="0"/>
          <w:sz w:val="32"/>
          <w:szCs w:val="32"/>
          <w:lang w:eastAsia="zh-CN" w:bidi="ar-SA"/>
        </w:rPr>
        <w:t>。</w:t>
      </w:r>
      <w:r>
        <w:rPr>
          <w:rFonts w:hint="eastAsia" w:ascii="仿宋_GB2312" w:hAnsi="仿宋_GB2312" w:eastAsia="仿宋_GB2312" w:cs="仿宋_GB2312"/>
          <w:b w:val="0"/>
          <w:bCs w:val="0"/>
          <w:color w:val="auto"/>
          <w:kern w:val="0"/>
          <w:sz w:val="32"/>
          <w:szCs w:val="32"/>
          <w:lang w:bidi="ar-SA"/>
        </w:rPr>
        <w:t>申请人登陆广东政务服务网提出</w:t>
      </w:r>
      <w:r>
        <w:rPr>
          <w:rFonts w:hint="eastAsia" w:ascii="仿宋_GB2312" w:hAnsi="仿宋_GB2312" w:eastAsia="仿宋_GB2312" w:cs="仿宋_GB2312"/>
          <w:b w:val="0"/>
          <w:bCs w:val="0"/>
          <w:color w:val="auto"/>
          <w:kern w:val="0"/>
          <w:sz w:val="32"/>
          <w:szCs w:val="32"/>
          <w:lang w:eastAsia="zh-CN" w:bidi="ar-SA"/>
        </w:rPr>
        <w:t>申领</w:t>
      </w:r>
      <w:r>
        <w:rPr>
          <w:rFonts w:hint="eastAsia" w:ascii="仿宋_GB2312" w:hAnsi="仿宋_GB2312" w:eastAsia="仿宋_GB2312" w:cs="仿宋_GB2312"/>
          <w:b w:val="0"/>
          <w:bCs w:val="0"/>
          <w:color w:val="auto"/>
          <w:kern w:val="0"/>
          <w:sz w:val="32"/>
          <w:szCs w:val="32"/>
          <w:lang w:bidi="ar-SA"/>
        </w:rPr>
        <w:t>燃气</w:t>
      </w:r>
      <w:r>
        <w:rPr>
          <w:rFonts w:hint="eastAsia" w:ascii="仿宋_GB2312" w:hAnsi="仿宋_GB2312" w:eastAsia="仿宋_GB2312" w:cs="仿宋_GB2312"/>
          <w:b w:val="0"/>
          <w:bCs w:val="0"/>
          <w:color w:val="auto"/>
          <w:kern w:val="0"/>
          <w:sz w:val="32"/>
          <w:szCs w:val="32"/>
          <w:lang w:eastAsia="zh-CN" w:bidi="ar-SA"/>
        </w:rPr>
        <w:t>经营</w:t>
      </w:r>
      <w:r>
        <w:rPr>
          <w:rFonts w:hint="eastAsia" w:ascii="仿宋_GB2312" w:hAnsi="仿宋_GB2312" w:eastAsia="仿宋_GB2312" w:cs="仿宋_GB2312"/>
          <w:b w:val="0"/>
          <w:bCs w:val="0"/>
          <w:color w:val="auto"/>
          <w:kern w:val="0"/>
          <w:sz w:val="32"/>
          <w:szCs w:val="32"/>
          <w:lang w:bidi="ar-SA"/>
        </w:rPr>
        <w:t>许可</w:t>
      </w:r>
      <w:r>
        <w:rPr>
          <w:rFonts w:hint="eastAsia" w:ascii="仿宋_GB2312" w:hAnsi="仿宋_GB2312" w:eastAsia="仿宋_GB2312" w:cs="仿宋_GB2312"/>
          <w:b w:val="0"/>
          <w:bCs w:val="0"/>
          <w:color w:val="auto"/>
          <w:kern w:val="0"/>
          <w:sz w:val="32"/>
          <w:szCs w:val="32"/>
          <w:lang w:eastAsia="zh-CN" w:bidi="ar-SA"/>
        </w:rPr>
        <w:t>证</w:t>
      </w:r>
      <w:r>
        <w:rPr>
          <w:rFonts w:hint="eastAsia" w:ascii="仿宋_GB2312" w:hAnsi="仿宋_GB2312" w:eastAsia="仿宋_GB2312" w:cs="仿宋_GB2312"/>
          <w:b w:val="0"/>
          <w:bCs w:val="0"/>
          <w:color w:val="auto"/>
          <w:kern w:val="0"/>
          <w:sz w:val="32"/>
          <w:szCs w:val="32"/>
          <w:lang w:bidi="ar-SA"/>
        </w:rPr>
        <w:t>的申请，上传申请材料。</w:t>
      </w:r>
    </w:p>
    <w:p>
      <w:pPr>
        <w:keepNext w:val="0"/>
        <w:keepLines w:val="0"/>
        <w:pageBreakBefore w:val="0"/>
        <w:widowControl/>
        <w:shd w:val="clear" w:color="auto" w:fill="FFFFFF"/>
        <w:kinsoku/>
        <w:wordWrap w:val="0"/>
        <w:overflowPunct/>
        <w:topLinePunct w:val="0"/>
        <w:autoSpaceDE/>
        <w:autoSpaceDN/>
        <w:bidi w:val="0"/>
        <w:spacing w:line="560" w:lineRule="exact"/>
        <w:ind w:left="0" w:leftChars="0" w:firstLine="640" w:firstLineChars="0"/>
        <w:jc w:val="both"/>
        <w:textAlignment w:val="auto"/>
        <w:rPr>
          <w:rFonts w:hint="eastAsia" w:ascii="仿宋_GB2312" w:hAnsi="仿宋_GB2312" w:eastAsia="仿宋_GB2312" w:cs="仿宋_GB2312"/>
          <w:b w:val="0"/>
          <w:bCs w:val="0"/>
          <w:color w:val="auto"/>
          <w:kern w:val="0"/>
          <w:sz w:val="32"/>
          <w:szCs w:val="32"/>
          <w:highlight w:val="none"/>
          <w:lang w:eastAsia="zh-CN" w:bidi="ar-SA"/>
        </w:rPr>
      </w:pPr>
      <w:r>
        <w:rPr>
          <w:rFonts w:hint="eastAsia" w:ascii="仿宋_GB2312" w:hAnsi="仿宋_GB2312" w:eastAsia="仿宋_GB2312" w:cs="仿宋_GB2312"/>
          <w:b w:val="0"/>
          <w:bCs w:val="0"/>
          <w:color w:val="auto"/>
          <w:kern w:val="0"/>
          <w:sz w:val="32"/>
          <w:szCs w:val="32"/>
          <w:lang w:bidi="ar-SA"/>
        </w:rPr>
        <w:t>2</w:t>
      </w:r>
      <w:r>
        <w:rPr>
          <w:rFonts w:hint="eastAsia" w:ascii="仿宋_GB2312" w:hAnsi="仿宋_GB2312" w:eastAsia="仿宋_GB2312" w:cs="仿宋_GB2312"/>
          <w:b w:val="0"/>
          <w:bCs w:val="0"/>
          <w:color w:val="auto"/>
          <w:kern w:val="0"/>
          <w:sz w:val="32"/>
          <w:szCs w:val="32"/>
          <w:highlight w:val="none"/>
          <w:lang w:bidi="ar-SA"/>
        </w:rPr>
        <w:t>.受理审批（</w:t>
      </w:r>
      <w:r>
        <w:rPr>
          <w:rFonts w:hint="eastAsia" w:ascii="仿宋_GB2312" w:hAnsi="仿宋_GB2312" w:eastAsia="仿宋_GB2312" w:cs="仿宋_GB2312"/>
          <w:b w:val="0"/>
          <w:bCs w:val="0"/>
          <w:color w:val="auto"/>
          <w:kern w:val="0"/>
          <w:sz w:val="32"/>
          <w:szCs w:val="32"/>
          <w:highlight w:val="none"/>
          <w:lang w:val="en-US" w:eastAsia="zh-CN" w:bidi="ar-SA"/>
        </w:rPr>
        <w:t>5</w:t>
      </w:r>
      <w:r>
        <w:rPr>
          <w:rFonts w:hint="eastAsia" w:ascii="仿宋_GB2312" w:hAnsi="仿宋_GB2312" w:eastAsia="仿宋_GB2312" w:cs="仿宋_GB2312"/>
          <w:b w:val="0"/>
          <w:bCs w:val="0"/>
          <w:color w:val="auto"/>
          <w:kern w:val="0"/>
          <w:sz w:val="32"/>
          <w:szCs w:val="32"/>
          <w:highlight w:val="none"/>
          <w:lang w:bidi="ar-SA"/>
        </w:rPr>
        <w:t>个工作日）</w:t>
      </w:r>
      <w:r>
        <w:rPr>
          <w:rFonts w:hint="eastAsia" w:ascii="仿宋_GB2312" w:hAnsi="仿宋_GB2312" w:eastAsia="仿宋_GB2312" w:cs="仿宋_GB2312"/>
          <w:b w:val="0"/>
          <w:bCs w:val="0"/>
          <w:color w:val="auto"/>
          <w:kern w:val="0"/>
          <w:sz w:val="32"/>
          <w:szCs w:val="32"/>
          <w:highlight w:val="none"/>
          <w:lang w:eastAsia="zh-CN" w:bidi="ar-SA"/>
        </w:rPr>
        <w:t>。</w:t>
      </w:r>
    </w:p>
    <w:p>
      <w:pPr>
        <w:keepNext w:val="0"/>
        <w:keepLines w:val="0"/>
        <w:pageBreakBefore w:val="0"/>
        <w:widowControl/>
        <w:shd w:val="clear" w:color="auto" w:fill="FFFFFF"/>
        <w:kinsoku/>
        <w:wordWrap w:val="0"/>
        <w:overflowPunct/>
        <w:topLinePunct w:val="0"/>
        <w:autoSpaceDE/>
        <w:autoSpaceDN/>
        <w:bidi w:val="0"/>
        <w:spacing w:line="560" w:lineRule="exact"/>
        <w:ind w:left="0" w:leftChars="0" w:firstLine="640" w:firstLineChars="0"/>
        <w:jc w:val="both"/>
        <w:textAlignment w:val="auto"/>
        <w:rPr>
          <w:rFonts w:hint="eastAsia" w:ascii="仿宋_GB2312" w:hAnsi="仿宋_GB2312" w:eastAsia="仿宋_GB2312" w:cs="仿宋_GB2312"/>
          <w:b w:val="0"/>
          <w:bCs w:val="0"/>
          <w:color w:val="auto"/>
          <w:kern w:val="0"/>
          <w:sz w:val="32"/>
          <w:szCs w:val="32"/>
          <w:highlight w:val="none"/>
          <w:lang w:bidi="ar-SA"/>
        </w:rPr>
      </w:pPr>
      <w:r>
        <w:rPr>
          <w:rFonts w:hint="eastAsia" w:ascii="仿宋_GB2312" w:hAnsi="仿宋_GB2312" w:eastAsia="仿宋_GB2312" w:cs="仿宋_GB2312"/>
          <w:b w:val="0"/>
          <w:bCs w:val="0"/>
          <w:color w:val="auto"/>
          <w:kern w:val="0"/>
          <w:sz w:val="32"/>
          <w:szCs w:val="32"/>
          <w:highlight w:val="none"/>
          <w:lang w:bidi="ar-SA"/>
        </w:rPr>
        <w:t>（1）通过广东省政务服务事项管理系统受理申请；</w:t>
      </w:r>
    </w:p>
    <w:p>
      <w:pPr>
        <w:keepNext w:val="0"/>
        <w:keepLines w:val="0"/>
        <w:pageBreakBefore w:val="0"/>
        <w:widowControl/>
        <w:shd w:val="clear" w:color="auto" w:fill="FFFFFF"/>
        <w:kinsoku/>
        <w:wordWrap w:val="0"/>
        <w:overflowPunct/>
        <w:topLinePunct w:val="0"/>
        <w:autoSpaceDE/>
        <w:autoSpaceDN/>
        <w:bidi w:val="0"/>
        <w:spacing w:line="560" w:lineRule="exact"/>
        <w:ind w:left="0" w:leftChars="0" w:firstLine="640" w:firstLineChars="0"/>
        <w:jc w:val="both"/>
        <w:textAlignment w:val="auto"/>
        <w:rPr>
          <w:rFonts w:hint="eastAsia" w:ascii="仿宋_GB2312" w:hAnsi="仿宋_GB2312" w:eastAsia="仿宋_GB2312" w:cs="仿宋_GB2312"/>
          <w:b w:val="0"/>
          <w:bCs w:val="0"/>
          <w:color w:val="auto"/>
          <w:kern w:val="0"/>
          <w:sz w:val="32"/>
          <w:szCs w:val="32"/>
          <w:highlight w:val="none"/>
          <w:lang w:bidi="ar-SA"/>
        </w:rPr>
      </w:pPr>
      <w:r>
        <w:rPr>
          <w:rFonts w:hint="eastAsia" w:ascii="仿宋_GB2312" w:hAnsi="仿宋_GB2312" w:eastAsia="仿宋_GB2312" w:cs="仿宋_GB2312"/>
          <w:b w:val="0"/>
          <w:bCs w:val="0"/>
          <w:color w:val="auto"/>
          <w:kern w:val="0"/>
          <w:sz w:val="32"/>
          <w:szCs w:val="32"/>
          <w:highlight w:val="none"/>
          <w:lang w:bidi="ar-SA"/>
        </w:rPr>
        <w:t>（2）依据申请人提交的有关申请材料进行审批。</w:t>
      </w:r>
    </w:p>
    <w:p>
      <w:pPr>
        <w:keepNext w:val="0"/>
        <w:keepLines w:val="0"/>
        <w:pageBreakBefore w:val="0"/>
        <w:widowControl/>
        <w:shd w:val="clear" w:color="auto" w:fill="FFFFFF"/>
        <w:kinsoku/>
        <w:wordWrap w:val="0"/>
        <w:overflowPunct/>
        <w:topLinePunct w:val="0"/>
        <w:autoSpaceDE/>
        <w:autoSpaceDN/>
        <w:bidi w:val="0"/>
        <w:spacing w:line="560" w:lineRule="exact"/>
        <w:ind w:left="0" w:leftChars="0" w:firstLine="640" w:firstLineChars="0"/>
        <w:jc w:val="both"/>
        <w:textAlignment w:val="auto"/>
        <w:rPr>
          <w:rFonts w:hint="eastAsia" w:ascii="仿宋_GB2312" w:hAnsi="仿宋_GB2312" w:eastAsia="仿宋_GB2312" w:cs="仿宋_GB2312"/>
          <w:b w:val="0"/>
          <w:bCs w:val="0"/>
          <w:color w:val="auto"/>
          <w:kern w:val="0"/>
          <w:sz w:val="32"/>
          <w:szCs w:val="32"/>
          <w:highlight w:val="none"/>
          <w:lang w:bidi="ar-SA"/>
        </w:rPr>
      </w:pPr>
      <w:r>
        <w:rPr>
          <w:rFonts w:hint="eastAsia" w:ascii="仿宋_GB2312" w:hAnsi="仿宋_GB2312" w:eastAsia="仿宋_GB2312" w:cs="仿宋_GB2312"/>
          <w:b w:val="0"/>
          <w:bCs w:val="0"/>
          <w:color w:val="auto"/>
          <w:kern w:val="0"/>
          <w:sz w:val="32"/>
          <w:szCs w:val="32"/>
          <w:highlight w:val="none"/>
          <w:lang w:bidi="ar-SA"/>
        </w:rPr>
        <w:t>3.公示。审批意见通过广东省政务服务事项管理系统进行审查意见公示，公示期为5个工作日，接受社会各界监督。</w:t>
      </w:r>
    </w:p>
    <w:p>
      <w:pPr>
        <w:keepNext w:val="0"/>
        <w:keepLines w:val="0"/>
        <w:pageBreakBefore w:val="0"/>
        <w:widowControl/>
        <w:shd w:val="clear" w:color="auto" w:fill="FFFFFF"/>
        <w:kinsoku/>
        <w:wordWrap w:val="0"/>
        <w:overflowPunct/>
        <w:topLinePunct w:val="0"/>
        <w:autoSpaceDE/>
        <w:autoSpaceDN/>
        <w:bidi w:val="0"/>
        <w:spacing w:line="560" w:lineRule="exact"/>
        <w:ind w:left="0" w:leftChars="0" w:firstLine="640" w:firstLineChars="0"/>
        <w:jc w:val="both"/>
        <w:textAlignment w:val="auto"/>
        <w:rPr>
          <w:rFonts w:hint="eastAsia" w:ascii="仿宋_GB2312" w:hAnsi="仿宋_GB2312" w:eastAsia="仿宋_GB2312" w:cs="仿宋_GB2312"/>
          <w:b w:val="0"/>
          <w:bCs w:val="0"/>
          <w:color w:val="auto"/>
          <w:kern w:val="0"/>
          <w:sz w:val="32"/>
          <w:szCs w:val="32"/>
          <w:highlight w:val="none"/>
          <w:lang w:bidi="ar-SA"/>
        </w:rPr>
      </w:pPr>
      <w:r>
        <w:rPr>
          <w:rFonts w:hint="eastAsia" w:ascii="仿宋_GB2312" w:hAnsi="仿宋_GB2312" w:eastAsia="仿宋_GB2312" w:cs="仿宋_GB2312"/>
          <w:b w:val="0"/>
          <w:bCs w:val="0"/>
          <w:color w:val="auto"/>
          <w:kern w:val="0"/>
          <w:sz w:val="32"/>
          <w:szCs w:val="32"/>
          <w:highlight w:val="none"/>
          <w:lang w:val="en-US" w:eastAsia="zh-CN" w:bidi="ar-SA"/>
        </w:rPr>
        <w:t>4</w:t>
      </w:r>
      <w:r>
        <w:rPr>
          <w:rFonts w:hint="eastAsia" w:ascii="仿宋_GB2312" w:hAnsi="仿宋_GB2312" w:eastAsia="仿宋_GB2312" w:cs="仿宋_GB2312"/>
          <w:b w:val="0"/>
          <w:bCs w:val="0"/>
          <w:color w:val="auto"/>
          <w:kern w:val="0"/>
          <w:sz w:val="32"/>
          <w:szCs w:val="32"/>
          <w:highlight w:val="none"/>
          <w:lang w:bidi="ar-SA"/>
        </w:rPr>
        <w:t>.发证。主管部门制作燃气</w:t>
      </w:r>
      <w:r>
        <w:rPr>
          <w:rFonts w:hint="eastAsia" w:ascii="仿宋_GB2312" w:hAnsi="仿宋_GB2312" w:eastAsia="仿宋_GB2312" w:cs="仿宋_GB2312"/>
          <w:b w:val="0"/>
          <w:bCs w:val="0"/>
          <w:color w:val="auto"/>
          <w:kern w:val="0"/>
          <w:sz w:val="32"/>
          <w:szCs w:val="32"/>
          <w:highlight w:val="none"/>
          <w:lang w:eastAsia="zh-CN" w:bidi="ar-SA"/>
        </w:rPr>
        <w:t>经营</w:t>
      </w:r>
      <w:r>
        <w:rPr>
          <w:rFonts w:hint="eastAsia" w:ascii="仿宋_GB2312" w:hAnsi="仿宋_GB2312" w:eastAsia="仿宋_GB2312" w:cs="仿宋_GB2312"/>
          <w:b w:val="0"/>
          <w:bCs w:val="0"/>
          <w:color w:val="auto"/>
          <w:kern w:val="0"/>
          <w:sz w:val="32"/>
          <w:szCs w:val="32"/>
          <w:highlight w:val="none"/>
          <w:lang w:bidi="ar-SA"/>
        </w:rPr>
        <w:t>许可</w:t>
      </w:r>
      <w:r>
        <w:rPr>
          <w:rFonts w:hint="eastAsia" w:ascii="仿宋_GB2312" w:hAnsi="仿宋_GB2312" w:eastAsia="仿宋_GB2312" w:cs="仿宋_GB2312"/>
          <w:b w:val="0"/>
          <w:bCs w:val="0"/>
          <w:color w:val="auto"/>
          <w:kern w:val="0"/>
          <w:sz w:val="32"/>
          <w:szCs w:val="32"/>
          <w:highlight w:val="none"/>
          <w:lang w:eastAsia="zh-CN" w:bidi="ar-SA"/>
        </w:rPr>
        <w:t>证</w:t>
      </w:r>
      <w:r>
        <w:rPr>
          <w:rFonts w:hint="eastAsia" w:ascii="仿宋_GB2312" w:hAnsi="仿宋_GB2312" w:eastAsia="仿宋_GB2312" w:cs="仿宋_GB2312"/>
          <w:b w:val="0"/>
          <w:bCs w:val="0"/>
          <w:color w:val="auto"/>
          <w:kern w:val="0"/>
          <w:sz w:val="32"/>
          <w:szCs w:val="32"/>
          <w:highlight w:val="none"/>
          <w:lang w:bidi="ar-SA"/>
        </w:rPr>
        <w:t>证书。</w:t>
      </w:r>
    </w:p>
    <w:p>
      <w:pPr>
        <w:keepNext w:val="0"/>
        <w:keepLines w:val="0"/>
        <w:pageBreakBefore w:val="0"/>
        <w:widowControl/>
        <w:shd w:val="clear" w:color="auto" w:fill="FFFFFF"/>
        <w:kinsoku/>
        <w:wordWrap w:val="0"/>
        <w:overflowPunct/>
        <w:topLinePunct w:val="0"/>
        <w:autoSpaceDE/>
        <w:autoSpaceDN/>
        <w:bidi w:val="0"/>
        <w:spacing w:line="560" w:lineRule="exact"/>
        <w:ind w:left="0" w:leftChars="0" w:firstLine="640" w:firstLineChars="0"/>
        <w:jc w:val="both"/>
        <w:textAlignment w:val="auto"/>
        <w:rPr>
          <w:rFonts w:hint="eastAsia"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5</w:t>
      </w:r>
      <w:r>
        <w:rPr>
          <w:rFonts w:hint="eastAsia" w:ascii="仿宋_GB2312" w:hAnsi="仿宋_GB2312" w:eastAsia="仿宋_GB2312" w:cs="仿宋_GB2312"/>
          <w:b w:val="0"/>
          <w:bCs w:val="0"/>
          <w:color w:val="auto"/>
          <w:kern w:val="0"/>
          <w:sz w:val="32"/>
          <w:szCs w:val="32"/>
          <w:highlight w:val="none"/>
          <w:lang w:bidi="ar-SA"/>
        </w:rPr>
        <w:t>.核查。主管部门在作出</w:t>
      </w:r>
      <w:r>
        <w:rPr>
          <w:rFonts w:hint="eastAsia" w:ascii="仿宋_GB2312" w:hAnsi="仿宋_GB2312" w:eastAsia="仿宋_GB2312" w:cs="仿宋_GB2312"/>
          <w:b w:val="0"/>
          <w:bCs w:val="0"/>
          <w:color w:val="auto"/>
          <w:kern w:val="0"/>
          <w:sz w:val="32"/>
          <w:szCs w:val="32"/>
          <w:highlight w:val="none"/>
          <w:lang w:eastAsia="zh-CN" w:bidi="ar-SA"/>
        </w:rPr>
        <w:t>核发</w:t>
      </w:r>
      <w:r>
        <w:rPr>
          <w:rFonts w:hint="eastAsia" w:ascii="仿宋_GB2312" w:hAnsi="仿宋_GB2312" w:eastAsia="仿宋_GB2312" w:cs="仿宋_GB2312"/>
          <w:b w:val="0"/>
          <w:bCs w:val="0"/>
          <w:color w:val="auto"/>
          <w:kern w:val="0"/>
          <w:sz w:val="32"/>
          <w:szCs w:val="32"/>
          <w:highlight w:val="none"/>
          <w:lang w:bidi="ar-SA"/>
        </w:rPr>
        <w:t>决定后，对申请人自行录入的申报材料信息进行证书原件和现场实地核查。</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val="en-US" w:eastAsia="zh-CN" w:bidi="ar-SA"/>
        </w:rPr>
      </w:pPr>
      <w:r>
        <w:rPr>
          <w:rFonts w:hint="eastAsia" w:ascii="楷体_GB2312" w:hAnsi="楷体_GB2312" w:eastAsia="楷体_GB2312" w:cs="楷体_GB2312"/>
          <w:b w:val="0"/>
          <w:bCs w:val="0"/>
          <w:color w:val="auto"/>
          <w:sz w:val="32"/>
          <w:szCs w:val="32"/>
          <w:lang w:val="en-US" w:eastAsia="zh-CN" w:bidi="ar-SA"/>
        </w:rPr>
        <w:t>（九）审批时限。</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kern w:val="0"/>
          <w:sz w:val="32"/>
          <w:szCs w:val="32"/>
          <w:lang w:bidi="ar-SA"/>
        </w:rPr>
        <w:t>申请人</w:t>
      </w:r>
      <w:r>
        <w:rPr>
          <w:rFonts w:hint="eastAsia" w:ascii="仿宋_GB2312" w:hAnsi="仿宋_GB2312" w:eastAsia="仿宋_GB2312" w:cs="仿宋_GB2312"/>
          <w:b w:val="0"/>
          <w:bCs w:val="0"/>
          <w:color w:val="auto"/>
          <w:kern w:val="0"/>
          <w:sz w:val="32"/>
          <w:szCs w:val="32"/>
          <w:lang w:eastAsia="zh-CN" w:bidi="ar-SA"/>
        </w:rPr>
        <w:t>提交</w:t>
      </w:r>
      <w:r>
        <w:rPr>
          <w:rFonts w:hint="eastAsia" w:ascii="仿宋_GB2312" w:hAnsi="仿宋_GB2312" w:eastAsia="仿宋_GB2312" w:cs="仿宋_GB2312"/>
          <w:b w:val="0"/>
          <w:bCs w:val="0"/>
          <w:color w:val="auto"/>
          <w:kern w:val="0"/>
          <w:sz w:val="32"/>
          <w:szCs w:val="32"/>
          <w:lang w:bidi="ar-SA"/>
        </w:rPr>
        <w:t>符合申请条件的</w:t>
      </w:r>
      <w:r>
        <w:rPr>
          <w:rFonts w:hint="eastAsia" w:ascii="仿宋_GB2312" w:hAnsi="仿宋_GB2312" w:eastAsia="仿宋_GB2312" w:cs="仿宋_GB2312"/>
          <w:b w:val="0"/>
          <w:bCs w:val="0"/>
          <w:color w:val="auto"/>
          <w:kern w:val="0"/>
          <w:sz w:val="32"/>
          <w:szCs w:val="32"/>
          <w:lang w:eastAsia="zh-CN" w:bidi="ar-SA"/>
        </w:rPr>
        <w:t>有关材料后</w:t>
      </w:r>
      <w:r>
        <w:rPr>
          <w:rFonts w:hint="eastAsia" w:ascii="仿宋_GB2312" w:hAnsi="仿宋_GB2312" w:eastAsia="仿宋_GB2312" w:cs="仿宋_GB2312"/>
          <w:b w:val="0"/>
          <w:bCs w:val="0"/>
          <w:color w:val="auto"/>
          <w:kern w:val="0"/>
          <w:sz w:val="32"/>
          <w:szCs w:val="32"/>
          <w:lang w:bidi="ar-SA"/>
        </w:rPr>
        <w:t>，行政审批机关于5个工作日内作出决定。</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val="en-US" w:eastAsia="zh-CN" w:bidi="ar-SA"/>
        </w:rPr>
      </w:pPr>
      <w:r>
        <w:rPr>
          <w:rFonts w:hint="eastAsia" w:ascii="楷体_GB2312" w:hAnsi="楷体_GB2312" w:eastAsia="楷体_GB2312" w:cs="楷体_GB2312"/>
          <w:b w:val="0"/>
          <w:bCs w:val="0"/>
          <w:color w:val="auto"/>
          <w:sz w:val="32"/>
          <w:szCs w:val="32"/>
          <w:lang w:val="en-US" w:eastAsia="zh-CN" w:bidi="ar-SA"/>
        </w:rPr>
        <w:t>（十）监管措施。</w:t>
      </w:r>
    </w:p>
    <w:p>
      <w:pPr>
        <w:keepNext w:val="0"/>
        <w:keepLines w:val="0"/>
        <w:pageBreakBefore w:val="0"/>
        <w:widowControl/>
        <w:shd w:val="clear" w:color="auto" w:fill="FFFFFF"/>
        <w:kinsoku/>
        <w:wordWrap w:val="0"/>
        <w:overflowPunct/>
        <w:topLinePunct w:val="0"/>
        <w:autoSpaceDE/>
        <w:autoSpaceDN/>
        <w:bidi w:val="0"/>
        <w:spacing w:line="560" w:lineRule="exact"/>
        <w:ind w:left="0" w:leftChars="0" w:firstLine="640" w:firstLineChars="0"/>
        <w:jc w:val="both"/>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坚持“谁审批谁监管、谁主管谁监管”原则，从审批监管转变为承诺准入、合规监管，通过批后定期核查、指导行业协会自查、信用评级管理、建立违规企业名录和违法经营者黑名单等事中事后监管方式，完善常态化监管机制，提高监管水平，督促燃气企业守法守规守信经营。</w:t>
      </w: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黑体" w:hAnsi="黑体" w:eastAsia="黑体" w:cs="黑体"/>
          <w:b w:val="0"/>
          <w:bCs w:val="0"/>
          <w:color w:val="auto"/>
          <w:sz w:val="32"/>
          <w:szCs w:val="32"/>
          <w:highlight w:val="none"/>
          <w:lang w:val="en-US" w:eastAsia="zh-CN" w:bidi="ar-SA"/>
        </w:rPr>
      </w:pPr>
      <w:r>
        <w:rPr>
          <w:rFonts w:hint="eastAsia" w:ascii="黑体" w:hAnsi="黑体" w:eastAsia="黑体" w:cs="黑体"/>
          <w:b w:val="0"/>
          <w:bCs w:val="0"/>
          <w:color w:val="auto"/>
          <w:sz w:val="32"/>
          <w:szCs w:val="32"/>
          <w:highlight w:val="none"/>
          <w:lang w:val="en-US" w:eastAsia="zh-CN" w:bidi="ar-SA"/>
        </w:rPr>
        <w:t>十五、瓶装燃气供应站设立许可</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val="en-US" w:eastAsia="zh-CN" w:bidi="ar-SA"/>
        </w:rPr>
      </w:pPr>
      <w:r>
        <w:rPr>
          <w:rFonts w:hint="eastAsia" w:ascii="楷体_GB2312" w:hAnsi="楷体_GB2312" w:eastAsia="楷体_GB2312" w:cs="楷体_GB2312"/>
          <w:b w:val="0"/>
          <w:bCs w:val="0"/>
          <w:color w:val="auto"/>
          <w:sz w:val="32"/>
          <w:szCs w:val="32"/>
          <w:lang w:val="en-US" w:eastAsia="zh-CN" w:bidi="ar-SA"/>
        </w:rPr>
        <w:t>（一）改革方式。</w:t>
      </w:r>
    </w:p>
    <w:p>
      <w:pPr>
        <w:keepNext w:val="0"/>
        <w:keepLines w:val="0"/>
        <w:pageBreakBefore w:val="0"/>
        <w:widowControl w:val="0"/>
        <w:numPr>
          <w:ilvl w:val="0"/>
          <w:numId w:val="0"/>
        </w:numPr>
        <w:kinsoku/>
        <w:overflowPunct/>
        <w:topLinePunct w:val="0"/>
        <w:autoSpaceDE/>
        <w:autoSpaceDN/>
        <w:bidi w:val="0"/>
        <w:spacing w:line="560" w:lineRule="exact"/>
        <w:ind w:left="640" w:leftChars="0" w:firstLine="0" w:firstLineChars="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实行告知承诺。</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val="en-US" w:eastAsia="zh-CN" w:bidi="ar-SA"/>
        </w:rPr>
      </w:pPr>
      <w:r>
        <w:rPr>
          <w:rFonts w:hint="eastAsia" w:ascii="楷体_GB2312" w:hAnsi="楷体_GB2312" w:eastAsia="楷体_GB2312" w:cs="楷体_GB2312"/>
          <w:b w:val="0"/>
          <w:bCs w:val="0"/>
          <w:color w:val="auto"/>
          <w:sz w:val="32"/>
          <w:szCs w:val="32"/>
          <w:lang w:val="en-US" w:eastAsia="zh-CN" w:bidi="ar-SA"/>
        </w:rPr>
        <w:t>（二）主管部门。</w:t>
      </w:r>
    </w:p>
    <w:p>
      <w:pPr>
        <w:keepNext w:val="0"/>
        <w:keepLines w:val="0"/>
        <w:pageBreakBefore w:val="0"/>
        <w:widowControl w:val="0"/>
        <w:numPr>
          <w:ilvl w:val="0"/>
          <w:numId w:val="0"/>
        </w:numPr>
        <w:kinsoku/>
        <w:overflowPunct/>
        <w:topLinePunct w:val="0"/>
        <w:autoSpaceDE/>
        <w:autoSpaceDN/>
        <w:bidi w:val="0"/>
        <w:spacing w:line="560" w:lineRule="exact"/>
        <w:ind w:left="640" w:leftChars="0" w:firstLine="0" w:firstLineChars="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深圳市县（区）级住房城乡建设部门。</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val="en-US" w:eastAsia="zh-CN" w:bidi="ar-SA"/>
        </w:rPr>
      </w:pPr>
      <w:r>
        <w:rPr>
          <w:rFonts w:hint="eastAsia" w:ascii="楷体_GB2312" w:hAnsi="楷体_GB2312" w:eastAsia="楷体_GB2312" w:cs="楷体_GB2312"/>
          <w:b w:val="0"/>
          <w:bCs w:val="0"/>
          <w:color w:val="auto"/>
          <w:sz w:val="32"/>
          <w:szCs w:val="32"/>
          <w:lang w:val="en-US" w:eastAsia="zh-CN" w:bidi="ar-SA"/>
        </w:rPr>
        <w:t>（三）实施区域。</w:t>
      </w:r>
    </w:p>
    <w:p>
      <w:pPr>
        <w:keepNext w:val="0"/>
        <w:keepLines w:val="0"/>
        <w:pageBreakBefore w:val="0"/>
        <w:widowControl w:val="0"/>
        <w:numPr>
          <w:ilvl w:val="0"/>
          <w:numId w:val="0"/>
        </w:numPr>
        <w:kinsoku/>
        <w:overflowPunct/>
        <w:topLinePunct w:val="0"/>
        <w:autoSpaceDE/>
        <w:autoSpaceDN/>
        <w:bidi w:val="0"/>
        <w:spacing w:line="560" w:lineRule="exact"/>
        <w:ind w:left="640" w:leftChars="0" w:firstLine="0" w:firstLineChars="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深圳市范围内。</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val="en-US" w:eastAsia="zh-CN" w:bidi="ar-SA"/>
        </w:rPr>
      </w:pPr>
      <w:r>
        <w:rPr>
          <w:rFonts w:hint="eastAsia" w:ascii="楷体_GB2312" w:hAnsi="楷体_GB2312" w:eastAsia="楷体_GB2312" w:cs="楷体_GB2312"/>
          <w:b w:val="0"/>
          <w:bCs w:val="0"/>
          <w:color w:val="auto"/>
          <w:sz w:val="32"/>
          <w:szCs w:val="32"/>
          <w:lang w:val="en-US" w:eastAsia="zh-CN" w:bidi="ar-SA"/>
        </w:rPr>
        <w:t>（四）改革内容。</w:t>
      </w:r>
    </w:p>
    <w:p>
      <w:pPr>
        <w:keepNext w:val="0"/>
        <w:keepLines w:val="0"/>
        <w:pageBreakBefore w:val="0"/>
        <w:widowControl/>
        <w:shd w:val="clear" w:color="auto" w:fill="FFFFFF"/>
        <w:kinsoku/>
        <w:wordWrap w:val="0"/>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bookmarkStart w:id="0" w:name="_Hlk37680783"/>
      <w:r>
        <w:rPr>
          <w:rFonts w:hint="eastAsia" w:ascii="仿宋_GB2312" w:hAnsi="仿宋_GB2312" w:eastAsia="仿宋_GB2312" w:cs="仿宋_GB2312"/>
          <w:b w:val="0"/>
          <w:bCs w:val="0"/>
          <w:color w:val="auto"/>
          <w:kern w:val="0"/>
          <w:sz w:val="32"/>
          <w:szCs w:val="32"/>
          <w:lang w:bidi="ar-SA"/>
        </w:rPr>
        <w:t>通过制定深圳市瓶装燃气供应站等分支机构（包括供应站、服务部）设立实行许可告知承诺制的工作方案，</w:t>
      </w:r>
      <w:bookmarkEnd w:id="0"/>
      <w:r>
        <w:rPr>
          <w:rFonts w:hint="eastAsia" w:ascii="仿宋_GB2312" w:hAnsi="仿宋_GB2312" w:eastAsia="仿宋_GB2312" w:cs="仿宋_GB2312"/>
          <w:b w:val="0"/>
          <w:bCs w:val="0"/>
          <w:color w:val="auto"/>
          <w:kern w:val="0"/>
          <w:sz w:val="32"/>
          <w:szCs w:val="32"/>
          <w:lang w:bidi="ar-SA"/>
        </w:rPr>
        <w:t>细化具体要求，推进</w:t>
      </w:r>
      <w:r>
        <w:rPr>
          <w:rFonts w:hint="eastAsia" w:ascii="仿宋_GB2312" w:hAnsi="仿宋_GB2312" w:eastAsia="仿宋_GB2312" w:cs="仿宋_GB2312"/>
          <w:b w:val="0"/>
          <w:bCs w:val="0"/>
          <w:color w:val="auto"/>
          <w:kern w:val="0"/>
          <w:sz w:val="32"/>
          <w:szCs w:val="32"/>
          <w:lang w:eastAsia="zh-CN" w:bidi="ar-SA"/>
        </w:rPr>
        <w:t>深圳</w:t>
      </w:r>
      <w:r>
        <w:rPr>
          <w:rFonts w:hint="eastAsia" w:ascii="仿宋_GB2312" w:hAnsi="仿宋_GB2312" w:eastAsia="仿宋_GB2312" w:cs="仿宋_GB2312"/>
          <w:b w:val="0"/>
          <w:bCs w:val="0"/>
          <w:color w:val="auto"/>
          <w:kern w:val="0"/>
          <w:sz w:val="32"/>
          <w:szCs w:val="32"/>
          <w:lang w:bidi="ar-SA"/>
        </w:rPr>
        <w:t>市瓶装燃气供应站等分支机构设立许可工作，促进</w:t>
      </w:r>
      <w:r>
        <w:rPr>
          <w:rFonts w:hint="eastAsia" w:ascii="仿宋_GB2312" w:hAnsi="仿宋_GB2312" w:eastAsia="仿宋_GB2312" w:cs="仿宋_GB2312"/>
          <w:b w:val="0"/>
          <w:bCs w:val="0"/>
          <w:color w:val="auto"/>
          <w:kern w:val="0"/>
          <w:sz w:val="32"/>
          <w:szCs w:val="32"/>
          <w:lang w:eastAsia="zh-CN" w:bidi="ar-SA"/>
        </w:rPr>
        <w:t>深圳</w:t>
      </w:r>
      <w:r>
        <w:rPr>
          <w:rFonts w:hint="eastAsia" w:ascii="仿宋_GB2312" w:hAnsi="仿宋_GB2312" w:eastAsia="仿宋_GB2312" w:cs="仿宋_GB2312"/>
          <w:b w:val="0"/>
          <w:bCs w:val="0"/>
          <w:color w:val="auto"/>
          <w:kern w:val="0"/>
          <w:sz w:val="32"/>
          <w:szCs w:val="32"/>
          <w:lang w:bidi="ar-SA"/>
        </w:rPr>
        <w:t>市燃气经营企业进一步健康发展，保障</w:t>
      </w:r>
      <w:r>
        <w:rPr>
          <w:rFonts w:hint="eastAsia" w:ascii="仿宋_GB2312" w:hAnsi="仿宋_GB2312" w:eastAsia="仿宋_GB2312" w:cs="仿宋_GB2312"/>
          <w:b w:val="0"/>
          <w:bCs w:val="0"/>
          <w:color w:val="auto"/>
          <w:kern w:val="0"/>
          <w:sz w:val="32"/>
          <w:szCs w:val="32"/>
          <w:lang w:eastAsia="zh-CN" w:bidi="ar-SA"/>
        </w:rPr>
        <w:t>深圳</w:t>
      </w:r>
      <w:r>
        <w:rPr>
          <w:rFonts w:hint="eastAsia" w:ascii="仿宋_GB2312" w:hAnsi="仿宋_GB2312" w:eastAsia="仿宋_GB2312" w:cs="仿宋_GB2312"/>
          <w:b w:val="0"/>
          <w:bCs w:val="0"/>
          <w:color w:val="auto"/>
          <w:kern w:val="0"/>
          <w:sz w:val="32"/>
          <w:szCs w:val="32"/>
          <w:lang w:bidi="ar-SA"/>
        </w:rPr>
        <w:t>市用户方便、快捷、安全用气。</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val="en-US" w:eastAsia="zh-CN" w:bidi="ar-SA"/>
        </w:rPr>
      </w:pPr>
      <w:r>
        <w:rPr>
          <w:rFonts w:hint="eastAsia" w:ascii="楷体_GB2312" w:hAnsi="楷体_GB2312" w:eastAsia="楷体_GB2312" w:cs="楷体_GB2312"/>
          <w:b w:val="0"/>
          <w:bCs w:val="0"/>
          <w:color w:val="auto"/>
          <w:sz w:val="32"/>
          <w:szCs w:val="32"/>
          <w:lang w:val="en-US" w:eastAsia="zh-CN" w:bidi="ar-SA"/>
        </w:rPr>
        <w:t>（五）法律依据。</w:t>
      </w:r>
    </w:p>
    <w:p>
      <w:pPr>
        <w:keepNext w:val="0"/>
        <w:keepLines w:val="0"/>
        <w:pageBreakBefore w:val="0"/>
        <w:widowControl/>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kern w:val="0"/>
          <w:sz w:val="32"/>
          <w:szCs w:val="32"/>
          <w:lang w:bidi="ar-SA"/>
        </w:rPr>
      </w:pPr>
      <w:r>
        <w:rPr>
          <w:rFonts w:hint="eastAsia" w:ascii="仿宋_GB2312" w:hAnsi="仿宋_GB2312" w:eastAsia="仿宋_GB2312" w:cs="仿宋_GB2312"/>
          <w:b w:val="0"/>
          <w:bCs w:val="0"/>
          <w:color w:val="auto"/>
          <w:kern w:val="0"/>
          <w:sz w:val="32"/>
          <w:szCs w:val="32"/>
          <w:lang w:bidi="ar-SA"/>
        </w:rPr>
        <w:t>1.《城镇燃气管理条例》；</w:t>
      </w:r>
    </w:p>
    <w:p>
      <w:pPr>
        <w:keepNext w:val="0"/>
        <w:keepLines w:val="0"/>
        <w:pageBreakBefore w:val="0"/>
        <w:widowControl/>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kern w:val="0"/>
          <w:sz w:val="32"/>
          <w:szCs w:val="32"/>
          <w:lang w:bidi="ar-SA"/>
        </w:rPr>
      </w:pPr>
      <w:r>
        <w:rPr>
          <w:rFonts w:hint="eastAsia" w:ascii="仿宋_GB2312" w:hAnsi="仿宋_GB2312" w:eastAsia="仿宋_GB2312" w:cs="仿宋_GB2312"/>
          <w:b w:val="0"/>
          <w:bCs w:val="0"/>
          <w:color w:val="auto"/>
          <w:kern w:val="0"/>
          <w:sz w:val="32"/>
          <w:szCs w:val="32"/>
          <w:lang w:bidi="ar-SA"/>
        </w:rPr>
        <w:t>2.《中华人民共和国行政许可法》；</w:t>
      </w:r>
    </w:p>
    <w:p>
      <w:pPr>
        <w:keepNext w:val="0"/>
        <w:keepLines w:val="0"/>
        <w:pageBreakBefore w:val="0"/>
        <w:widowControl/>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kern w:val="0"/>
          <w:sz w:val="32"/>
          <w:szCs w:val="32"/>
          <w:lang w:bidi="ar-SA"/>
        </w:rPr>
      </w:pPr>
      <w:r>
        <w:rPr>
          <w:rFonts w:hint="eastAsia" w:ascii="仿宋_GB2312" w:hAnsi="仿宋_GB2312" w:eastAsia="仿宋_GB2312" w:cs="仿宋_GB2312"/>
          <w:b w:val="0"/>
          <w:bCs w:val="0"/>
          <w:color w:val="auto"/>
          <w:kern w:val="0"/>
          <w:sz w:val="32"/>
          <w:szCs w:val="32"/>
          <w:lang w:bidi="ar-SA"/>
        </w:rPr>
        <w:t>3.《广东省燃气管理条例》；</w:t>
      </w:r>
    </w:p>
    <w:p>
      <w:pPr>
        <w:keepNext w:val="0"/>
        <w:keepLines w:val="0"/>
        <w:pageBreakBefore w:val="0"/>
        <w:widowControl/>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kern w:val="0"/>
          <w:sz w:val="32"/>
          <w:szCs w:val="32"/>
          <w:lang w:bidi="ar-SA"/>
        </w:rPr>
      </w:pPr>
      <w:r>
        <w:rPr>
          <w:rFonts w:hint="eastAsia" w:ascii="仿宋_GB2312" w:hAnsi="仿宋_GB2312" w:eastAsia="仿宋_GB2312" w:cs="仿宋_GB2312"/>
          <w:b w:val="0"/>
          <w:bCs w:val="0"/>
          <w:color w:val="auto"/>
          <w:kern w:val="0"/>
          <w:sz w:val="32"/>
          <w:szCs w:val="32"/>
          <w:lang w:bidi="ar-SA"/>
        </w:rPr>
        <w:t>4.《深圳市燃气条例》；</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kern w:val="0"/>
          <w:sz w:val="32"/>
          <w:szCs w:val="32"/>
          <w:lang w:bidi="ar-SA"/>
        </w:rPr>
        <w:t>5.《燃气经营许可管理办法》（建城规〔2019〕2号）。</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val="en-US" w:eastAsia="zh-CN" w:bidi="ar-SA"/>
        </w:rPr>
      </w:pPr>
      <w:r>
        <w:rPr>
          <w:rFonts w:hint="eastAsia" w:ascii="楷体_GB2312" w:hAnsi="楷体_GB2312" w:eastAsia="楷体_GB2312" w:cs="楷体_GB2312"/>
          <w:b w:val="0"/>
          <w:bCs w:val="0"/>
          <w:color w:val="auto"/>
          <w:sz w:val="32"/>
          <w:szCs w:val="32"/>
          <w:lang w:val="en-US" w:eastAsia="zh-CN" w:bidi="ar-SA"/>
        </w:rPr>
        <w:t>（六）许可条件。</w:t>
      </w:r>
    </w:p>
    <w:p>
      <w:pPr>
        <w:keepNext w:val="0"/>
        <w:keepLines w:val="0"/>
        <w:pageBreakBefore w:val="0"/>
        <w:widowControl/>
        <w:shd w:val="clear" w:color="auto" w:fill="FFFFFF"/>
        <w:kinsoku/>
        <w:wordWrap w:val="0"/>
        <w:overflowPunct/>
        <w:topLinePunct w:val="0"/>
        <w:autoSpaceDE/>
        <w:autoSpaceDN/>
        <w:bidi w:val="0"/>
        <w:spacing w:line="560" w:lineRule="exact"/>
        <w:ind w:left="0" w:leftChars="0" w:firstLine="640" w:firstLineChars="0"/>
        <w:jc w:val="both"/>
        <w:textAlignment w:val="auto"/>
        <w:rPr>
          <w:rFonts w:hint="eastAsia" w:ascii="仿宋_GB2312" w:hAnsi="仿宋_GB2312" w:eastAsia="仿宋_GB2312" w:cs="仿宋_GB2312"/>
          <w:b w:val="0"/>
          <w:bCs w:val="0"/>
          <w:color w:val="auto"/>
          <w:kern w:val="0"/>
          <w:sz w:val="32"/>
          <w:szCs w:val="32"/>
          <w:lang w:bidi="ar-SA"/>
        </w:rPr>
      </w:pPr>
      <w:r>
        <w:rPr>
          <w:rFonts w:hint="eastAsia" w:ascii="仿宋_GB2312" w:hAnsi="仿宋_GB2312" w:eastAsia="仿宋_GB2312" w:cs="仿宋_GB2312"/>
          <w:b w:val="0"/>
          <w:bCs w:val="0"/>
          <w:color w:val="auto"/>
          <w:kern w:val="0"/>
          <w:sz w:val="32"/>
          <w:szCs w:val="32"/>
          <w:lang w:bidi="ar-SA"/>
        </w:rPr>
        <w:t>申请瓶装燃气供应站等分支机构设立许可，应当具备下列条件：</w:t>
      </w:r>
    </w:p>
    <w:p>
      <w:pPr>
        <w:keepNext w:val="0"/>
        <w:keepLines w:val="0"/>
        <w:pageBreakBefore w:val="0"/>
        <w:widowControl/>
        <w:shd w:val="clear" w:color="auto" w:fill="FFFFFF"/>
        <w:kinsoku/>
        <w:wordWrap w:val="0"/>
        <w:overflowPunct/>
        <w:topLinePunct w:val="0"/>
        <w:autoSpaceDE/>
        <w:autoSpaceDN/>
        <w:bidi w:val="0"/>
        <w:spacing w:line="560" w:lineRule="exact"/>
        <w:ind w:left="0" w:leftChars="0" w:firstLine="640" w:firstLineChars="0"/>
        <w:jc w:val="both"/>
        <w:textAlignment w:val="auto"/>
        <w:rPr>
          <w:rFonts w:hint="eastAsia" w:ascii="仿宋_GB2312" w:hAnsi="仿宋_GB2312" w:eastAsia="仿宋_GB2312" w:cs="仿宋_GB2312"/>
          <w:b w:val="0"/>
          <w:bCs w:val="0"/>
          <w:color w:val="auto"/>
          <w:kern w:val="0"/>
          <w:sz w:val="32"/>
          <w:szCs w:val="32"/>
          <w:lang w:eastAsia="zh-CN" w:bidi="ar-SA"/>
        </w:rPr>
      </w:pPr>
      <w:r>
        <w:rPr>
          <w:rFonts w:hint="eastAsia" w:ascii="仿宋_GB2312" w:hAnsi="仿宋_GB2312" w:eastAsia="仿宋_GB2312" w:cs="仿宋_GB2312"/>
          <w:b w:val="0"/>
          <w:bCs w:val="0"/>
          <w:color w:val="auto"/>
          <w:kern w:val="0"/>
          <w:sz w:val="32"/>
          <w:szCs w:val="32"/>
          <w:lang w:bidi="ar-SA"/>
        </w:rPr>
        <w:t>1.已获得燃气经营许可证的企业</w:t>
      </w:r>
      <w:r>
        <w:rPr>
          <w:rFonts w:hint="eastAsia" w:ascii="仿宋_GB2312" w:hAnsi="仿宋_GB2312" w:eastAsia="仿宋_GB2312" w:cs="仿宋_GB2312"/>
          <w:b w:val="0"/>
          <w:bCs w:val="0"/>
          <w:color w:val="auto"/>
          <w:kern w:val="0"/>
          <w:sz w:val="32"/>
          <w:szCs w:val="32"/>
          <w:lang w:eastAsia="zh-CN" w:bidi="ar-SA"/>
        </w:rPr>
        <w:t>；</w:t>
      </w:r>
    </w:p>
    <w:p>
      <w:pPr>
        <w:keepNext w:val="0"/>
        <w:keepLines w:val="0"/>
        <w:pageBreakBefore w:val="0"/>
        <w:widowControl/>
        <w:shd w:val="clear" w:color="auto" w:fill="FFFFFF"/>
        <w:kinsoku/>
        <w:wordWrap w:val="0"/>
        <w:overflowPunct/>
        <w:topLinePunct w:val="0"/>
        <w:autoSpaceDE/>
        <w:autoSpaceDN/>
        <w:bidi w:val="0"/>
        <w:spacing w:line="560" w:lineRule="exact"/>
        <w:ind w:left="0" w:leftChars="0" w:firstLine="640" w:firstLineChars="0"/>
        <w:jc w:val="both"/>
        <w:textAlignment w:val="auto"/>
        <w:rPr>
          <w:rFonts w:hint="eastAsia" w:ascii="仿宋_GB2312" w:hAnsi="仿宋_GB2312" w:eastAsia="仿宋_GB2312" w:cs="仿宋_GB2312"/>
          <w:b w:val="0"/>
          <w:bCs w:val="0"/>
          <w:color w:val="auto"/>
          <w:kern w:val="0"/>
          <w:sz w:val="32"/>
          <w:szCs w:val="32"/>
          <w:lang w:eastAsia="zh-CN" w:bidi="ar-SA"/>
        </w:rPr>
      </w:pPr>
      <w:r>
        <w:rPr>
          <w:rFonts w:hint="eastAsia" w:ascii="仿宋_GB2312" w:hAnsi="仿宋_GB2312" w:eastAsia="仿宋_GB2312" w:cs="仿宋_GB2312"/>
          <w:b w:val="0"/>
          <w:bCs w:val="0"/>
          <w:color w:val="auto"/>
          <w:kern w:val="0"/>
          <w:sz w:val="32"/>
          <w:szCs w:val="32"/>
          <w:lang w:bidi="ar-SA"/>
        </w:rPr>
        <w:t>2.符合燃气发展规划要求</w:t>
      </w:r>
      <w:r>
        <w:rPr>
          <w:rFonts w:hint="eastAsia" w:ascii="仿宋_GB2312" w:hAnsi="仿宋_GB2312" w:eastAsia="仿宋_GB2312" w:cs="仿宋_GB2312"/>
          <w:b w:val="0"/>
          <w:bCs w:val="0"/>
          <w:color w:val="auto"/>
          <w:kern w:val="0"/>
          <w:sz w:val="32"/>
          <w:szCs w:val="32"/>
          <w:lang w:eastAsia="zh-CN" w:bidi="ar-SA"/>
        </w:rPr>
        <w:t>；</w:t>
      </w:r>
    </w:p>
    <w:p>
      <w:pPr>
        <w:keepNext w:val="0"/>
        <w:keepLines w:val="0"/>
        <w:pageBreakBefore w:val="0"/>
        <w:widowControl/>
        <w:shd w:val="clear" w:color="auto" w:fill="FFFFFF"/>
        <w:kinsoku/>
        <w:wordWrap w:val="0"/>
        <w:overflowPunct/>
        <w:topLinePunct w:val="0"/>
        <w:autoSpaceDE/>
        <w:autoSpaceDN/>
        <w:bidi w:val="0"/>
        <w:spacing w:line="560" w:lineRule="exact"/>
        <w:ind w:left="0" w:leftChars="0" w:firstLine="640" w:firstLineChars="0"/>
        <w:jc w:val="both"/>
        <w:textAlignment w:val="auto"/>
        <w:rPr>
          <w:rFonts w:hint="eastAsia" w:ascii="仿宋_GB2312" w:hAnsi="仿宋_GB2312" w:eastAsia="仿宋_GB2312" w:cs="仿宋_GB2312"/>
          <w:b w:val="0"/>
          <w:bCs w:val="0"/>
          <w:color w:val="auto"/>
          <w:kern w:val="0"/>
          <w:sz w:val="32"/>
          <w:szCs w:val="32"/>
          <w:lang w:eastAsia="zh-CN" w:bidi="ar-SA"/>
        </w:rPr>
      </w:pPr>
      <w:r>
        <w:rPr>
          <w:rFonts w:hint="eastAsia" w:ascii="仿宋_GB2312" w:hAnsi="仿宋_GB2312" w:eastAsia="仿宋_GB2312" w:cs="仿宋_GB2312"/>
          <w:b w:val="0"/>
          <w:bCs w:val="0"/>
          <w:color w:val="auto"/>
          <w:kern w:val="0"/>
          <w:sz w:val="32"/>
          <w:szCs w:val="32"/>
          <w:lang w:bidi="ar-SA"/>
        </w:rPr>
        <w:t>3.有稳定、可靠并符合国家标准的燃气气源</w:t>
      </w:r>
      <w:r>
        <w:rPr>
          <w:rFonts w:hint="eastAsia" w:ascii="仿宋_GB2312" w:hAnsi="仿宋_GB2312" w:eastAsia="仿宋_GB2312" w:cs="仿宋_GB2312"/>
          <w:b w:val="0"/>
          <w:bCs w:val="0"/>
          <w:color w:val="auto"/>
          <w:kern w:val="0"/>
          <w:sz w:val="32"/>
          <w:szCs w:val="32"/>
          <w:lang w:eastAsia="zh-CN" w:bidi="ar-SA"/>
        </w:rPr>
        <w:t>；</w:t>
      </w:r>
    </w:p>
    <w:p>
      <w:pPr>
        <w:keepNext w:val="0"/>
        <w:keepLines w:val="0"/>
        <w:pageBreakBefore w:val="0"/>
        <w:widowControl/>
        <w:shd w:val="clear" w:color="auto" w:fill="FFFFFF"/>
        <w:kinsoku/>
        <w:wordWrap w:val="0"/>
        <w:overflowPunct/>
        <w:topLinePunct w:val="0"/>
        <w:autoSpaceDE/>
        <w:autoSpaceDN/>
        <w:bidi w:val="0"/>
        <w:spacing w:line="560" w:lineRule="exact"/>
        <w:ind w:left="0" w:leftChars="0" w:firstLine="640" w:firstLineChars="0"/>
        <w:jc w:val="both"/>
        <w:textAlignment w:val="auto"/>
        <w:rPr>
          <w:rFonts w:hint="eastAsia" w:ascii="仿宋_GB2312" w:hAnsi="仿宋_GB2312" w:eastAsia="仿宋_GB2312" w:cs="仿宋_GB2312"/>
          <w:b w:val="0"/>
          <w:bCs w:val="0"/>
          <w:color w:val="auto"/>
          <w:kern w:val="0"/>
          <w:sz w:val="32"/>
          <w:szCs w:val="32"/>
          <w:lang w:eastAsia="zh-CN" w:bidi="ar-SA"/>
        </w:rPr>
      </w:pPr>
      <w:r>
        <w:rPr>
          <w:rFonts w:hint="eastAsia" w:ascii="仿宋_GB2312" w:hAnsi="仿宋_GB2312" w:eastAsia="仿宋_GB2312" w:cs="仿宋_GB2312"/>
          <w:b w:val="0"/>
          <w:bCs w:val="0"/>
          <w:color w:val="auto"/>
          <w:kern w:val="0"/>
          <w:sz w:val="32"/>
          <w:szCs w:val="32"/>
          <w:lang w:bidi="ar-SA"/>
        </w:rPr>
        <w:t>4.有符合国家标准的燃气设施</w:t>
      </w:r>
      <w:r>
        <w:rPr>
          <w:rFonts w:hint="eastAsia" w:ascii="仿宋_GB2312" w:hAnsi="仿宋_GB2312" w:eastAsia="仿宋_GB2312" w:cs="仿宋_GB2312"/>
          <w:b w:val="0"/>
          <w:bCs w:val="0"/>
          <w:color w:val="auto"/>
          <w:kern w:val="0"/>
          <w:sz w:val="32"/>
          <w:szCs w:val="32"/>
          <w:lang w:eastAsia="zh-CN" w:bidi="ar-SA"/>
        </w:rPr>
        <w:t>；</w:t>
      </w:r>
    </w:p>
    <w:p>
      <w:pPr>
        <w:keepNext w:val="0"/>
        <w:keepLines w:val="0"/>
        <w:pageBreakBefore w:val="0"/>
        <w:widowControl/>
        <w:shd w:val="clear" w:color="auto" w:fill="FFFFFF"/>
        <w:kinsoku/>
        <w:wordWrap w:val="0"/>
        <w:overflowPunct/>
        <w:topLinePunct w:val="0"/>
        <w:autoSpaceDE/>
        <w:autoSpaceDN/>
        <w:bidi w:val="0"/>
        <w:spacing w:line="560" w:lineRule="exact"/>
        <w:ind w:left="0" w:leftChars="0" w:firstLine="640" w:firstLineChars="0"/>
        <w:jc w:val="both"/>
        <w:textAlignment w:val="auto"/>
        <w:rPr>
          <w:rFonts w:hint="eastAsia" w:ascii="仿宋_GB2312" w:hAnsi="仿宋_GB2312" w:eastAsia="仿宋_GB2312" w:cs="仿宋_GB2312"/>
          <w:b w:val="0"/>
          <w:bCs w:val="0"/>
          <w:color w:val="auto"/>
          <w:kern w:val="0"/>
          <w:sz w:val="32"/>
          <w:szCs w:val="32"/>
          <w:lang w:eastAsia="zh-CN" w:bidi="ar-SA"/>
        </w:rPr>
      </w:pPr>
      <w:r>
        <w:rPr>
          <w:rFonts w:hint="eastAsia" w:ascii="仿宋_GB2312" w:hAnsi="仿宋_GB2312" w:eastAsia="仿宋_GB2312" w:cs="仿宋_GB2312"/>
          <w:b w:val="0"/>
          <w:bCs w:val="0"/>
          <w:color w:val="auto"/>
          <w:kern w:val="0"/>
          <w:sz w:val="32"/>
          <w:szCs w:val="32"/>
          <w:lang w:bidi="ar-SA"/>
        </w:rPr>
        <w:t>5.有符合安全要求的固定经营场所</w:t>
      </w:r>
      <w:r>
        <w:rPr>
          <w:rFonts w:hint="eastAsia" w:ascii="仿宋_GB2312" w:hAnsi="仿宋_GB2312" w:eastAsia="仿宋_GB2312" w:cs="仿宋_GB2312"/>
          <w:b w:val="0"/>
          <w:bCs w:val="0"/>
          <w:color w:val="auto"/>
          <w:kern w:val="0"/>
          <w:sz w:val="32"/>
          <w:szCs w:val="32"/>
          <w:lang w:eastAsia="zh-CN" w:bidi="ar-SA"/>
        </w:rPr>
        <w:t>；</w:t>
      </w:r>
    </w:p>
    <w:p>
      <w:pPr>
        <w:keepNext w:val="0"/>
        <w:keepLines w:val="0"/>
        <w:pageBreakBefore w:val="0"/>
        <w:widowControl/>
        <w:shd w:val="clear" w:color="auto" w:fill="FFFFFF"/>
        <w:kinsoku/>
        <w:wordWrap w:val="0"/>
        <w:overflowPunct/>
        <w:topLinePunct w:val="0"/>
        <w:autoSpaceDE/>
        <w:autoSpaceDN/>
        <w:bidi w:val="0"/>
        <w:spacing w:line="560" w:lineRule="exact"/>
        <w:ind w:left="0" w:leftChars="0" w:firstLine="640" w:firstLineChars="0"/>
        <w:jc w:val="both"/>
        <w:textAlignment w:val="auto"/>
        <w:rPr>
          <w:rFonts w:hint="eastAsia" w:ascii="仿宋_GB2312" w:hAnsi="仿宋_GB2312" w:eastAsia="仿宋_GB2312" w:cs="仿宋_GB2312"/>
          <w:b w:val="0"/>
          <w:bCs w:val="0"/>
          <w:color w:val="auto"/>
          <w:kern w:val="0"/>
          <w:sz w:val="32"/>
          <w:szCs w:val="32"/>
          <w:lang w:eastAsia="zh-CN" w:bidi="ar-SA"/>
        </w:rPr>
      </w:pPr>
      <w:r>
        <w:rPr>
          <w:rFonts w:hint="eastAsia" w:ascii="仿宋_GB2312" w:hAnsi="仿宋_GB2312" w:eastAsia="仿宋_GB2312" w:cs="仿宋_GB2312"/>
          <w:b w:val="0"/>
          <w:bCs w:val="0"/>
          <w:color w:val="auto"/>
          <w:kern w:val="0"/>
          <w:sz w:val="32"/>
          <w:szCs w:val="32"/>
          <w:lang w:bidi="ar-SA"/>
        </w:rPr>
        <w:t>6.企业的主要负责人、安全生产管理人员以及运行、维护和抢修人员经专业考核合格</w:t>
      </w:r>
      <w:r>
        <w:rPr>
          <w:rFonts w:hint="eastAsia" w:ascii="仿宋_GB2312" w:hAnsi="仿宋_GB2312" w:eastAsia="仿宋_GB2312" w:cs="仿宋_GB2312"/>
          <w:b w:val="0"/>
          <w:bCs w:val="0"/>
          <w:color w:val="auto"/>
          <w:kern w:val="0"/>
          <w:sz w:val="32"/>
          <w:szCs w:val="32"/>
          <w:lang w:eastAsia="zh-CN" w:bidi="ar-SA"/>
        </w:rPr>
        <w:t>；</w:t>
      </w:r>
    </w:p>
    <w:p>
      <w:pPr>
        <w:keepNext w:val="0"/>
        <w:keepLines w:val="0"/>
        <w:pageBreakBefore w:val="0"/>
        <w:widowControl/>
        <w:shd w:val="clear" w:color="auto" w:fill="FFFFFF"/>
        <w:kinsoku/>
        <w:wordWrap w:val="0"/>
        <w:overflowPunct/>
        <w:topLinePunct w:val="0"/>
        <w:autoSpaceDE/>
        <w:autoSpaceDN/>
        <w:bidi w:val="0"/>
        <w:spacing w:line="560" w:lineRule="exact"/>
        <w:ind w:left="0" w:leftChars="0" w:firstLine="640" w:firstLineChars="0"/>
        <w:jc w:val="both"/>
        <w:textAlignment w:val="auto"/>
        <w:rPr>
          <w:rFonts w:hint="eastAsia" w:ascii="仿宋_GB2312" w:hAnsi="仿宋_GB2312" w:eastAsia="仿宋_GB2312" w:cs="仿宋_GB2312"/>
          <w:b w:val="0"/>
          <w:bCs w:val="0"/>
          <w:color w:val="auto"/>
          <w:kern w:val="0"/>
          <w:sz w:val="32"/>
          <w:szCs w:val="32"/>
          <w:lang w:eastAsia="zh-CN" w:bidi="ar-SA"/>
        </w:rPr>
      </w:pPr>
      <w:r>
        <w:rPr>
          <w:rFonts w:hint="eastAsia" w:ascii="仿宋_GB2312" w:hAnsi="仿宋_GB2312" w:eastAsia="仿宋_GB2312" w:cs="仿宋_GB2312"/>
          <w:b w:val="0"/>
          <w:bCs w:val="0"/>
          <w:color w:val="auto"/>
          <w:kern w:val="0"/>
          <w:sz w:val="32"/>
          <w:szCs w:val="32"/>
          <w:lang w:bidi="ar-SA"/>
        </w:rPr>
        <w:t>7.有健全的燃气经营管理体系、安全管理制度和安全事故应急预案</w:t>
      </w:r>
      <w:r>
        <w:rPr>
          <w:rFonts w:hint="eastAsia" w:ascii="仿宋_GB2312" w:hAnsi="仿宋_GB2312" w:eastAsia="仿宋_GB2312" w:cs="仿宋_GB2312"/>
          <w:b w:val="0"/>
          <w:bCs w:val="0"/>
          <w:color w:val="auto"/>
          <w:kern w:val="0"/>
          <w:sz w:val="32"/>
          <w:szCs w:val="32"/>
          <w:lang w:eastAsia="zh-CN" w:bidi="ar-SA"/>
        </w:rPr>
        <w:t>；</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kern w:val="0"/>
          <w:sz w:val="32"/>
          <w:szCs w:val="32"/>
          <w:lang w:bidi="ar-SA"/>
        </w:rPr>
        <w:t>8.有与其经营规模相适应的风险承担能力和赔付能力。</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val="en-US" w:eastAsia="zh-CN" w:bidi="ar-SA"/>
        </w:rPr>
      </w:pPr>
      <w:r>
        <w:rPr>
          <w:rFonts w:hint="eastAsia" w:ascii="楷体_GB2312" w:hAnsi="楷体_GB2312" w:eastAsia="楷体_GB2312" w:cs="楷体_GB2312"/>
          <w:b w:val="0"/>
          <w:bCs w:val="0"/>
          <w:color w:val="auto"/>
          <w:sz w:val="32"/>
          <w:szCs w:val="32"/>
          <w:lang w:val="en-US" w:eastAsia="zh-CN" w:bidi="ar-SA"/>
        </w:rPr>
        <w:t>（七）材料要求。</w:t>
      </w:r>
    </w:p>
    <w:p>
      <w:pPr>
        <w:keepNext w:val="0"/>
        <w:keepLines w:val="0"/>
        <w:pageBreakBefore w:val="0"/>
        <w:widowControl/>
        <w:kinsoku/>
        <w:overflowPunct/>
        <w:topLinePunct w:val="0"/>
        <w:autoSpaceDE/>
        <w:autoSpaceDN/>
        <w:bidi w:val="0"/>
        <w:spacing w:line="560" w:lineRule="exact"/>
        <w:ind w:left="0" w:leftChars="0" w:firstLine="707" w:firstLineChars="0"/>
        <w:jc w:val="both"/>
        <w:textAlignment w:val="auto"/>
        <w:rPr>
          <w:rFonts w:hint="eastAsia" w:ascii="仿宋_GB2312" w:hAnsi="仿宋_GB2312" w:eastAsia="仿宋_GB2312" w:cs="仿宋_GB2312"/>
          <w:b w:val="0"/>
          <w:bCs w:val="0"/>
          <w:color w:val="auto"/>
          <w:kern w:val="0"/>
          <w:sz w:val="32"/>
          <w:szCs w:val="32"/>
          <w:lang w:bidi="ar-SA"/>
        </w:rPr>
      </w:pPr>
      <w:r>
        <w:rPr>
          <w:rFonts w:hint="eastAsia" w:ascii="仿宋_GB2312" w:hAnsi="仿宋_GB2312" w:eastAsia="仿宋_GB2312" w:cs="仿宋_GB2312"/>
          <w:b w:val="0"/>
          <w:bCs w:val="0"/>
          <w:color w:val="auto"/>
          <w:kern w:val="0"/>
          <w:sz w:val="32"/>
          <w:szCs w:val="32"/>
          <w:lang w:bidi="ar-SA"/>
        </w:rPr>
        <w:t>申请瓶装燃气供应站等分支机构设立许可，应当提交以下申报材料：</w:t>
      </w:r>
    </w:p>
    <w:p>
      <w:pPr>
        <w:keepNext w:val="0"/>
        <w:keepLines w:val="0"/>
        <w:pageBreakBefore w:val="0"/>
        <w:widowControl/>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kern w:val="0"/>
          <w:sz w:val="32"/>
          <w:szCs w:val="32"/>
          <w:lang w:eastAsia="zh-CN" w:bidi="ar-SA"/>
        </w:rPr>
      </w:pPr>
      <w:r>
        <w:rPr>
          <w:rFonts w:hint="eastAsia" w:ascii="仿宋_GB2312" w:hAnsi="仿宋_GB2312" w:eastAsia="仿宋_GB2312" w:cs="仿宋_GB2312"/>
          <w:b w:val="0"/>
          <w:bCs w:val="0"/>
          <w:color w:val="auto"/>
          <w:kern w:val="0"/>
          <w:sz w:val="32"/>
          <w:szCs w:val="32"/>
          <w:lang w:bidi="ar-SA"/>
        </w:rPr>
        <w:t>1.行政许可告知承诺书</w:t>
      </w:r>
      <w:r>
        <w:rPr>
          <w:rFonts w:hint="eastAsia" w:ascii="仿宋_GB2312" w:hAnsi="仿宋_GB2312" w:eastAsia="仿宋_GB2312" w:cs="仿宋_GB2312"/>
          <w:b w:val="0"/>
          <w:bCs w:val="0"/>
          <w:color w:val="auto"/>
          <w:kern w:val="0"/>
          <w:sz w:val="32"/>
          <w:szCs w:val="32"/>
          <w:lang w:eastAsia="zh-CN" w:bidi="ar-SA"/>
        </w:rPr>
        <w:t>；</w:t>
      </w:r>
    </w:p>
    <w:p>
      <w:pPr>
        <w:keepNext w:val="0"/>
        <w:keepLines w:val="0"/>
        <w:pageBreakBefore w:val="0"/>
        <w:widowControl/>
        <w:shd w:val="clear" w:color="auto" w:fill="FFFFFF"/>
        <w:kinsoku/>
        <w:wordWrap w:val="0"/>
        <w:overflowPunct/>
        <w:topLinePunct w:val="0"/>
        <w:autoSpaceDE/>
        <w:autoSpaceDN/>
        <w:bidi w:val="0"/>
        <w:spacing w:line="560" w:lineRule="exact"/>
        <w:ind w:left="0" w:leftChars="0" w:firstLine="640" w:firstLineChars="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kern w:val="0"/>
          <w:sz w:val="32"/>
          <w:szCs w:val="32"/>
          <w:lang w:bidi="ar-SA"/>
        </w:rPr>
        <w:t>2.瓶装燃气供应站许可申请表（1.申请表为广东省政务服务事项管理系统下载的固定版本；2.填完后原格式上传）。上述材料的格式文本及范本在</w:t>
      </w:r>
      <w:bookmarkStart w:id="1" w:name="_Hlk37680245"/>
      <w:r>
        <w:rPr>
          <w:rFonts w:hint="eastAsia" w:ascii="仿宋_GB2312" w:hAnsi="仿宋_GB2312" w:eastAsia="仿宋_GB2312" w:cs="仿宋_GB2312"/>
          <w:b w:val="0"/>
          <w:bCs w:val="0"/>
          <w:color w:val="auto"/>
          <w:kern w:val="0"/>
          <w:sz w:val="32"/>
          <w:szCs w:val="32"/>
          <w:lang w:bidi="ar-SA"/>
        </w:rPr>
        <w:t>广东省政务服务事项管理系统</w:t>
      </w:r>
      <w:bookmarkEnd w:id="1"/>
      <w:r>
        <w:rPr>
          <w:rFonts w:hint="eastAsia" w:ascii="仿宋_GB2312" w:hAnsi="仿宋_GB2312" w:eastAsia="仿宋_GB2312" w:cs="仿宋_GB2312"/>
          <w:b w:val="0"/>
          <w:bCs w:val="0"/>
          <w:color w:val="auto"/>
          <w:kern w:val="0"/>
          <w:sz w:val="32"/>
          <w:szCs w:val="32"/>
          <w:lang w:bidi="ar-SA"/>
        </w:rPr>
        <w:t>网站中瓶装燃气供应站设立许可网页公布，申请人可自行下载。(http://wsbs.sz.gov.cn/shenzhen/project/guide?code=00001200169398110313440300)</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val="en-US" w:eastAsia="zh-CN" w:bidi="ar-SA"/>
        </w:rPr>
      </w:pPr>
      <w:r>
        <w:rPr>
          <w:rFonts w:hint="eastAsia" w:ascii="楷体_GB2312" w:hAnsi="楷体_GB2312" w:eastAsia="楷体_GB2312" w:cs="楷体_GB2312"/>
          <w:b w:val="0"/>
          <w:bCs w:val="0"/>
          <w:color w:val="auto"/>
          <w:sz w:val="32"/>
          <w:szCs w:val="32"/>
          <w:lang w:val="en-US" w:eastAsia="zh-CN" w:bidi="ar-SA"/>
        </w:rPr>
        <w:t>（八）程序环节。</w:t>
      </w:r>
    </w:p>
    <w:p>
      <w:pPr>
        <w:keepNext w:val="0"/>
        <w:keepLines w:val="0"/>
        <w:pageBreakBefore w:val="0"/>
        <w:widowControl/>
        <w:shd w:val="clear" w:color="auto" w:fill="FFFFFF"/>
        <w:kinsoku/>
        <w:wordWrap w:val="0"/>
        <w:overflowPunct/>
        <w:topLinePunct w:val="0"/>
        <w:autoSpaceDE/>
        <w:autoSpaceDN/>
        <w:bidi w:val="0"/>
        <w:spacing w:line="560" w:lineRule="exact"/>
        <w:ind w:left="0" w:leftChars="0" w:firstLine="640" w:firstLineChars="0"/>
        <w:jc w:val="both"/>
        <w:textAlignment w:val="auto"/>
        <w:rPr>
          <w:rFonts w:hint="eastAsia" w:ascii="仿宋_GB2312" w:hAnsi="仿宋_GB2312" w:eastAsia="仿宋_GB2312" w:cs="仿宋_GB2312"/>
          <w:b w:val="0"/>
          <w:bCs w:val="0"/>
          <w:color w:val="auto"/>
          <w:kern w:val="0"/>
          <w:sz w:val="32"/>
          <w:szCs w:val="32"/>
          <w:lang w:bidi="ar-SA"/>
        </w:rPr>
      </w:pPr>
      <w:r>
        <w:rPr>
          <w:rFonts w:hint="eastAsia" w:ascii="仿宋_GB2312" w:hAnsi="仿宋_GB2312" w:eastAsia="仿宋_GB2312" w:cs="仿宋_GB2312"/>
          <w:b w:val="0"/>
          <w:bCs w:val="0"/>
          <w:color w:val="auto"/>
          <w:kern w:val="0"/>
          <w:sz w:val="32"/>
          <w:szCs w:val="32"/>
          <w:lang w:bidi="ar-SA"/>
        </w:rPr>
        <w:t>深圳市各辖区住房和建设局收到申请材料后，根据以下流程作出审批处理：</w:t>
      </w:r>
    </w:p>
    <w:p>
      <w:pPr>
        <w:keepNext w:val="0"/>
        <w:keepLines w:val="0"/>
        <w:pageBreakBefore w:val="0"/>
        <w:widowControl/>
        <w:shd w:val="clear" w:color="auto" w:fill="FFFFFF"/>
        <w:kinsoku/>
        <w:wordWrap w:val="0"/>
        <w:overflowPunct/>
        <w:topLinePunct w:val="0"/>
        <w:autoSpaceDE/>
        <w:autoSpaceDN/>
        <w:bidi w:val="0"/>
        <w:spacing w:line="560" w:lineRule="exact"/>
        <w:ind w:left="0" w:leftChars="0" w:firstLine="640" w:firstLineChars="0"/>
        <w:jc w:val="both"/>
        <w:textAlignment w:val="auto"/>
        <w:rPr>
          <w:rFonts w:hint="eastAsia" w:ascii="仿宋_GB2312" w:hAnsi="仿宋_GB2312" w:eastAsia="仿宋_GB2312" w:cs="仿宋_GB2312"/>
          <w:b w:val="0"/>
          <w:bCs w:val="0"/>
          <w:color w:val="auto"/>
          <w:kern w:val="0"/>
          <w:sz w:val="32"/>
          <w:szCs w:val="32"/>
          <w:lang w:bidi="ar-SA"/>
        </w:rPr>
      </w:pPr>
      <w:r>
        <w:rPr>
          <w:rFonts w:hint="eastAsia" w:ascii="仿宋_GB2312" w:hAnsi="仿宋_GB2312" w:eastAsia="仿宋_GB2312" w:cs="仿宋_GB2312"/>
          <w:b w:val="0"/>
          <w:bCs w:val="0"/>
          <w:color w:val="auto"/>
          <w:kern w:val="0"/>
          <w:sz w:val="32"/>
          <w:szCs w:val="32"/>
          <w:lang w:bidi="ar-SA"/>
        </w:rPr>
        <w:t>1.申请</w:t>
      </w:r>
      <w:r>
        <w:rPr>
          <w:rFonts w:hint="eastAsia" w:ascii="仿宋_GB2312" w:hAnsi="仿宋_GB2312" w:eastAsia="仿宋_GB2312" w:cs="仿宋_GB2312"/>
          <w:b w:val="0"/>
          <w:bCs w:val="0"/>
          <w:color w:val="auto"/>
          <w:kern w:val="0"/>
          <w:sz w:val="32"/>
          <w:szCs w:val="32"/>
          <w:lang w:eastAsia="zh-CN" w:bidi="ar-SA"/>
        </w:rPr>
        <w:t>。</w:t>
      </w:r>
      <w:r>
        <w:rPr>
          <w:rFonts w:hint="eastAsia" w:ascii="仿宋_GB2312" w:hAnsi="仿宋_GB2312" w:eastAsia="仿宋_GB2312" w:cs="仿宋_GB2312"/>
          <w:b w:val="0"/>
          <w:bCs w:val="0"/>
          <w:color w:val="auto"/>
          <w:kern w:val="0"/>
          <w:sz w:val="32"/>
          <w:szCs w:val="32"/>
          <w:lang w:bidi="ar-SA"/>
        </w:rPr>
        <w:t>申请人登陆广东政务服务网提出瓶装燃气供应站等分支机构设立许可的申请，上传申请材料。</w:t>
      </w:r>
    </w:p>
    <w:p>
      <w:pPr>
        <w:keepNext w:val="0"/>
        <w:keepLines w:val="0"/>
        <w:pageBreakBefore w:val="0"/>
        <w:widowControl/>
        <w:shd w:val="clear" w:color="auto" w:fill="FFFFFF"/>
        <w:kinsoku/>
        <w:wordWrap w:val="0"/>
        <w:overflowPunct/>
        <w:topLinePunct w:val="0"/>
        <w:autoSpaceDE/>
        <w:autoSpaceDN/>
        <w:bidi w:val="0"/>
        <w:spacing w:line="560" w:lineRule="exact"/>
        <w:ind w:left="0" w:leftChars="0" w:firstLine="640" w:firstLineChars="0"/>
        <w:jc w:val="both"/>
        <w:textAlignment w:val="auto"/>
        <w:rPr>
          <w:rFonts w:hint="eastAsia" w:ascii="仿宋_GB2312" w:hAnsi="仿宋_GB2312" w:eastAsia="仿宋_GB2312" w:cs="仿宋_GB2312"/>
          <w:b w:val="0"/>
          <w:bCs w:val="0"/>
          <w:color w:val="auto"/>
          <w:kern w:val="0"/>
          <w:sz w:val="32"/>
          <w:szCs w:val="32"/>
          <w:lang w:bidi="ar-SA"/>
        </w:rPr>
      </w:pPr>
      <w:r>
        <w:rPr>
          <w:rFonts w:hint="eastAsia" w:ascii="仿宋_GB2312" w:hAnsi="仿宋_GB2312" w:eastAsia="仿宋_GB2312" w:cs="仿宋_GB2312"/>
          <w:b w:val="0"/>
          <w:bCs w:val="0"/>
          <w:color w:val="auto"/>
          <w:kern w:val="0"/>
          <w:sz w:val="32"/>
          <w:szCs w:val="32"/>
          <w:lang w:bidi="ar-SA"/>
        </w:rPr>
        <w:t>2.受理审批（5个工作日）</w:t>
      </w:r>
      <w:r>
        <w:rPr>
          <w:rFonts w:hint="eastAsia" w:ascii="仿宋_GB2312" w:hAnsi="仿宋_GB2312" w:eastAsia="仿宋_GB2312" w:cs="仿宋_GB2312"/>
          <w:b w:val="0"/>
          <w:bCs w:val="0"/>
          <w:color w:val="auto"/>
          <w:kern w:val="0"/>
          <w:sz w:val="32"/>
          <w:szCs w:val="32"/>
          <w:lang w:eastAsia="zh-CN" w:bidi="ar-SA"/>
        </w:rPr>
        <w:t>。</w:t>
      </w:r>
      <w:r>
        <w:rPr>
          <w:rFonts w:hint="eastAsia" w:ascii="仿宋_GB2312" w:hAnsi="仿宋_GB2312" w:eastAsia="仿宋_GB2312" w:cs="仿宋_GB2312"/>
          <w:b w:val="0"/>
          <w:bCs w:val="0"/>
          <w:color w:val="auto"/>
          <w:kern w:val="0"/>
          <w:sz w:val="32"/>
          <w:szCs w:val="32"/>
          <w:lang w:bidi="ar-SA"/>
        </w:rPr>
        <w:t>（1）通过广东省政务服务事项管理系统受理申请；（2）依据申请人提交的告知承诺书及有关申请材料进行审批。</w:t>
      </w:r>
    </w:p>
    <w:p>
      <w:pPr>
        <w:keepNext w:val="0"/>
        <w:keepLines w:val="0"/>
        <w:pageBreakBefore w:val="0"/>
        <w:widowControl/>
        <w:shd w:val="clear" w:color="auto" w:fill="FFFFFF"/>
        <w:kinsoku/>
        <w:wordWrap w:val="0"/>
        <w:overflowPunct/>
        <w:topLinePunct w:val="0"/>
        <w:autoSpaceDE/>
        <w:autoSpaceDN/>
        <w:bidi w:val="0"/>
        <w:spacing w:line="560" w:lineRule="exact"/>
        <w:ind w:left="0" w:leftChars="0" w:firstLine="640" w:firstLineChars="0"/>
        <w:jc w:val="both"/>
        <w:textAlignment w:val="auto"/>
        <w:rPr>
          <w:rFonts w:hint="eastAsia" w:ascii="仿宋_GB2312" w:hAnsi="仿宋_GB2312" w:eastAsia="仿宋_GB2312" w:cs="仿宋_GB2312"/>
          <w:b w:val="0"/>
          <w:bCs w:val="0"/>
          <w:color w:val="auto"/>
          <w:kern w:val="0"/>
          <w:sz w:val="32"/>
          <w:szCs w:val="32"/>
          <w:lang w:bidi="ar-SA"/>
        </w:rPr>
      </w:pPr>
      <w:r>
        <w:rPr>
          <w:rFonts w:hint="eastAsia" w:ascii="仿宋_GB2312" w:hAnsi="仿宋_GB2312" w:eastAsia="仿宋_GB2312" w:cs="仿宋_GB2312"/>
          <w:b w:val="0"/>
          <w:bCs w:val="0"/>
          <w:color w:val="auto"/>
          <w:kern w:val="0"/>
          <w:sz w:val="32"/>
          <w:szCs w:val="32"/>
          <w:lang w:bidi="ar-SA"/>
        </w:rPr>
        <w:t>3.公示。审批意见通过广东省政务服务事项管理系统进行审查意见公示，公示期为5个工作日，接受社会各界监督。</w:t>
      </w:r>
    </w:p>
    <w:p>
      <w:pPr>
        <w:keepNext w:val="0"/>
        <w:keepLines w:val="0"/>
        <w:pageBreakBefore w:val="0"/>
        <w:widowControl/>
        <w:shd w:val="clear" w:color="auto" w:fill="FFFFFF"/>
        <w:kinsoku/>
        <w:wordWrap w:val="0"/>
        <w:overflowPunct/>
        <w:topLinePunct w:val="0"/>
        <w:autoSpaceDE/>
        <w:autoSpaceDN/>
        <w:bidi w:val="0"/>
        <w:spacing w:line="560" w:lineRule="exact"/>
        <w:ind w:left="0" w:leftChars="0" w:firstLine="640" w:firstLineChars="0"/>
        <w:jc w:val="both"/>
        <w:textAlignment w:val="auto"/>
        <w:rPr>
          <w:rFonts w:hint="eastAsia" w:ascii="仿宋_GB2312" w:hAnsi="仿宋_GB2312" w:eastAsia="仿宋_GB2312" w:cs="仿宋_GB2312"/>
          <w:b w:val="0"/>
          <w:bCs w:val="0"/>
          <w:color w:val="auto"/>
          <w:kern w:val="0"/>
          <w:sz w:val="32"/>
          <w:szCs w:val="32"/>
          <w:lang w:bidi="ar-SA"/>
        </w:rPr>
      </w:pPr>
      <w:r>
        <w:rPr>
          <w:rFonts w:hint="eastAsia" w:ascii="仿宋_GB2312" w:hAnsi="仿宋_GB2312" w:eastAsia="仿宋_GB2312" w:cs="仿宋_GB2312"/>
          <w:b w:val="0"/>
          <w:bCs w:val="0"/>
          <w:color w:val="auto"/>
          <w:kern w:val="0"/>
          <w:sz w:val="32"/>
          <w:szCs w:val="32"/>
          <w:lang w:bidi="ar-SA"/>
        </w:rPr>
        <w:t>4.发证。主管部门制作行政许可决定书和电子资质证书。</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kern w:val="0"/>
          <w:sz w:val="32"/>
          <w:szCs w:val="32"/>
          <w:lang w:bidi="ar-SA"/>
        </w:rPr>
        <w:t>5.核查。主管部门在作出准予行政许可决定后，对申请人自行录入的申报材料信息进行证书原件和现场实地核查。</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val="en-US" w:eastAsia="zh-CN" w:bidi="ar-SA"/>
        </w:rPr>
      </w:pPr>
      <w:r>
        <w:rPr>
          <w:rFonts w:hint="eastAsia" w:ascii="楷体_GB2312" w:hAnsi="楷体_GB2312" w:eastAsia="楷体_GB2312" w:cs="楷体_GB2312"/>
          <w:b w:val="0"/>
          <w:bCs w:val="0"/>
          <w:color w:val="auto"/>
          <w:sz w:val="32"/>
          <w:szCs w:val="32"/>
          <w:lang w:val="en-US" w:eastAsia="zh-CN" w:bidi="ar-SA"/>
        </w:rPr>
        <w:t>（九）监管措施。</w:t>
      </w:r>
    </w:p>
    <w:p>
      <w:pPr>
        <w:keepNext w:val="0"/>
        <w:keepLines w:val="0"/>
        <w:pageBreakBefore w:val="0"/>
        <w:widowControl/>
        <w:kinsoku/>
        <w:overflowPunct/>
        <w:topLinePunct w:val="0"/>
        <w:autoSpaceDE/>
        <w:autoSpaceDN/>
        <w:bidi w:val="0"/>
        <w:spacing w:line="560" w:lineRule="exact"/>
        <w:ind w:left="0" w:leftChars="0" w:firstLine="640" w:firstLineChars="0"/>
        <w:jc w:val="both"/>
        <w:textAlignment w:val="auto"/>
        <w:rPr>
          <w:rFonts w:hint="eastAsia" w:ascii="楷体_GB2312" w:hAnsi="楷体_GB2312" w:eastAsia="楷体_GB2312" w:cs="楷体_GB2312"/>
          <w:b w:val="0"/>
          <w:bCs w:val="0"/>
          <w:color w:val="auto"/>
          <w:sz w:val="32"/>
          <w:szCs w:val="32"/>
          <w:lang w:val="en-US" w:eastAsia="zh-CN" w:bidi="ar-SA"/>
        </w:rPr>
      </w:pPr>
      <w:r>
        <w:rPr>
          <w:rFonts w:hint="eastAsia" w:ascii="仿宋_GB2312" w:hAnsi="仿宋_GB2312" w:eastAsia="仿宋_GB2312" w:cs="Calibri"/>
          <w:b w:val="0"/>
          <w:bCs w:val="0"/>
          <w:color w:val="auto"/>
          <w:kern w:val="0"/>
          <w:sz w:val="32"/>
          <w:szCs w:val="32"/>
          <w:lang w:bidi="ar-SA"/>
        </w:rPr>
        <w:t>本行政审批机关，将在作出准予行政许可决定后3个月内对申请人承诺内容是否属实进行检查</w:t>
      </w:r>
      <w:r>
        <w:rPr>
          <w:rFonts w:hint="eastAsia" w:ascii="仿宋_GB2312" w:hAnsi="仿宋_GB2312" w:eastAsia="仿宋_GB2312" w:cs="Calibri"/>
          <w:b w:val="0"/>
          <w:bCs w:val="0"/>
          <w:color w:val="auto"/>
          <w:kern w:val="0"/>
          <w:sz w:val="32"/>
          <w:szCs w:val="32"/>
          <w:lang w:eastAsia="zh-CN" w:bidi="ar-SA"/>
        </w:rPr>
        <w:t>。</w:t>
      </w:r>
    </w:p>
    <w:p>
      <w:pPr>
        <w:keepNext w:val="0"/>
        <w:keepLines w:val="0"/>
        <w:pageBreakBefore w:val="0"/>
        <w:kinsoku/>
        <w:overflowPunct/>
        <w:topLinePunct w:val="0"/>
        <w:autoSpaceDE/>
        <w:autoSpaceDN/>
        <w:bidi w:val="0"/>
        <w:spacing w:line="560" w:lineRule="exact"/>
        <w:ind w:left="593" w:leftChars="0" w:firstLine="0" w:firstLineChars="0"/>
        <w:jc w:val="both"/>
        <w:textAlignment w:val="auto"/>
        <w:rPr>
          <w:rFonts w:hint="eastAsia" w:ascii="楷体_GB2312" w:hAnsi="楷体_GB2312" w:eastAsia="楷体_GB2312" w:cs="楷体_GB2312"/>
          <w:b w:val="0"/>
          <w:bCs w:val="0"/>
          <w:color w:val="auto"/>
          <w:sz w:val="32"/>
          <w:szCs w:val="32"/>
          <w:shd w:val="clear" w:color="auto" w:fill="FFFFFF"/>
          <w:lang w:eastAsia="zh-CN" w:bidi="ar-SA"/>
        </w:rPr>
      </w:pPr>
      <w:r>
        <w:rPr>
          <w:rFonts w:hint="eastAsia" w:ascii="楷体_GB2312" w:hAnsi="楷体_GB2312" w:eastAsia="楷体_GB2312" w:cs="楷体_GB2312"/>
          <w:b w:val="0"/>
          <w:bCs w:val="0"/>
          <w:color w:val="auto"/>
          <w:sz w:val="32"/>
          <w:szCs w:val="32"/>
          <w:lang w:val="en-US" w:eastAsia="zh-CN" w:bidi="ar-SA"/>
        </w:rPr>
        <w:t>（十）</w:t>
      </w:r>
      <w:r>
        <w:rPr>
          <w:rFonts w:hint="eastAsia" w:ascii="楷体_GB2312" w:hAnsi="楷体_GB2312" w:eastAsia="楷体_GB2312" w:cs="楷体_GB2312"/>
          <w:b w:val="0"/>
          <w:bCs w:val="0"/>
          <w:color w:val="auto"/>
          <w:sz w:val="32"/>
          <w:szCs w:val="32"/>
          <w:shd w:val="clear" w:color="auto" w:fill="FFFFFF"/>
          <w:lang w:bidi="ar-SA"/>
        </w:rPr>
        <w:t>承诺的期限和效力</w:t>
      </w:r>
      <w:r>
        <w:rPr>
          <w:rFonts w:hint="eastAsia" w:ascii="楷体_GB2312" w:hAnsi="楷体_GB2312" w:eastAsia="楷体_GB2312" w:cs="楷体_GB2312"/>
          <w:b w:val="0"/>
          <w:bCs w:val="0"/>
          <w:color w:val="auto"/>
          <w:sz w:val="32"/>
          <w:szCs w:val="32"/>
          <w:shd w:val="clear" w:color="auto" w:fill="FFFFFF"/>
          <w:lang w:eastAsia="zh-CN" w:bidi="ar-SA"/>
        </w:rPr>
        <w:t>。</w:t>
      </w:r>
    </w:p>
    <w:p>
      <w:pPr>
        <w:keepNext w:val="0"/>
        <w:keepLines w:val="0"/>
        <w:pageBreakBefore w:val="0"/>
        <w:widowControl/>
        <w:kinsoku/>
        <w:overflowPunct/>
        <w:topLinePunct w:val="0"/>
        <w:autoSpaceDE/>
        <w:autoSpaceDN/>
        <w:bidi w:val="0"/>
        <w:spacing w:line="560" w:lineRule="exact"/>
        <w:ind w:left="0" w:leftChars="0" w:firstLine="640" w:firstLineChars="0"/>
        <w:jc w:val="both"/>
        <w:textAlignment w:val="auto"/>
        <w:rPr>
          <w:rFonts w:hint="eastAsia" w:ascii="楷体_GB2312" w:hAnsi="楷体_GB2312" w:eastAsia="楷体_GB2312" w:cs="楷体_GB2312"/>
          <w:b w:val="0"/>
          <w:bCs w:val="0"/>
          <w:color w:val="auto"/>
          <w:sz w:val="32"/>
          <w:szCs w:val="32"/>
          <w:lang w:val="en-US" w:eastAsia="zh-CN" w:bidi="ar-SA"/>
        </w:rPr>
      </w:pPr>
      <w:r>
        <w:rPr>
          <w:rFonts w:hint="eastAsia" w:ascii="仿宋_GB2312" w:hAnsi="仿宋_GB2312" w:eastAsia="仿宋_GB2312" w:cs="Calibri"/>
          <w:b w:val="0"/>
          <w:bCs w:val="0"/>
          <w:color w:val="auto"/>
          <w:kern w:val="0"/>
          <w:sz w:val="32"/>
          <w:szCs w:val="32"/>
          <w:lang w:bidi="ar-SA"/>
        </w:rPr>
        <w:t>申请人作出符合上述申请条件的承诺，并提交签章的告知承诺书后，行政审批机关于5个工作日内作出行政许可决定。</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val="en-US" w:eastAsia="zh-CN" w:bidi="ar-SA"/>
        </w:rPr>
      </w:pPr>
      <w:r>
        <w:rPr>
          <w:rFonts w:hint="eastAsia" w:ascii="楷体_GB2312" w:hAnsi="楷体_GB2312" w:eastAsia="楷体_GB2312" w:cs="楷体_GB2312"/>
          <w:b w:val="0"/>
          <w:bCs w:val="0"/>
          <w:color w:val="auto"/>
          <w:sz w:val="32"/>
          <w:szCs w:val="32"/>
          <w:lang w:val="en-US" w:eastAsia="zh-CN" w:bidi="ar-SA"/>
        </w:rPr>
        <w:t>（十一）法律责任。</w:t>
      </w:r>
    </w:p>
    <w:p>
      <w:pPr>
        <w:keepNext w:val="0"/>
        <w:keepLines w:val="0"/>
        <w:pageBreakBefore w:val="0"/>
        <w:widowControl/>
        <w:kinsoku/>
        <w:overflowPunct/>
        <w:topLinePunct w:val="0"/>
        <w:autoSpaceDE/>
        <w:autoSpaceDN/>
        <w:bidi w:val="0"/>
        <w:spacing w:line="560" w:lineRule="exact"/>
        <w:ind w:left="0" w:leftChars="0" w:firstLine="640" w:firstLineChars="0"/>
        <w:jc w:val="both"/>
        <w:textAlignment w:val="auto"/>
        <w:rPr>
          <w:rFonts w:hint="eastAsia" w:ascii="楷体_GB2312" w:hAnsi="楷体_GB2312" w:eastAsia="楷体_GB2312" w:cs="楷体_GB2312"/>
          <w:b w:val="0"/>
          <w:bCs w:val="0"/>
          <w:color w:val="auto"/>
          <w:sz w:val="32"/>
          <w:szCs w:val="32"/>
          <w:lang w:val="en-US" w:eastAsia="zh-CN" w:bidi="ar-SA"/>
        </w:rPr>
      </w:pPr>
      <w:r>
        <w:rPr>
          <w:rFonts w:hint="eastAsia" w:ascii="仿宋_GB2312" w:hAnsi="仿宋_GB2312" w:eastAsia="仿宋_GB2312" w:cs="Calibri"/>
          <w:b w:val="0"/>
          <w:bCs w:val="0"/>
          <w:color w:val="auto"/>
          <w:kern w:val="0"/>
          <w:sz w:val="32"/>
          <w:szCs w:val="32"/>
          <w:lang w:bidi="ar-SA"/>
        </w:rPr>
        <w:t>发现申请人实际情况与承诺内容不符的，行政审批机关要求其限期整改，整改后仍不符合条件的，依法撤销行政许可决定，并记入诚信档案系统。情节严重的，依法给予行政处罚；构成犯罪的，依法追究刑事责任。</w:t>
      </w:r>
    </w:p>
    <w:p>
      <w:pPr>
        <w:keepNext w:val="0"/>
        <w:keepLines w:val="0"/>
        <w:pageBreakBefore w:val="0"/>
        <w:widowControl w:val="0"/>
        <w:numPr>
          <w:ilvl w:val="0"/>
          <w:numId w:val="0"/>
        </w:numPr>
        <w:kinsoku/>
        <w:overflowPunct/>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lang w:val="en-US" w:eastAsia="zh-CN" w:bidi="ar-SA"/>
        </w:rPr>
      </w:pPr>
      <w:r>
        <w:rPr>
          <w:rFonts w:hint="eastAsia" w:ascii="楷体_GB2312" w:hAnsi="楷体_GB2312" w:eastAsia="楷体_GB2312" w:cs="楷体_GB2312"/>
          <w:b w:val="0"/>
          <w:bCs w:val="0"/>
          <w:color w:val="auto"/>
          <w:sz w:val="32"/>
          <w:szCs w:val="32"/>
          <w:lang w:val="en-US" w:eastAsia="zh-CN" w:bidi="ar-SA"/>
        </w:rPr>
        <w:t>（十二）承诺书/告知书文本等内容。</w:t>
      </w:r>
    </w:p>
    <w:p>
      <w:pPr>
        <w:keepNext w:val="0"/>
        <w:keepLines w:val="0"/>
        <w:pageBreakBefore w:val="0"/>
        <w:widowControl/>
        <w:kinsoku/>
        <w:overflowPunct/>
        <w:topLinePunct w:val="0"/>
        <w:autoSpaceDE/>
        <w:autoSpaceDN/>
        <w:bidi w:val="0"/>
        <w:spacing w:line="560" w:lineRule="exact"/>
        <w:ind w:left="0" w:leftChars="0" w:firstLine="0" w:firstLineChars="0"/>
        <w:jc w:val="both"/>
        <w:textAlignment w:val="auto"/>
        <w:rPr>
          <w:rFonts w:ascii="仿宋_GB2312" w:hAnsi="仿宋_GB2312" w:eastAsia="仿宋_GB2312" w:cs="Calibri"/>
          <w:b w:val="0"/>
          <w:bCs w:val="0"/>
          <w:color w:val="auto"/>
          <w:kern w:val="0"/>
          <w:sz w:val="32"/>
          <w:szCs w:val="32"/>
          <w:lang w:bidi="ar-SA"/>
        </w:rPr>
      </w:pPr>
      <w:r>
        <w:rPr>
          <w:rFonts w:hint="eastAsia" w:ascii="仿宋_GB2312" w:hAnsi="仿宋_GB2312" w:eastAsia="仿宋_GB2312" w:cs="Calibri"/>
          <w:b w:val="0"/>
          <w:bCs w:val="0"/>
          <w:color w:val="auto"/>
          <w:kern w:val="0"/>
          <w:sz w:val="32"/>
          <w:szCs w:val="32"/>
          <w:lang w:bidi="ar-SA"/>
        </w:rPr>
        <w:t>X</w:t>
      </w:r>
      <w:r>
        <w:rPr>
          <w:rFonts w:ascii="仿宋_GB2312" w:hAnsi="仿宋_GB2312" w:eastAsia="仿宋_GB2312" w:cs="Calibri"/>
          <w:b w:val="0"/>
          <w:bCs w:val="0"/>
          <w:color w:val="auto"/>
          <w:kern w:val="0"/>
          <w:sz w:val="32"/>
          <w:szCs w:val="32"/>
          <w:lang w:bidi="ar-SA"/>
        </w:rPr>
        <w:t>XX</w:t>
      </w:r>
      <w:r>
        <w:rPr>
          <w:rFonts w:hint="eastAsia" w:ascii="仿宋_GB2312" w:hAnsi="仿宋_GB2312" w:eastAsia="仿宋_GB2312" w:cs="Calibri"/>
          <w:b w:val="0"/>
          <w:bCs w:val="0"/>
          <w:color w:val="auto"/>
          <w:kern w:val="0"/>
          <w:sz w:val="32"/>
          <w:szCs w:val="32"/>
          <w:lang w:bidi="ar-SA"/>
        </w:rPr>
        <w:t>区（新区）住房和建设局：</w:t>
      </w:r>
    </w:p>
    <w:p>
      <w:pPr>
        <w:keepNext w:val="0"/>
        <w:keepLines w:val="0"/>
        <w:pageBreakBefore w:val="0"/>
        <w:widowControl/>
        <w:kinsoku/>
        <w:overflowPunct/>
        <w:topLinePunct w:val="0"/>
        <w:autoSpaceDE/>
        <w:autoSpaceDN/>
        <w:bidi w:val="0"/>
        <w:spacing w:line="560" w:lineRule="exact"/>
        <w:ind w:left="0" w:leftChars="0" w:firstLine="640" w:firstLineChars="0"/>
        <w:jc w:val="both"/>
        <w:textAlignment w:val="auto"/>
        <w:rPr>
          <w:rFonts w:hint="eastAsia" w:ascii="仿宋_GB2312" w:hAnsi="仿宋_GB2312" w:eastAsia="仿宋_GB2312" w:cs="仿宋_GB2312"/>
          <w:b w:val="0"/>
          <w:bCs w:val="0"/>
          <w:color w:val="auto"/>
          <w:kern w:val="0"/>
          <w:sz w:val="32"/>
          <w:szCs w:val="32"/>
          <w:lang w:bidi="ar-SA"/>
        </w:rPr>
      </w:pPr>
      <w:r>
        <w:rPr>
          <w:rFonts w:hint="eastAsia" w:ascii="仿宋_GB2312" w:hAnsi="仿宋_GB2312" w:eastAsia="仿宋_GB2312" w:cs="仿宋_GB2312"/>
          <w:b w:val="0"/>
          <w:bCs w:val="0"/>
          <w:color w:val="auto"/>
          <w:kern w:val="0"/>
          <w:sz w:val="32"/>
          <w:szCs w:val="32"/>
          <w:lang w:bidi="ar-SA"/>
        </w:rPr>
        <w:t>申请人就申请行政许可事项，做出如下承诺：</w:t>
      </w:r>
    </w:p>
    <w:p>
      <w:pPr>
        <w:keepNext w:val="0"/>
        <w:keepLines w:val="0"/>
        <w:pageBreakBefore w:val="0"/>
        <w:widowControl/>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kern w:val="0"/>
          <w:sz w:val="32"/>
          <w:szCs w:val="32"/>
          <w:lang w:bidi="ar-SA"/>
        </w:rPr>
      </w:pPr>
      <w:r>
        <w:rPr>
          <w:rFonts w:hint="eastAsia" w:ascii="仿宋_GB2312" w:hAnsi="仿宋_GB2312" w:eastAsia="仿宋_GB2312" w:cs="仿宋_GB2312"/>
          <w:b w:val="0"/>
          <w:bCs w:val="0"/>
          <w:color w:val="auto"/>
          <w:kern w:val="0"/>
          <w:sz w:val="32"/>
          <w:szCs w:val="32"/>
          <w:lang w:bidi="ar-SA"/>
        </w:rPr>
        <w:t>一、承诺已达到申请瓶装燃气供应站等分支机构设立许可证书的条件。</w:t>
      </w:r>
    </w:p>
    <w:p>
      <w:pPr>
        <w:keepNext w:val="0"/>
        <w:keepLines w:val="0"/>
        <w:pageBreakBefore w:val="0"/>
        <w:widowControl/>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kern w:val="0"/>
          <w:sz w:val="32"/>
          <w:szCs w:val="32"/>
          <w:lang w:bidi="ar-SA"/>
        </w:rPr>
      </w:pPr>
      <w:r>
        <w:rPr>
          <w:rFonts w:hint="eastAsia" w:ascii="仿宋_GB2312" w:hAnsi="仿宋_GB2312" w:eastAsia="仿宋_GB2312" w:cs="仿宋_GB2312"/>
          <w:b w:val="0"/>
          <w:bCs w:val="0"/>
          <w:color w:val="auto"/>
          <w:kern w:val="0"/>
          <w:sz w:val="32"/>
          <w:szCs w:val="32"/>
          <w:lang w:bidi="ar-SA"/>
        </w:rPr>
        <w:t>二、承诺可提供以下申请材料，并承诺资料真实、有效：</w:t>
      </w:r>
    </w:p>
    <w:p>
      <w:pPr>
        <w:keepNext w:val="0"/>
        <w:keepLines w:val="0"/>
        <w:pageBreakBefore w:val="0"/>
        <w:widowControl/>
        <w:shd w:val="clear" w:color="auto" w:fill="FFFFFF"/>
        <w:kinsoku/>
        <w:wordWrap w:val="0"/>
        <w:overflowPunct/>
        <w:topLinePunct w:val="0"/>
        <w:autoSpaceDE/>
        <w:autoSpaceDN/>
        <w:bidi w:val="0"/>
        <w:spacing w:line="560" w:lineRule="exact"/>
        <w:ind w:left="640" w:leftChars="0" w:firstLine="0" w:firstLineChars="0"/>
        <w:jc w:val="both"/>
        <w:textAlignment w:val="auto"/>
        <w:rPr>
          <w:rFonts w:hint="eastAsia" w:ascii="仿宋_GB2312" w:hAnsi="仿宋_GB2312" w:eastAsia="仿宋_GB2312" w:cs="仿宋_GB2312"/>
          <w:b w:val="0"/>
          <w:bCs w:val="0"/>
          <w:color w:val="auto"/>
          <w:kern w:val="0"/>
          <w:sz w:val="32"/>
          <w:szCs w:val="32"/>
          <w:lang w:eastAsia="zh-CN" w:bidi="ar-SA"/>
        </w:rPr>
      </w:pPr>
      <w:r>
        <w:rPr>
          <w:rFonts w:hint="eastAsia" w:ascii="仿宋_GB2312" w:hAnsi="仿宋_GB2312" w:eastAsia="仿宋_GB2312" w:cs="仿宋_GB2312"/>
          <w:b w:val="0"/>
          <w:bCs w:val="0"/>
          <w:color w:val="auto"/>
          <w:kern w:val="0"/>
          <w:sz w:val="32"/>
          <w:szCs w:val="32"/>
          <w:lang w:bidi="ar-SA"/>
        </w:rPr>
        <w:t>（1）所在企业的燃气经营许可证</w:t>
      </w:r>
      <w:r>
        <w:rPr>
          <w:rFonts w:hint="eastAsia" w:ascii="仿宋_GB2312" w:hAnsi="仿宋_GB2312" w:eastAsia="仿宋_GB2312" w:cs="仿宋_GB2312"/>
          <w:b w:val="0"/>
          <w:bCs w:val="0"/>
          <w:color w:val="auto"/>
          <w:kern w:val="0"/>
          <w:sz w:val="32"/>
          <w:szCs w:val="32"/>
          <w:lang w:eastAsia="zh-CN" w:bidi="ar-SA"/>
        </w:rPr>
        <w:t>；</w:t>
      </w:r>
    </w:p>
    <w:p>
      <w:pPr>
        <w:keepNext w:val="0"/>
        <w:keepLines w:val="0"/>
        <w:pageBreakBefore w:val="0"/>
        <w:widowControl/>
        <w:shd w:val="clear" w:color="auto" w:fill="FFFFFF"/>
        <w:kinsoku/>
        <w:wordWrap w:val="0"/>
        <w:overflowPunct/>
        <w:topLinePunct w:val="0"/>
        <w:autoSpaceDE/>
        <w:autoSpaceDN/>
        <w:bidi w:val="0"/>
        <w:spacing w:line="560" w:lineRule="exact"/>
        <w:ind w:left="640" w:leftChars="0" w:firstLine="0" w:firstLineChars="0"/>
        <w:jc w:val="both"/>
        <w:textAlignment w:val="auto"/>
        <w:rPr>
          <w:rFonts w:hint="eastAsia" w:ascii="仿宋_GB2312" w:hAnsi="仿宋_GB2312" w:eastAsia="仿宋_GB2312" w:cs="仿宋_GB2312"/>
          <w:b w:val="0"/>
          <w:bCs w:val="0"/>
          <w:color w:val="auto"/>
          <w:kern w:val="0"/>
          <w:sz w:val="32"/>
          <w:szCs w:val="32"/>
          <w:lang w:eastAsia="zh-CN" w:bidi="ar-SA"/>
        </w:rPr>
      </w:pPr>
      <w:r>
        <w:rPr>
          <w:rFonts w:hint="eastAsia" w:ascii="仿宋_GB2312" w:hAnsi="仿宋_GB2312" w:eastAsia="仿宋_GB2312" w:cs="仿宋_GB2312"/>
          <w:b w:val="0"/>
          <w:bCs w:val="0"/>
          <w:color w:val="auto"/>
          <w:kern w:val="0"/>
          <w:sz w:val="32"/>
          <w:szCs w:val="32"/>
          <w:lang w:bidi="ar-SA"/>
        </w:rPr>
        <w:t>（2）企业法人营业执照（1.法人营业执照各项信息应与网上申报信息一致；2.原件产生的扫描件或照片上传）</w:t>
      </w:r>
      <w:r>
        <w:rPr>
          <w:rFonts w:hint="eastAsia" w:ascii="仿宋_GB2312" w:hAnsi="仿宋_GB2312" w:eastAsia="仿宋_GB2312" w:cs="仿宋_GB2312"/>
          <w:b w:val="0"/>
          <w:bCs w:val="0"/>
          <w:color w:val="auto"/>
          <w:kern w:val="0"/>
          <w:sz w:val="32"/>
          <w:szCs w:val="32"/>
          <w:lang w:eastAsia="zh-CN" w:bidi="ar-SA"/>
        </w:rPr>
        <w:t>；</w:t>
      </w:r>
    </w:p>
    <w:p>
      <w:pPr>
        <w:keepNext w:val="0"/>
        <w:keepLines w:val="0"/>
        <w:pageBreakBefore w:val="0"/>
        <w:widowControl/>
        <w:shd w:val="clear" w:color="auto" w:fill="FFFFFF"/>
        <w:kinsoku/>
        <w:wordWrap w:val="0"/>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kern w:val="0"/>
          <w:sz w:val="32"/>
          <w:szCs w:val="32"/>
          <w:lang w:eastAsia="zh-CN" w:bidi="ar-SA"/>
        </w:rPr>
      </w:pPr>
      <w:r>
        <w:rPr>
          <w:rFonts w:hint="eastAsia" w:ascii="仿宋_GB2312" w:hAnsi="仿宋_GB2312" w:eastAsia="仿宋_GB2312" w:cs="仿宋_GB2312"/>
          <w:b w:val="0"/>
          <w:bCs w:val="0"/>
          <w:color w:val="auto"/>
          <w:kern w:val="0"/>
          <w:sz w:val="32"/>
          <w:szCs w:val="32"/>
          <w:lang w:bidi="ar-SA"/>
        </w:rPr>
        <w:t>（3）法定代表人证明书</w:t>
      </w:r>
      <w:r>
        <w:rPr>
          <w:rFonts w:hint="eastAsia" w:ascii="仿宋_GB2312" w:hAnsi="仿宋_GB2312" w:eastAsia="仿宋_GB2312" w:cs="仿宋_GB2312"/>
          <w:b w:val="0"/>
          <w:bCs w:val="0"/>
          <w:color w:val="auto"/>
          <w:kern w:val="0"/>
          <w:sz w:val="32"/>
          <w:szCs w:val="32"/>
          <w:lang w:eastAsia="zh-CN" w:bidi="ar-SA"/>
        </w:rPr>
        <w:t>；</w:t>
      </w:r>
    </w:p>
    <w:p>
      <w:pPr>
        <w:keepNext w:val="0"/>
        <w:keepLines w:val="0"/>
        <w:pageBreakBefore w:val="0"/>
        <w:widowControl/>
        <w:shd w:val="clear" w:color="auto" w:fill="FFFFFF"/>
        <w:kinsoku/>
        <w:wordWrap w:val="0"/>
        <w:overflowPunct/>
        <w:topLinePunct w:val="0"/>
        <w:autoSpaceDE/>
        <w:autoSpaceDN/>
        <w:bidi w:val="0"/>
        <w:spacing w:line="560" w:lineRule="exact"/>
        <w:ind w:left="0" w:leftChars="0" w:firstLine="640" w:firstLineChars="0"/>
        <w:jc w:val="both"/>
        <w:textAlignment w:val="auto"/>
        <w:rPr>
          <w:rFonts w:hint="eastAsia" w:ascii="仿宋_GB2312" w:hAnsi="仿宋_GB2312" w:eastAsia="仿宋_GB2312" w:cs="仿宋_GB2312"/>
          <w:b w:val="0"/>
          <w:bCs w:val="0"/>
          <w:color w:val="auto"/>
          <w:kern w:val="0"/>
          <w:sz w:val="32"/>
          <w:szCs w:val="32"/>
          <w:lang w:eastAsia="zh-CN" w:bidi="ar-SA"/>
        </w:rPr>
      </w:pPr>
      <w:r>
        <w:rPr>
          <w:rFonts w:hint="eastAsia" w:ascii="仿宋_GB2312" w:hAnsi="仿宋_GB2312" w:eastAsia="仿宋_GB2312" w:cs="仿宋_GB2312"/>
          <w:b w:val="0"/>
          <w:bCs w:val="0"/>
          <w:color w:val="auto"/>
          <w:kern w:val="0"/>
          <w:sz w:val="32"/>
          <w:szCs w:val="32"/>
          <w:lang w:bidi="ar-SA"/>
        </w:rPr>
        <w:t>（4）专业技术人员的简历及身份证明</w:t>
      </w:r>
      <w:r>
        <w:rPr>
          <w:rFonts w:hint="eastAsia" w:ascii="仿宋_GB2312" w:hAnsi="仿宋_GB2312" w:eastAsia="仿宋_GB2312" w:cs="仿宋_GB2312"/>
          <w:b w:val="0"/>
          <w:bCs w:val="0"/>
          <w:color w:val="auto"/>
          <w:kern w:val="0"/>
          <w:sz w:val="32"/>
          <w:szCs w:val="32"/>
          <w:lang w:eastAsia="zh-CN" w:bidi="ar-SA"/>
        </w:rPr>
        <w:t>；</w:t>
      </w:r>
    </w:p>
    <w:p>
      <w:pPr>
        <w:keepNext w:val="0"/>
        <w:keepLines w:val="0"/>
        <w:pageBreakBefore w:val="0"/>
        <w:widowControl/>
        <w:shd w:val="clear" w:color="auto" w:fill="FFFFFF"/>
        <w:kinsoku/>
        <w:wordWrap w:val="0"/>
        <w:overflowPunct/>
        <w:topLinePunct w:val="0"/>
        <w:autoSpaceDE/>
        <w:autoSpaceDN/>
        <w:bidi w:val="0"/>
        <w:spacing w:line="560" w:lineRule="exact"/>
        <w:ind w:left="0" w:leftChars="0" w:firstLine="640" w:firstLineChars="0"/>
        <w:jc w:val="both"/>
        <w:textAlignment w:val="auto"/>
        <w:rPr>
          <w:rFonts w:hint="eastAsia" w:ascii="仿宋_GB2312" w:hAnsi="仿宋_GB2312" w:eastAsia="仿宋_GB2312" w:cs="仿宋_GB2312"/>
          <w:b w:val="0"/>
          <w:bCs w:val="0"/>
          <w:color w:val="auto"/>
          <w:kern w:val="0"/>
          <w:sz w:val="32"/>
          <w:szCs w:val="32"/>
          <w:lang w:eastAsia="zh-CN" w:bidi="ar-SA"/>
        </w:rPr>
      </w:pPr>
      <w:r>
        <w:rPr>
          <w:rFonts w:hint="eastAsia" w:ascii="仿宋_GB2312" w:hAnsi="仿宋_GB2312" w:eastAsia="仿宋_GB2312" w:cs="仿宋_GB2312"/>
          <w:b w:val="0"/>
          <w:bCs w:val="0"/>
          <w:color w:val="auto"/>
          <w:kern w:val="0"/>
          <w:sz w:val="32"/>
          <w:szCs w:val="32"/>
          <w:lang w:bidi="ar-SA"/>
        </w:rPr>
        <w:t>（5）专业技术人员、操作人员和抢险抢修人员的社会养老工伤参保证明</w:t>
      </w:r>
      <w:r>
        <w:rPr>
          <w:rFonts w:hint="eastAsia" w:ascii="仿宋_GB2312" w:hAnsi="仿宋_GB2312" w:eastAsia="仿宋_GB2312" w:cs="仿宋_GB2312"/>
          <w:b w:val="0"/>
          <w:bCs w:val="0"/>
          <w:color w:val="auto"/>
          <w:kern w:val="0"/>
          <w:sz w:val="32"/>
          <w:szCs w:val="32"/>
          <w:lang w:eastAsia="zh-CN" w:bidi="ar-SA"/>
        </w:rPr>
        <w:t>；</w:t>
      </w:r>
    </w:p>
    <w:p>
      <w:pPr>
        <w:keepNext w:val="0"/>
        <w:keepLines w:val="0"/>
        <w:pageBreakBefore w:val="0"/>
        <w:widowControl/>
        <w:shd w:val="clear" w:color="auto" w:fill="FFFFFF"/>
        <w:kinsoku/>
        <w:wordWrap w:val="0"/>
        <w:overflowPunct/>
        <w:topLinePunct w:val="0"/>
        <w:autoSpaceDE/>
        <w:autoSpaceDN/>
        <w:bidi w:val="0"/>
        <w:spacing w:line="560" w:lineRule="exact"/>
        <w:ind w:left="0" w:leftChars="0" w:firstLine="640" w:firstLineChars="0"/>
        <w:jc w:val="both"/>
        <w:textAlignment w:val="auto"/>
        <w:rPr>
          <w:rFonts w:hint="eastAsia" w:ascii="仿宋_GB2312" w:hAnsi="仿宋_GB2312" w:eastAsia="仿宋_GB2312" w:cs="仿宋_GB2312"/>
          <w:b w:val="0"/>
          <w:bCs w:val="0"/>
          <w:color w:val="auto"/>
          <w:kern w:val="0"/>
          <w:sz w:val="32"/>
          <w:szCs w:val="32"/>
          <w:lang w:eastAsia="zh-CN" w:bidi="ar-SA"/>
        </w:rPr>
      </w:pPr>
      <w:r>
        <w:rPr>
          <w:rFonts w:hint="eastAsia" w:ascii="仿宋_GB2312" w:hAnsi="仿宋_GB2312" w:eastAsia="仿宋_GB2312" w:cs="仿宋_GB2312"/>
          <w:b w:val="0"/>
          <w:bCs w:val="0"/>
          <w:color w:val="auto"/>
          <w:kern w:val="0"/>
          <w:sz w:val="32"/>
          <w:szCs w:val="32"/>
          <w:lang w:bidi="ar-SA"/>
        </w:rPr>
        <w:t>（6）经营场所证明</w:t>
      </w:r>
      <w:r>
        <w:rPr>
          <w:rFonts w:hint="eastAsia" w:ascii="仿宋_GB2312" w:hAnsi="仿宋_GB2312" w:eastAsia="仿宋_GB2312" w:cs="仿宋_GB2312"/>
          <w:b w:val="0"/>
          <w:bCs w:val="0"/>
          <w:color w:val="auto"/>
          <w:kern w:val="0"/>
          <w:sz w:val="32"/>
          <w:szCs w:val="32"/>
          <w:lang w:eastAsia="zh-CN" w:bidi="ar-SA"/>
        </w:rPr>
        <w:t>；</w:t>
      </w:r>
    </w:p>
    <w:p>
      <w:pPr>
        <w:keepNext w:val="0"/>
        <w:keepLines w:val="0"/>
        <w:pageBreakBefore w:val="0"/>
        <w:widowControl/>
        <w:shd w:val="clear" w:color="auto" w:fill="FFFFFF"/>
        <w:kinsoku/>
        <w:wordWrap w:val="0"/>
        <w:overflowPunct/>
        <w:topLinePunct w:val="0"/>
        <w:autoSpaceDE/>
        <w:autoSpaceDN/>
        <w:bidi w:val="0"/>
        <w:spacing w:line="560" w:lineRule="exact"/>
        <w:ind w:left="0" w:leftChars="0" w:firstLine="640" w:firstLineChars="0"/>
        <w:jc w:val="both"/>
        <w:textAlignment w:val="auto"/>
        <w:rPr>
          <w:rFonts w:hint="eastAsia" w:ascii="仿宋_GB2312" w:hAnsi="仿宋_GB2312" w:eastAsia="仿宋_GB2312" w:cs="仿宋_GB2312"/>
          <w:b w:val="0"/>
          <w:bCs w:val="0"/>
          <w:color w:val="auto"/>
          <w:kern w:val="0"/>
          <w:sz w:val="32"/>
          <w:szCs w:val="32"/>
          <w:lang w:eastAsia="zh-CN" w:bidi="ar-SA"/>
        </w:rPr>
      </w:pPr>
      <w:r>
        <w:rPr>
          <w:rFonts w:hint="eastAsia" w:ascii="仿宋_GB2312" w:hAnsi="仿宋_GB2312" w:eastAsia="仿宋_GB2312" w:cs="仿宋_GB2312"/>
          <w:b w:val="0"/>
          <w:bCs w:val="0"/>
          <w:color w:val="auto"/>
          <w:kern w:val="0"/>
          <w:sz w:val="32"/>
          <w:szCs w:val="32"/>
          <w:lang w:bidi="ar-SA"/>
        </w:rPr>
        <w:t>（7）专业技术人员、操作人员和抢险抢修人员的劳动合同</w:t>
      </w:r>
      <w:r>
        <w:rPr>
          <w:rFonts w:hint="eastAsia" w:ascii="仿宋_GB2312" w:hAnsi="仿宋_GB2312" w:eastAsia="仿宋_GB2312" w:cs="仿宋_GB2312"/>
          <w:b w:val="0"/>
          <w:bCs w:val="0"/>
          <w:color w:val="auto"/>
          <w:kern w:val="0"/>
          <w:sz w:val="32"/>
          <w:szCs w:val="32"/>
          <w:lang w:eastAsia="zh-CN" w:bidi="ar-SA"/>
        </w:rPr>
        <w:t>；</w:t>
      </w:r>
    </w:p>
    <w:p>
      <w:pPr>
        <w:keepNext w:val="0"/>
        <w:keepLines w:val="0"/>
        <w:pageBreakBefore w:val="0"/>
        <w:widowControl/>
        <w:shd w:val="clear" w:color="auto" w:fill="FFFFFF"/>
        <w:kinsoku/>
        <w:wordWrap w:val="0"/>
        <w:overflowPunct/>
        <w:topLinePunct w:val="0"/>
        <w:autoSpaceDE/>
        <w:autoSpaceDN/>
        <w:bidi w:val="0"/>
        <w:spacing w:line="560" w:lineRule="exact"/>
        <w:ind w:left="640" w:leftChars="0" w:firstLine="0" w:firstLineChars="0"/>
        <w:jc w:val="both"/>
        <w:textAlignment w:val="auto"/>
        <w:rPr>
          <w:rFonts w:hint="eastAsia" w:ascii="仿宋_GB2312" w:hAnsi="仿宋_GB2312" w:eastAsia="仿宋_GB2312" w:cs="仿宋_GB2312"/>
          <w:b w:val="0"/>
          <w:bCs w:val="0"/>
          <w:color w:val="auto"/>
          <w:kern w:val="0"/>
          <w:sz w:val="32"/>
          <w:szCs w:val="32"/>
          <w:lang w:eastAsia="zh-CN" w:bidi="ar-SA"/>
        </w:rPr>
      </w:pPr>
      <w:r>
        <w:rPr>
          <w:rFonts w:hint="eastAsia" w:ascii="仿宋_GB2312" w:hAnsi="仿宋_GB2312" w:eastAsia="仿宋_GB2312" w:cs="仿宋_GB2312"/>
          <w:b w:val="0"/>
          <w:bCs w:val="0"/>
          <w:color w:val="auto"/>
          <w:kern w:val="0"/>
          <w:sz w:val="32"/>
          <w:szCs w:val="32"/>
          <w:lang w:bidi="ar-SA"/>
        </w:rPr>
        <w:t>（8）专业技术人员的文凭及职称证书</w:t>
      </w:r>
      <w:r>
        <w:rPr>
          <w:rFonts w:hint="eastAsia" w:ascii="仿宋_GB2312" w:hAnsi="仿宋_GB2312" w:eastAsia="仿宋_GB2312" w:cs="仿宋_GB2312"/>
          <w:b w:val="0"/>
          <w:bCs w:val="0"/>
          <w:color w:val="auto"/>
          <w:kern w:val="0"/>
          <w:sz w:val="32"/>
          <w:szCs w:val="32"/>
          <w:lang w:eastAsia="zh-CN" w:bidi="ar-SA"/>
        </w:rPr>
        <w:t>；</w:t>
      </w:r>
    </w:p>
    <w:p>
      <w:pPr>
        <w:keepNext w:val="0"/>
        <w:keepLines w:val="0"/>
        <w:pageBreakBefore w:val="0"/>
        <w:widowControl/>
        <w:shd w:val="clear" w:color="auto" w:fill="FFFFFF"/>
        <w:kinsoku/>
        <w:wordWrap w:val="0"/>
        <w:overflowPunct/>
        <w:topLinePunct w:val="0"/>
        <w:autoSpaceDE/>
        <w:autoSpaceDN/>
        <w:bidi w:val="0"/>
        <w:spacing w:line="560" w:lineRule="exact"/>
        <w:ind w:left="640" w:leftChars="0" w:firstLine="0" w:firstLineChars="0"/>
        <w:jc w:val="both"/>
        <w:textAlignment w:val="auto"/>
        <w:rPr>
          <w:rFonts w:hint="eastAsia" w:ascii="仿宋_GB2312" w:hAnsi="仿宋_GB2312" w:eastAsia="仿宋_GB2312" w:cs="仿宋_GB2312"/>
          <w:b w:val="0"/>
          <w:bCs w:val="0"/>
          <w:color w:val="auto"/>
          <w:kern w:val="0"/>
          <w:sz w:val="32"/>
          <w:szCs w:val="32"/>
          <w:lang w:eastAsia="zh-CN" w:bidi="ar-SA"/>
        </w:rPr>
      </w:pPr>
      <w:r>
        <w:rPr>
          <w:rFonts w:hint="eastAsia" w:ascii="仿宋_GB2312" w:hAnsi="仿宋_GB2312" w:eastAsia="仿宋_GB2312" w:cs="仿宋_GB2312"/>
          <w:b w:val="0"/>
          <w:bCs w:val="0"/>
          <w:color w:val="auto"/>
          <w:kern w:val="0"/>
          <w:sz w:val="32"/>
          <w:szCs w:val="32"/>
          <w:lang w:bidi="ar-SA"/>
        </w:rPr>
        <w:t>（9）专业技术人员的文凭及职称证书</w:t>
      </w:r>
      <w:r>
        <w:rPr>
          <w:rFonts w:hint="eastAsia" w:ascii="仿宋_GB2312" w:hAnsi="仿宋_GB2312" w:eastAsia="仿宋_GB2312" w:cs="仿宋_GB2312"/>
          <w:b w:val="0"/>
          <w:bCs w:val="0"/>
          <w:color w:val="auto"/>
          <w:kern w:val="0"/>
          <w:sz w:val="32"/>
          <w:szCs w:val="32"/>
          <w:lang w:eastAsia="zh-CN" w:bidi="ar-SA"/>
        </w:rPr>
        <w:t>；</w:t>
      </w:r>
    </w:p>
    <w:p>
      <w:pPr>
        <w:keepNext w:val="0"/>
        <w:keepLines w:val="0"/>
        <w:pageBreakBefore w:val="0"/>
        <w:widowControl/>
        <w:shd w:val="clear" w:color="auto" w:fill="FFFFFF"/>
        <w:kinsoku/>
        <w:wordWrap w:val="0"/>
        <w:overflowPunct/>
        <w:topLinePunct w:val="0"/>
        <w:autoSpaceDE/>
        <w:autoSpaceDN/>
        <w:bidi w:val="0"/>
        <w:spacing w:line="560" w:lineRule="exact"/>
        <w:ind w:left="0" w:leftChars="0" w:firstLine="640" w:firstLineChars="0"/>
        <w:jc w:val="both"/>
        <w:textAlignment w:val="auto"/>
        <w:rPr>
          <w:rFonts w:hint="eastAsia" w:ascii="仿宋_GB2312" w:hAnsi="仿宋_GB2312" w:eastAsia="仿宋_GB2312" w:cs="仿宋_GB2312"/>
          <w:b w:val="0"/>
          <w:bCs w:val="0"/>
          <w:color w:val="auto"/>
          <w:kern w:val="0"/>
          <w:sz w:val="32"/>
          <w:szCs w:val="32"/>
          <w:lang w:eastAsia="zh-CN" w:bidi="ar-SA"/>
        </w:rPr>
      </w:pPr>
      <w:r>
        <w:rPr>
          <w:rFonts w:hint="eastAsia" w:ascii="仿宋_GB2312" w:hAnsi="仿宋_GB2312" w:eastAsia="仿宋_GB2312" w:cs="仿宋_GB2312"/>
          <w:b w:val="0"/>
          <w:bCs w:val="0"/>
          <w:color w:val="auto"/>
          <w:kern w:val="0"/>
          <w:sz w:val="32"/>
          <w:szCs w:val="32"/>
          <w:lang w:bidi="ar-SA"/>
        </w:rPr>
        <w:t>（10）法定代表人授权委托书及被授权人身份证</w:t>
      </w:r>
      <w:r>
        <w:rPr>
          <w:rFonts w:hint="eastAsia" w:ascii="仿宋_GB2312" w:hAnsi="仿宋_GB2312" w:eastAsia="仿宋_GB2312" w:cs="仿宋_GB2312"/>
          <w:b w:val="0"/>
          <w:bCs w:val="0"/>
          <w:color w:val="auto"/>
          <w:kern w:val="0"/>
          <w:sz w:val="32"/>
          <w:szCs w:val="32"/>
          <w:lang w:eastAsia="zh-CN" w:bidi="ar-SA"/>
        </w:rPr>
        <w:t>；</w:t>
      </w:r>
    </w:p>
    <w:p>
      <w:pPr>
        <w:keepNext w:val="0"/>
        <w:keepLines w:val="0"/>
        <w:pageBreakBefore w:val="0"/>
        <w:widowControl/>
        <w:shd w:val="clear" w:color="auto" w:fill="FFFFFF"/>
        <w:kinsoku/>
        <w:wordWrap w:val="0"/>
        <w:overflowPunct/>
        <w:topLinePunct w:val="0"/>
        <w:autoSpaceDE/>
        <w:autoSpaceDN/>
        <w:bidi w:val="0"/>
        <w:spacing w:line="560" w:lineRule="exact"/>
        <w:ind w:left="0" w:leftChars="0" w:firstLine="640" w:firstLineChars="0"/>
        <w:jc w:val="both"/>
        <w:textAlignment w:val="auto"/>
        <w:rPr>
          <w:rFonts w:hint="eastAsia" w:ascii="仿宋_GB2312" w:hAnsi="仿宋_GB2312" w:eastAsia="仿宋_GB2312" w:cs="仿宋_GB2312"/>
          <w:b w:val="0"/>
          <w:bCs w:val="0"/>
          <w:color w:val="auto"/>
          <w:kern w:val="0"/>
          <w:sz w:val="32"/>
          <w:szCs w:val="32"/>
          <w:lang w:eastAsia="zh-CN" w:bidi="ar-SA"/>
        </w:rPr>
      </w:pPr>
      <w:r>
        <w:rPr>
          <w:rFonts w:hint="eastAsia" w:ascii="仿宋_GB2312" w:hAnsi="仿宋_GB2312" w:eastAsia="仿宋_GB2312" w:cs="仿宋_GB2312"/>
          <w:b w:val="0"/>
          <w:bCs w:val="0"/>
          <w:color w:val="auto"/>
          <w:kern w:val="0"/>
          <w:sz w:val="32"/>
          <w:szCs w:val="32"/>
          <w:lang w:bidi="ar-SA"/>
        </w:rPr>
        <w:t>（11）经办人身份证</w:t>
      </w:r>
      <w:r>
        <w:rPr>
          <w:rFonts w:hint="eastAsia" w:ascii="仿宋_GB2312" w:hAnsi="仿宋_GB2312" w:eastAsia="仿宋_GB2312" w:cs="仿宋_GB2312"/>
          <w:b w:val="0"/>
          <w:bCs w:val="0"/>
          <w:color w:val="auto"/>
          <w:kern w:val="0"/>
          <w:sz w:val="32"/>
          <w:szCs w:val="32"/>
          <w:lang w:eastAsia="zh-CN" w:bidi="ar-SA"/>
        </w:rPr>
        <w:t>。</w:t>
      </w:r>
    </w:p>
    <w:p>
      <w:pPr>
        <w:keepNext w:val="0"/>
        <w:keepLines w:val="0"/>
        <w:pageBreakBefore w:val="0"/>
        <w:widowControl/>
        <w:shd w:val="clear" w:color="auto" w:fill="FFFFFF"/>
        <w:kinsoku/>
        <w:wordWrap w:val="0"/>
        <w:overflowPunct/>
        <w:topLinePunct w:val="0"/>
        <w:autoSpaceDE/>
        <w:autoSpaceDN/>
        <w:bidi w:val="0"/>
        <w:spacing w:line="560" w:lineRule="exact"/>
        <w:ind w:left="0" w:leftChars="0" w:firstLine="640" w:firstLineChars="0"/>
        <w:jc w:val="both"/>
        <w:textAlignment w:val="auto"/>
        <w:rPr>
          <w:rFonts w:hint="eastAsia" w:ascii="仿宋_GB2312" w:hAnsi="仿宋_GB2312" w:eastAsia="仿宋_GB2312" w:cs="仿宋_GB2312"/>
          <w:b w:val="0"/>
          <w:bCs w:val="0"/>
          <w:color w:val="auto"/>
          <w:kern w:val="0"/>
          <w:sz w:val="32"/>
          <w:szCs w:val="32"/>
          <w:lang w:bidi="ar-SA"/>
        </w:rPr>
      </w:pPr>
      <w:r>
        <w:rPr>
          <w:rFonts w:hint="eastAsia" w:ascii="仿宋_GB2312" w:hAnsi="仿宋_GB2312" w:eastAsia="仿宋_GB2312" w:cs="仿宋_GB2312"/>
          <w:b w:val="0"/>
          <w:bCs w:val="0"/>
          <w:color w:val="auto"/>
          <w:kern w:val="0"/>
          <w:sz w:val="32"/>
          <w:szCs w:val="32"/>
          <w:lang w:bidi="ar-SA"/>
        </w:rPr>
        <w:t>上述材料的格式文本及范本在广东省政务服务事项管理系统网站中瓶装燃气供应站设立许可网页公布，申请人可自行下载。(http://wsbs.sz.gov.cn/shenzhen/project/guide?code=00001200169398110313440300)</w:t>
      </w:r>
    </w:p>
    <w:p>
      <w:pPr>
        <w:keepNext w:val="0"/>
        <w:keepLines w:val="0"/>
        <w:pageBreakBefore w:val="0"/>
        <w:widowControl/>
        <w:kinsoku/>
        <w:overflowPunct/>
        <w:topLinePunct w:val="0"/>
        <w:autoSpaceDE/>
        <w:autoSpaceDN/>
        <w:bidi w:val="0"/>
        <w:spacing w:line="560" w:lineRule="exact"/>
        <w:ind w:left="0" w:leftChars="0" w:firstLine="640" w:firstLineChars="0"/>
        <w:jc w:val="both"/>
        <w:textAlignment w:val="auto"/>
        <w:rPr>
          <w:rFonts w:hint="eastAsia" w:ascii="仿宋_GB2312" w:hAnsi="仿宋_GB2312" w:eastAsia="仿宋_GB2312" w:cs="仿宋_GB2312"/>
          <w:b w:val="0"/>
          <w:bCs w:val="0"/>
          <w:color w:val="auto"/>
          <w:kern w:val="0"/>
          <w:sz w:val="32"/>
          <w:szCs w:val="32"/>
          <w:lang w:bidi="ar-SA"/>
        </w:rPr>
      </w:pPr>
      <w:r>
        <w:rPr>
          <w:rFonts w:hint="eastAsia" w:ascii="仿宋_GB2312" w:hAnsi="仿宋_GB2312" w:eastAsia="仿宋_GB2312" w:cs="仿宋_GB2312"/>
          <w:b w:val="0"/>
          <w:bCs w:val="0"/>
          <w:color w:val="auto"/>
          <w:kern w:val="0"/>
          <w:sz w:val="32"/>
          <w:szCs w:val="32"/>
          <w:lang w:bidi="ar-SA"/>
        </w:rPr>
        <w:t>三、承诺申请材料能够按照行政许可机关的要求提供原件核查及配合现场核查。</w:t>
      </w:r>
    </w:p>
    <w:p>
      <w:pPr>
        <w:keepNext w:val="0"/>
        <w:keepLines w:val="0"/>
        <w:pageBreakBefore w:val="0"/>
        <w:widowControl/>
        <w:kinsoku/>
        <w:overflowPunct/>
        <w:topLinePunct w:val="0"/>
        <w:autoSpaceDE/>
        <w:autoSpaceDN/>
        <w:bidi w:val="0"/>
        <w:spacing w:line="560" w:lineRule="exact"/>
        <w:ind w:left="0" w:leftChars="0" w:firstLine="640" w:firstLineChars="0"/>
        <w:jc w:val="both"/>
        <w:textAlignment w:val="auto"/>
        <w:rPr>
          <w:rFonts w:hint="eastAsia" w:ascii="仿宋_GB2312" w:hAnsi="仿宋_GB2312" w:eastAsia="仿宋_GB2312" w:cs="仿宋_GB2312"/>
          <w:b w:val="0"/>
          <w:bCs w:val="0"/>
          <w:color w:val="auto"/>
          <w:kern w:val="0"/>
          <w:sz w:val="32"/>
          <w:szCs w:val="32"/>
          <w:lang w:bidi="ar-SA"/>
        </w:rPr>
      </w:pPr>
      <w:r>
        <w:rPr>
          <w:rFonts w:hint="eastAsia" w:ascii="仿宋_GB2312" w:hAnsi="仿宋_GB2312" w:eastAsia="仿宋_GB2312" w:cs="仿宋_GB2312"/>
          <w:b w:val="0"/>
          <w:bCs w:val="0"/>
          <w:color w:val="auto"/>
          <w:kern w:val="0"/>
          <w:sz w:val="32"/>
          <w:szCs w:val="32"/>
          <w:lang w:bidi="ar-SA"/>
        </w:rPr>
        <w:t>四、本企业申报材料真实性未经主管部门核查通过前，承诺暂不开展申请资质相关的经营活动。</w:t>
      </w:r>
    </w:p>
    <w:p>
      <w:pPr>
        <w:keepNext w:val="0"/>
        <w:keepLines w:val="0"/>
        <w:pageBreakBefore w:val="0"/>
        <w:widowControl/>
        <w:kinsoku/>
        <w:overflowPunct/>
        <w:topLinePunct w:val="0"/>
        <w:autoSpaceDE/>
        <w:autoSpaceDN/>
        <w:bidi w:val="0"/>
        <w:spacing w:line="560" w:lineRule="exact"/>
        <w:ind w:left="0" w:leftChars="0" w:firstLine="640" w:firstLineChars="0"/>
        <w:jc w:val="both"/>
        <w:textAlignment w:val="auto"/>
        <w:rPr>
          <w:rFonts w:hint="eastAsia" w:ascii="仿宋_GB2312" w:hAnsi="仿宋_GB2312" w:eastAsia="仿宋_GB2312" w:cs="仿宋_GB2312"/>
          <w:b w:val="0"/>
          <w:bCs w:val="0"/>
          <w:color w:val="auto"/>
          <w:kern w:val="0"/>
          <w:sz w:val="32"/>
          <w:szCs w:val="32"/>
          <w:lang w:bidi="ar-SA"/>
        </w:rPr>
      </w:pPr>
      <w:r>
        <w:rPr>
          <w:rFonts w:hint="eastAsia" w:ascii="仿宋_GB2312" w:hAnsi="仿宋_GB2312" w:eastAsia="仿宋_GB2312" w:cs="仿宋_GB2312"/>
          <w:b w:val="0"/>
          <w:bCs w:val="0"/>
          <w:color w:val="auto"/>
          <w:kern w:val="0"/>
          <w:sz w:val="32"/>
          <w:szCs w:val="32"/>
          <w:lang w:bidi="ar-SA"/>
        </w:rPr>
        <w:t>五、本企业己知晓并愿意遵守有关燃气行业企业资质管理的法律、法规和规章。</w:t>
      </w:r>
    </w:p>
    <w:p>
      <w:pPr>
        <w:keepNext w:val="0"/>
        <w:keepLines w:val="0"/>
        <w:pageBreakBefore w:val="0"/>
        <w:widowControl/>
        <w:kinsoku/>
        <w:overflowPunct/>
        <w:topLinePunct w:val="0"/>
        <w:autoSpaceDE/>
        <w:autoSpaceDN/>
        <w:bidi w:val="0"/>
        <w:spacing w:line="560" w:lineRule="exact"/>
        <w:ind w:left="0" w:leftChars="0" w:firstLine="640" w:firstLineChars="0"/>
        <w:jc w:val="both"/>
        <w:textAlignment w:val="auto"/>
        <w:rPr>
          <w:rFonts w:hint="eastAsia" w:ascii="仿宋_GB2312" w:hAnsi="仿宋_GB2312" w:eastAsia="仿宋_GB2312" w:cs="仿宋_GB2312"/>
          <w:b w:val="0"/>
          <w:bCs w:val="0"/>
          <w:color w:val="auto"/>
          <w:kern w:val="0"/>
          <w:sz w:val="32"/>
          <w:szCs w:val="32"/>
          <w:lang w:bidi="ar-SA"/>
        </w:rPr>
      </w:pPr>
      <w:r>
        <w:rPr>
          <w:rFonts w:hint="eastAsia" w:ascii="仿宋_GB2312" w:hAnsi="仿宋_GB2312" w:eastAsia="仿宋_GB2312" w:cs="仿宋_GB2312"/>
          <w:b w:val="0"/>
          <w:bCs w:val="0"/>
          <w:color w:val="auto"/>
          <w:kern w:val="0"/>
          <w:sz w:val="32"/>
          <w:szCs w:val="32"/>
          <w:lang w:bidi="ar-SA"/>
        </w:rPr>
        <w:t>六、以上承诺是本企业真实意思表示，如有不实，愿意承担一切法律责任。</w:t>
      </w:r>
    </w:p>
    <w:p>
      <w:pPr>
        <w:keepNext w:val="0"/>
        <w:keepLines w:val="0"/>
        <w:pageBreakBefore w:val="0"/>
        <w:widowControl/>
        <w:kinsoku/>
        <w:overflowPunct/>
        <w:topLinePunct w:val="0"/>
        <w:autoSpaceDE/>
        <w:autoSpaceDN/>
        <w:bidi w:val="0"/>
        <w:spacing w:line="560" w:lineRule="exact"/>
        <w:ind w:left="0" w:leftChars="0" w:firstLine="0" w:firstLineChars="0"/>
        <w:jc w:val="both"/>
        <w:textAlignment w:val="auto"/>
        <w:rPr>
          <w:rFonts w:hint="eastAsia" w:ascii="仿宋_GB2312" w:hAnsi="仿宋_GB2312" w:eastAsia="仿宋_GB2312" w:cs="仿宋_GB2312"/>
          <w:b w:val="0"/>
          <w:bCs w:val="0"/>
          <w:color w:val="auto"/>
          <w:kern w:val="0"/>
          <w:sz w:val="32"/>
          <w:szCs w:val="32"/>
          <w:lang w:bidi="ar-SA"/>
        </w:rPr>
      </w:pPr>
    </w:p>
    <w:p>
      <w:pPr>
        <w:keepNext w:val="0"/>
        <w:keepLines w:val="0"/>
        <w:pageBreakBefore w:val="0"/>
        <w:widowControl/>
        <w:kinsoku/>
        <w:overflowPunct/>
        <w:topLinePunct w:val="0"/>
        <w:autoSpaceDE/>
        <w:autoSpaceDN/>
        <w:bidi w:val="0"/>
        <w:spacing w:line="560" w:lineRule="exact"/>
        <w:ind w:left="0" w:leftChars="0" w:firstLine="0" w:firstLineChars="0"/>
        <w:jc w:val="both"/>
        <w:textAlignment w:val="auto"/>
        <w:rPr>
          <w:rFonts w:hint="eastAsia" w:ascii="仿宋_GB2312" w:hAnsi="仿宋_GB2312" w:eastAsia="仿宋_GB2312" w:cs="仿宋_GB2312"/>
          <w:b w:val="0"/>
          <w:bCs w:val="0"/>
          <w:color w:val="auto"/>
          <w:kern w:val="0"/>
          <w:sz w:val="32"/>
          <w:szCs w:val="32"/>
          <w:lang w:bidi="ar-SA"/>
        </w:rPr>
      </w:pPr>
    </w:p>
    <w:p>
      <w:pPr>
        <w:keepNext w:val="0"/>
        <w:keepLines w:val="0"/>
        <w:pageBreakBefore w:val="0"/>
        <w:widowControl/>
        <w:kinsoku/>
        <w:overflowPunct/>
        <w:topLinePunct w:val="0"/>
        <w:autoSpaceDE/>
        <w:autoSpaceDN/>
        <w:bidi w:val="0"/>
        <w:spacing w:line="560" w:lineRule="exact"/>
        <w:ind w:left="0" w:leftChars="0" w:firstLine="0" w:firstLineChars="0"/>
        <w:jc w:val="both"/>
        <w:textAlignment w:val="auto"/>
        <w:rPr>
          <w:rFonts w:hint="eastAsia" w:ascii="仿宋_GB2312" w:hAnsi="仿宋_GB2312" w:eastAsia="仿宋_GB2312" w:cs="仿宋_GB2312"/>
          <w:b w:val="0"/>
          <w:bCs w:val="0"/>
          <w:color w:val="auto"/>
          <w:kern w:val="0"/>
          <w:sz w:val="32"/>
          <w:szCs w:val="32"/>
          <w:lang w:bidi="ar-SA"/>
        </w:rPr>
      </w:pPr>
    </w:p>
    <w:p>
      <w:pPr>
        <w:keepNext w:val="0"/>
        <w:keepLines w:val="0"/>
        <w:pageBreakBefore w:val="0"/>
        <w:widowControl/>
        <w:kinsoku/>
        <w:overflowPunct/>
        <w:topLinePunct w:val="0"/>
        <w:autoSpaceDE/>
        <w:autoSpaceDN/>
        <w:bidi w:val="0"/>
        <w:spacing w:line="560" w:lineRule="exact"/>
        <w:ind w:left="0" w:leftChars="0" w:firstLine="0" w:firstLineChars="0"/>
        <w:jc w:val="both"/>
        <w:textAlignment w:val="auto"/>
        <w:rPr>
          <w:rFonts w:hint="eastAsia" w:ascii="仿宋_GB2312" w:hAnsi="仿宋_GB2312" w:eastAsia="仿宋_GB2312" w:cs="仿宋_GB2312"/>
          <w:b w:val="0"/>
          <w:bCs w:val="0"/>
          <w:color w:val="auto"/>
          <w:kern w:val="0"/>
          <w:sz w:val="32"/>
          <w:szCs w:val="32"/>
          <w:lang w:bidi="ar-SA"/>
        </w:rPr>
      </w:pPr>
      <w:r>
        <w:rPr>
          <w:rFonts w:hint="eastAsia" w:ascii="仿宋_GB2312" w:hAnsi="仿宋_GB2312" w:eastAsia="仿宋_GB2312" w:cs="仿宋_GB2312"/>
          <w:b w:val="0"/>
          <w:bCs w:val="0"/>
          <w:color w:val="auto"/>
          <w:kern w:val="0"/>
          <w:sz w:val="32"/>
          <w:szCs w:val="32"/>
          <w:lang w:bidi="ar-SA"/>
        </w:rPr>
        <w:t xml:space="preserve">企业法定代表人签名：  </w:t>
      </w:r>
      <w:r>
        <w:rPr>
          <w:rFonts w:hint="eastAsia" w:ascii="仿宋_GB2312" w:hAnsi="仿宋_GB2312" w:eastAsia="仿宋_GB2312" w:cs="仿宋_GB2312"/>
          <w:b w:val="0"/>
          <w:bCs w:val="0"/>
          <w:color w:val="auto"/>
          <w:kern w:val="0"/>
          <w:sz w:val="32"/>
          <w:szCs w:val="32"/>
          <w:lang w:val="en-US" w:eastAsia="zh-CN" w:bidi="ar-SA"/>
        </w:rPr>
        <w:t xml:space="preserve">             </w:t>
      </w:r>
      <w:r>
        <w:rPr>
          <w:rFonts w:hint="eastAsia" w:ascii="仿宋_GB2312" w:hAnsi="仿宋_GB2312" w:eastAsia="仿宋_GB2312" w:cs="仿宋_GB2312"/>
          <w:b w:val="0"/>
          <w:bCs w:val="0"/>
          <w:color w:val="auto"/>
          <w:kern w:val="0"/>
          <w:sz w:val="32"/>
          <w:szCs w:val="32"/>
          <w:lang w:bidi="ar-SA"/>
        </w:rPr>
        <w:t xml:space="preserve"> 企业盖章：</w:t>
      </w:r>
    </w:p>
    <w:p>
      <w:pPr>
        <w:keepNext w:val="0"/>
        <w:keepLines w:val="0"/>
        <w:pageBreakBefore w:val="0"/>
        <w:widowControl/>
        <w:kinsoku/>
        <w:overflowPunct/>
        <w:topLinePunct w:val="0"/>
        <w:autoSpaceDE/>
        <w:autoSpaceDN/>
        <w:bidi w:val="0"/>
        <w:spacing w:line="560" w:lineRule="exact"/>
        <w:ind w:firstLine="5760" w:firstLineChars="1800"/>
        <w:jc w:val="both"/>
        <w:textAlignment w:val="auto"/>
        <w:rPr>
          <w:rFonts w:hint="eastAsia" w:ascii="仿宋_GB2312" w:hAnsi="仿宋_GB2312" w:eastAsia="仿宋_GB2312" w:cs="仿宋_GB2312"/>
          <w:b w:val="0"/>
          <w:bCs w:val="0"/>
          <w:color w:val="auto"/>
          <w:sz w:val="32"/>
          <w:szCs w:val="32"/>
          <w:lang w:eastAsia="zh-CN"/>
        </w:rPr>
        <w:sectPr>
          <w:footerReference r:id="rId4" w:type="default"/>
          <w:pgSz w:w="11906" w:h="16838"/>
          <w:pgMar w:top="1440" w:right="1803" w:bottom="1440" w:left="1803" w:header="851" w:footer="992" w:gutter="0"/>
          <w:pgNumType w:fmt="numberInDash"/>
          <w:cols w:space="0" w:num="1"/>
          <w:rtlGutter w:val="0"/>
          <w:docGrid w:type="lines" w:linePitch="436" w:charSpace="0"/>
        </w:sectPr>
      </w:pPr>
      <w:r>
        <w:rPr>
          <w:rFonts w:hint="eastAsia" w:ascii="仿宋_GB2312" w:hAnsi="仿宋_GB2312" w:eastAsia="仿宋_GB2312" w:cs="仿宋_GB2312"/>
          <w:b w:val="0"/>
          <w:bCs w:val="0"/>
          <w:color w:val="auto"/>
          <w:kern w:val="0"/>
          <w:sz w:val="32"/>
          <w:szCs w:val="32"/>
          <w:lang w:bidi="ar-SA"/>
        </w:rPr>
        <w:t>年   月   日</w:t>
      </w:r>
    </w:p>
    <w:p>
      <w:pPr>
        <w:spacing w:line="600" w:lineRule="exact"/>
        <w:ind w:left="0" w:leftChars="0" w:firstLine="0" w:firstLineChars="0"/>
        <w:jc w:val="center"/>
        <w:rPr>
          <w:rFonts w:hint="eastAsia" w:ascii="黑体" w:hAnsi="黑体" w:eastAsia="黑体" w:cs="黑体"/>
          <w:sz w:val="32"/>
          <w:szCs w:val="32"/>
          <w:lang w:bidi="ar-SA"/>
        </w:rPr>
      </w:pPr>
      <w:r>
        <w:rPr>
          <w:rFonts w:hint="eastAsia" w:ascii="黑体" w:hAnsi="黑体" w:eastAsia="黑体" w:cs="黑体"/>
          <w:sz w:val="32"/>
          <w:szCs w:val="32"/>
          <w:lang w:eastAsia="zh-CN" w:bidi="ar-SA"/>
        </w:rPr>
        <w:t>住房城乡建设部审批事项监管措施</w:t>
      </w:r>
      <w:r>
        <w:rPr>
          <w:rFonts w:hint="eastAsia" w:ascii="黑体" w:hAnsi="黑体" w:eastAsia="黑体" w:cs="黑体"/>
          <w:sz w:val="32"/>
          <w:szCs w:val="32"/>
          <w:lang w:bidi="ar-SA"/>
        </w:rPr>
        <w:t>（自贸试验区范围内）</w:t>
      </w:r>
    </w:p>
    <w:tbl>
      <w:tblPr>
        <w:tblStyle w:val="8"/>
        <w:tblpPr w:leftFromText="180" w:rightFromText="180" w:vertAnchor="page" w:horzAnchor="page" w:tblpX="1545" w:tblpY="2658"/>
        <w:tblOverlap w:val="never"/>
        <w:tblW w:w="142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989"/>
        <w:gridCol w:w="1086"/>
        <w:gridCol w:w="1516"/>
        <w:gridCol w:w="1184"/>
        <w:gridCol w:w="1080"/>
        <w:gridCol w:w="780"/>
        <w:gridCol w:w="3063"/>
        <w:gridCol w:w="2934"/>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pPr>
              <w:spacing w:line="600" w:lineRule="exact"/>
              <w:ind w:left="0" w:leftChars="0" w:firstLine="0" w:firstLineChars="0"/>
              <w:jc w:val="center"/>
              <w:rPr>
                <w:rFonts w:hint="eastAsia" w:ascii="黑体" w:hAnsi="黑体" w:eastAsia="黑体" w:cs="黑体"/>
                <w:b/>
                <w:bCs/>
                <w:color w:val="auto"/>
                <w:sz w:val="21"/>
                <w:szCs w:val="21"/>
                <w:highlight w:val="none"/>
                <w:lang w:bidi="ar-SA"/>
              </w:rPr>
            </w:pPr>
            <w:r>
              <w:rPr>
                <w:rFonts w:hint="eastAsia" w:ascii="黑体" w:hAnsi="黑体" w:eastAsia="黑体" w:cs="黑体"/>
                <w:b/>
                <w:bCs/>
                <w:color w:val="auto"/>
                <w:sz w:val="21"/>
                <w:szCs w:val="21"/>
                <w:highlight w:val="none"/>
                <w:lang w:bidi="ar-SA"/>
              </w:rPr>
              <w:t>序号</w:t>
            </w:r>
          </w:p>
        </w:tc>
        <w:tc>
          <w:tcPr>
            <w:tcW w:w="989" w:type="dxa"/>
            <w:vAlign w:val="center"/>
          </w:tcPr>
          <w:p>
            <w:pPr>
              <w:spacing w:line="600" w:lineRule="exact"/>
              <w:ind w:left="0" w:leftChars="0" w:firstLine="0" w:firstLineChars="0"/>
              <w:jc w:val="center"/>
              <w:rPr>
                <w:rFonts w:hint="eastAsia" w:ascii="黑体" w:hAnsi="黑体" w:eastAsia="黑体" w:cs="黑体"/>
                <w:b/>
                <w:bCs/>
                <w:color w:val="auto"/>
                <w:sz w:val="21"/>
                <w:szCs w:val="21"/>
                <w:highlight w:val="none"/>
                <w:lang w:bidi="ar-SA"/>
              </w:rPr>
            </w:pPr>
            <w:r>
              <w:rPr>
                <w:rFonts w:hint="eastAsia" w:ascii="黑体" w:hAnsi="黑体" w:eastAsia="黑体" w:cs="黑体"/>
                <w:b/>
                <w:bCs/>
                <w:color w:val="auto"/>
                <w:sz w:val="21"/>
                <w:szCs w:val="21"/>
                <w:highlight w:val="none"/>
                <w:lang w:bidi="ar-SA"/>
              </w:rPr>
              <w:t>国家主管部门</w:t>
            </w:r>
          </w:p>
        </w:tc>
        <w:tc>
          <w:tcPr>
            <w:tcW w:w="1086" w:type="dxa"/>
            <w:vAlign w:val="center"/>
          </w:tcPr>
          <w:p>
            <w:pPr>
              <w:spacing w:line="600" w:lineRule="exact"/>
              <w:ind w:left="0" w:leftChars="0" w:firstLine="0" w:firstLineChars="0"/>
              <w:jc w:val="center"/>
              <w:rPr>
                <w:rFonts w:hint="eastAsia" w:ascii="黑体" w:hAnsi="黑体" w:eastAsia="黑体" w:cs="黑体"/>
                <w:b/>
                <w:bCs/>
                <w:color w:val="auto"/>
                <w:sz w:val="21"/>
                <w:szCs w:val="21"/>
                <w:highlight w:val="none"/>
                <w:lang w:bidi="ar-SA"/>
              </w:rPr>
            </w:pPr>
            <w:r>
              <w:rPr>
                <w:rFonts w:hint="eastAsia" w:ascii="黑体" w:hAnsi="黑体" w:eastAsia="黑体" w:cs="黑体"/>
                <w:b/>
                <w:bCs/>
                <w:color w:val="auto"/>
                <w:sz w:val="21"/>
                <w:szCs w:val="21"/>
                <w:highlight w:val="none"/>
                <w:lang w:bidi="ar-SA"/>
              </w:rPr>
              <w:t>改革事项</w:t>
            </w:r>
          </w:p>
        </w:tc>
        <w:tc>
          <w:tcPr>
            <w:tcW w:w="1516" w:type="dxa"/>
            <w:vAlign w:val="center"/>
          </w:tcPr>
          <w:p>
            <w:pPr>
              <w:spacing w:line="600" w:lineRule="exact"/>
              <w:ind w:left="0" w:leftChars="0" w:firstLine="0" w:firstLineChars="0"/>
              <w:jc w:val="center"/>
              <w:rPr>
                <w:rFonts w:hint="eastAsia" w:ascii="黑体" w:hAnsi="黑体" w:eastAsia="黑体" w:cs="黑体"/>
                <w:b/>
                <w:bCs/>
                <w:color w:val="auto"/>
                <w:sz w:val="21"/>
                <w:szCs w:val="21"/>
                <w:highlight w:val="none"/>
                <w:lang w:bidi="ar-SA"/>
              </w:rPr>
            </w:pPr>
            <w:r>
              <w:rPr>
                <w:rFonts w:hint="eastAsia" w:ascii="黑体" w:hAnsi="黑体" w:eastAsia="黑体" w:cs="黑体"/>
                <w:b/>
                <w:bCs/>
                <w:color w:val="auto"/>
                <w:sz w:val="21"/>
                <w:szCs w:val="21"/>
                <w:highlight w:val="none"/>
                <w:lang w:bidi="ar-SA"/>
              </w:rPr>
              <w:t>许可证件名称</w:t>
            </w:r>
          </w:p>
        </w:tc>
        <w:tc>
          <w:tcPr>
            <w:tcW w:w="1184" w:type="dxa"/>
            <w:vAlign w:val="center"/>
          </w:tcPr>
          <w:p>
            <w:pPr>
              <w:spacing w:line="600" w:lineRule="exact"/>
              <w:ind w:left="0" w:leftChars="0" w:firstLine="0" w:firstLineChars="0"/>
              <w:jc w:val="center"/>
              <w:rPr>
                <w:rFonts w:hint="eastAsia" w:ascii="黑体" w:hAnsi="黑体" w:eastAsia="黑体" w:cs="黑体"/>
                <w:b/>
                <w:bCs/>
                <w:color w:val="auto"/>
                <w:sz w:val="21"/>
                <w:szCs w:val="21"/>
                <w:highlight w:val="none"/>
                <w:lang w:bidi="ar-SA"/>
              </w:rPr>
            </w:pPr>
            <w:r>
              <w:rPr>
                <w:rFonts w:hint="eastAsia" w:ascii="黑体" w:hAnsi="黑体" w:eastAsia="黑体" w:cs="黑体"/>
                <w:b/>
                <w:bCs/>
                <w:color w:val="auto"/>
                <w:sz w:val="21"/>
                <w:szCs w:val="21"/>
                <w:highlight w:val="none"/>
                <w:lang w:bidi="ar-SA"/>
              </w:rPr>
              <w:t>设定依据</w:t>
            </w:r>
          </w:p>
        </w:tc>
        <w:tc>
          <w:tcPr>
            <w:tcW w:w="1080" w:type="dxa"/>
            <w:vAlign w:val="center"/>
          </w:tcPr>
          <w:p>
            <w:pPr>
              <w:spacing w:line="600" w:lineRule="exact"/>
              <w:ind w:left="0" w:leftChars="0" w:firstLine="0" w:firstLineChars="0"/>
              <w:jc w:val="center"/>
              <w:rPr>
                <w:rFonts w:hint="eastAsia" w:ascii="黑体" w:hAnsi="黑体" w:eastAsia="黑体" w:cs="黑体"/>
                <w:b/>
                <w:bCs/>
                <w:color w:val="auto"/>
                <w:sz w:val="21"/>
                <w:szCs w:val="21"/>
                <w:highlight w:val="none"/>
                <w:lang w:bidi="ar-SA"/>
              </w:rPr>
            </w:pPr>
            <w:r>
              <w:rPr>
                <w:rFonts w:hint="eastAsia" w:ascii="黑体" w:hAnsi="黑体" w:eastAsia="黑体" w:cs="黑体"/>
                <w:b/>
                <w:bCs/>
                <w:color w:val="auto"/>
                <w:sz w:val="21"/>
                <w:szCs w:val="21"/>
                <w:highlight w:val="none"/>
                <w:lang w:bidi="ar-SA"/>
              </w:rPr>
              <w:t>审批层级及部门</w:t>
            </w:r>
          </w:p>
        </w:tc>
        <w:tc>
          <w:tcPr>
            <w:tcW w:w="780" w:type="dxa"/>
            <w:vAlign w:val="center"/>
          </w:tcPr>
          <w:p>
            <w:pPr>
              <w:spacing w:line="600" w:lineRule="exact"/>
              <w:ind w:left="0" w:leftChars="0" w:firstLine="0" w:firstLineChars="0"/>
              <w:jc w:val="center"/>
              <w:rPr>
                <w:rFonts w:hint="eastAsia" w:ascii="黑体" w:hAnsi="黑体" w:eastAsia="黑体" w:cs="黑体"/>
                <w:b/>
                <w:bCs/>
                <w:color w:val="auto"/>
                <w:sz w:val="21"/>
                <w:szCs w:val="21"/>
                <w:highlight w:val="none"/>
                <w:lang w:bidi="ar-SA"/>
              </w:rPr>
            </w:pPr>
            <w:r>
              <w:rPr>
                <w:rFonts w:hint="eastAsia" w:ascii="黑体" w:hAnsi="黑体" w:eastAsia="黑体" w:cs="黑体"/>
                <w:b/>
                <w:bCs/>
                <w:color w:val="auto"/>
                <w:sz w:val="21"/>
                <w:szCs w:val="21"/>
                <w:highlight w:val="none"/>
                <w:lang w:bidi="ar-SA"/>
              </w:rPr>
              <w:t>改革方式</w:t>
            </w:r>
          </w:p>
        </w:tc>
        <w:tc>
          <w:tcPr>
            <w:tcW w:w="3063" w:type="dxa"/>
            <w:vAlign w:val="center"/>
          </w:tcPr>
          <w:p>
            <w:pPr>
              <w:spacing w:line="600" w:lineRule="exact"/>
              <w:ind w:left="0" w:leftChars="0" w:firstLine="0" w:firstLineChars="0"/>
              <w:jc w:val="center"/>
              <w:rPr>
                <w:rFonts w:hint="eastAsia" w:ascii="黑体" w:hAnsi="黑体" w:eastAsia="黑体" w:cs="黑体"/>
                <w:b/>
                <w:bCs/>
                <w:color w:val="auto"/>
                <w:sz w:val="21"/>
                <w:szCs w:val="21"/>
                <w:highlight w:val="none"/>
                <w:lang w:bidi="ar-SA"/>
              </w:rPr>
            </w:pPr>
            <w:r>
              <w:rPr>
                <w:rFonts w:hint="eastAsia" w:ascii="黑体" w:hAnsi="黑体" w:eastAsia="黑体" w:cs="黑体"/>
                <w:b/>
                <w:bCs/>
                <w:color w:val="auto"/>
                <w:sz w:val="21"/>
                <w:szCs w:val="21"/>
                <w:highlight w:val="none"/>
                <w:lang w:bidi="ar-SA"/>
              </w:rPr>
              <w:t>具体改革措施</w:t>
            </w:r>
          </w:p>
        </w:tc>
        <w:tc>
          <w:tcPr>
            <w:tcW w:w="2934" w:type="dxa"/>
            <w:vAlign w:val="center"/>
          </w:tcPr>
          <w:p>
            <w:pPr>
              <w:spacing w:line="600" w:lineRule="exact"/>
              <w:ind w:left="0" w:leftChars="0" w:firstLine="0" w:firstLineChars="0"/>
              <w:jc w:val="center"/>
              <w:rPr>
                <w:rFonts w:hint="eastAsia" w:ascii="黑体" w:hAnsi="黑体" w:eastAsia="黑体" w:cs="黑体"/>
                <w:b/>
                <w:bCs/>
                <w:color w:val="auto"/>
                <w:sz w:val="21"/>
                <w:szCs w:val="21"/>
                <w:highlight w:val="none"/>
                <w:lang w:bidi="ar-SA"/>
              </w:rPr>
            </w:pPr>
            <w:r>
              <w:rPr>
                <w:rFonts w:hint="eastAsia" w:ascii="黑体" w:hAnsi="黑体" w:eastAsia="黑体" w:cs="黑体"/>
                <w:b/>
                <w:bCs/>
                <w:color w:val="auto"/>
                <w:sz w:val="21"/>
                <w:szCs w:val="21"/>
                <w:highlight w:val="none"/>
                <w:lang w:bidi="ar-SA"/>
              </w:rPr>
              <w:t>加强事中事后监管措施</w:t>
            </w:r>
          </w:p>
        </w:tc>
        <w:tc>
          <w:tcPr>
            <w:tcW w:w="1150" w:type="dxa"/>
            <w:vAlign w:val="center"/>
          </w:tcPr>
          <w:p>
            <w:pPr>
              <w:spacing w:line="600" w:lineRule="exact"/>
              <w:ind w:left="0" w:leftChars="0" w:firstLine="0" w:firstLineChars="0"/>
              <w:jc w:val="center"/>
              <w:rPr>
                <w:rFonts w:hint="eastAsia" w:ascii="黑体" w:hAnsi="黑体" w:eastAsia="黑体" w:cs="黑体"/>
                <w:b/>
                <w:bCs/>
                <w:color w:val="auto"/>
                <w:sz w:val="21"/>
                <w:szCs w:val="21"/>
                <w:highlight w:val="none"/>
                <w:lang w:bidi="ar-SA"/>
              </w:rPr>
            </w:pPr>
            <w:r>
              <w:rPr>
                <w:rFonts w:hint="eastAsia" w:ascii="黑体" w:hAnsi="黑体" w:eastAsia="黑体" w:cs="黑体"/>
                <w:b/>
                <w:bCs/>
                <w:color w:val="auto"/>
                <w:sz w:val="21"/>
                <w:szCs w:val="21"/>
                <w:highlight w:val="none"/>
                <w:lang w:bidi="ar-SA"/>
              </w:rPr>
              <w:t>对应省清单序号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3" w:hRule="atLeast"/>
        </w:trPr>
        <w:tc>
          <w:tcPr>
            <w:tcW w:w="468" w:type="dxa"/>
            <w:vAlign w:val="center"/>
          </w:tcPr>
          <w:p>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bidi="ar-SA"/>
              </w:rPr>
              <w:t>1</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住房城乡建设部</w:t>
            </w:r>
          </w:p>
        </w:tc>
        <w:tc>
          <w:tcPr>
            <w:tcW w:w="1086"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工程造价咨询企业甲级资质认定</w:t>
            </w:r>
          </w:p>
        </w:tc>
        <w:tc>
          <w:tcPr>
            <w:tcW w:w="1516"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工程造价咨询企业甲级资质证书</w:t>
            </w:r>
          </w:p>
        </w:tc>
        <w:tc>
          <w:tcPr>
            <w:tcW w:w="118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《国务院对确需保留的行政审批项目设定行政许可的决定》</w:t>
            </w:r>
          </w:p>
        </w:tc>
        <w:tc>
          <w:tcPr>
            <w:tcW w:w="108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住房城乡建设部</w:t>
            </w:r>
          </w:p>
        </w:tc>
        <w:tc>
          <w:tcPr>
            <w:tcW w:w="780" w:type="dxa"/>
            <w:vAlign w:val="center"/>
          </w:tcPr>
          <w:p>
            <w:pPr>
              <w:keepNext w:val="0"/>
              <w:keepLines w:val="0"/>
              <w:pageBreakBefore w:val="0"/>
              <w:kinsoku/>
              <w:wordWrap/>
              <w:overflowPunct/>
              <w:topLinePunct w:val="0"/>
              <w:autoSpaceDE/>
              <w:autoSpaceDN/>
              <w:bidi w:val="0"/>
              <w:adjustRightInd/>
              <w:snapToGrid/>
              <w:spacing w:line="280" w:lineRule="exact"/>
              <w:ind w:left="0" w:leftChars="0" w:firstLine="0" w:firstLineChars="0"/>
              <w:jc w:val="left"/>
              <w:outlineLvl w:val="9"/>
              <w:rPr>
                <w:rFonts w:hint="eastAsia" w:ascii="仿宋_GB2312" w:hAnsi="仿宋_GB2312" w:eastAsia="仿宋_GB2312" w:cs="仿宋_GB2312"/>
                <w:color w:val="auto"/>
                <w:sz w:val="21"/>
                <w:szCs w:val="21"/>
                <w:highlight w:val="none"/>
                <w:lang w:eastAsia="zh-CN" w:bidi="ar-SA"/>
              </w:rPr>
            </w:pPr>
            <w:r>
              <w:rPr>
                <w:rFonts w:hint="eastAsia" w:ascii="仿宋_GB2312" w:hAnsi="仿宋_GB2312" w:eastAsia="仿宋_GB2312" w:cs="仿宋_GB2312"/>
                <w:color w:val="auto"/>
                <w:sz w:val="21"/>
                <w:szCs w:val="21"/>
                <w:highlight w:val="none"/>
                <w:lang w:eastAsia="zh-CN" w:bidi="ar-SA"/>
              </w:rPr>
              <w:t>直接取消审批</w:t>
            </w:r>
          </w:p>
          <w:p>
            <w:pPr>
              <w:keepNext w:val="0"/>
              <w:keepLines w:val="0"/>
              <w:pageBreakBefore w:val="0"/>
              <w:kinsoku/>
              <w:wordWrap/>
              <w:overflowPunct/>
              <w:topLinePunct w:val="0"/>
              <w:autoSpaceDE/>
              <w:autoSpaceDN/>
              <w:bidi w:val="0"/>
              <w:adjustRightInd/>
              <w:snapToGrid/>
              <w:spacing w:line="280" w:lineRule="exact"/>
              <w:ind w:left="0" w:leftChars="0" w:firstLine="0" w:firstLineChars="0"/>
              <w:jc w:val="left"/>
              <w:outlineLvl w:val="9"/>
              <w:rPr>
                <w:rFonts w:hint="eastAsia" w:ascii="仿宋_GB2312" w:hAnsi="仿宋_GB2312" w:eastAsia="仿宋_GB2312" w:cs="仿宋_GB2312"/>
                <w:color w:val="auto"/>
                <w:sz w:val="21"/>
                <w:szCs w:val="21"/>
                <w:highlight w:val="none"/>
                <w:lang w:eastAsia="zh-CN" w:bidi="ar-SA"/>
              </w:rPr>
            </w:pPr>
          </w:p>
        </w:tc>
        <w:tc>
          <w:tcPr>
            <w:tcW w:w="306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暂时调整适用《国务院对确需保留的行政审批项目设定行政许可的决定》关于“工程造价咨询单位资质认定”的规定，取消审批。同时，各自贸试验区所在地设区的市范围内，在政府采购、工程建设项目审批中不得再对工程造价咨询企业提出资质方面要求。</w:t>
            </w:r>
          </w:p>
        </w:tc>
        <w:tc>
          <w:tcPr>
            <w:tcW w:w="293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1.开展“双随机、一公开”监管，依法查处违法违规行为并公开结果。2.加强信用监管，完善工程造价咨询企业信用体系，向社会公布企业信用状况，对失信主体加大抽查比例并开展联合惩戒。3.推广应用职业保险制度，增强工程造价咨询企业的风险抵御能力，有效保障委托方合法权益。</w:t>
            </w:r>
          </w:p>
        </w:tc>
        <w:tc>
          <w:tcPr>
            <w:tcW w:w="1150" w:type="dxa"/>
            <w:vAlign w:val="center"/>
          </w:tcPr>
          <w:p>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outlineLvl w:val="9"/>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468" w:type="dxa"/>
            <w:vAlign w:val="center"/>
          </w:tcPr>
          <w:p>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bidi="ar-SA"/>
              </w:rPr>
              <w:t>2</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住房城乡建设部</w:t>
            </w:r>
          </w:p>
        </w:tc>
        <w:tc>
          <w:tcPr>
            <w:tcW w:w="1086"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建筑业企业资质认定（建筑工程、市政公用工程施工总承包一级）</w:t>
            </w:r>
          </w:p>
        </w:tc>
        <w:tc>
          <w:tcPr>
            <w:tcW w:w="1516"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建筑业企业资质证书</w:t>
            </w:r>
          </w:p>
        </w:tc>
        <w:tc>
          <w:tcPr>
            <w:tcW w:w="118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《中华人民共和国建筑法》</w:t>
            </w:r>
          </w:p>
        </w:tc>
        <w:tc>
          <w:tcPr>
            <w:tcW w:w="108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住房城乡建设部</w:t>
            </w:r>
          </w:p>
        </w:tc>
        <w:tc>
          <w:tcPr>
            <w:tcW w:w="780" w:type="dxa"/>
            <w:vAlign w:val="center"/>
          </w:tcPr>
          <w:p>
            <w:pPr>
              <w:keepNext w:val="0"/>
              <w:keepLines w:val="0"/>
              <w:pageBreakBefore w:val="0"/>
              <w:kinsoku/>
              <w:wordWrap/>
              <w:overflowPunct/>
              <w:topLinePunct w:val="0"/>
              <w:autoSpaceDE/>
              <w:autoSpaceDN/>
              <w:bidi w:val="0"/>
              <w:adjustRightInd/>
              <w:snapToGrid/>
              <w:spacing w:line="280" w:lineRule="exact"/>
              <w:ind w:left="0" w:leftChars="0" w:firstLine="0" w:firstLineChars="0"/>
              <w:jc w:val="left"/>
              <w:outlineLvl w:val="9"/>
              <w:rPr>
                <w:rFonts w:hint="eastAsia" w:ascii="仿宋_GB2312" w:hAnsi="仿宋_GB2312" w:eastAsia="仿宋_GB2312" w:cs="仿宋_GB2312"/>
                <w:color w:val="auto"/>
                <w:sz w:val="21"/>
                <w:szCs w:val="21"/>
                <w:highlight w:val="none"/>
                <w:lang w:eastAsia="zh-CN" w:bidi="ar-SA"/>
              </w:rPr>
            </w:pPr>
            <w:r>
              <w:rPr>
                <w:rFonts w:hint="eastAsia" w:ascii="仿宋_GB2312" w:hAnsi="仿宋_GB2312" w:eastAsia="仿宋_GB2312" w:cs="仿宋_GB2312"/>
                <w:color w:val="auto"/>
                <w:sz w:val="21"/>
                <w:szCs w:val="21"/>
                <w:highlight w:val="none"/>
                <w:lang w:eastAsia="zh-CN" w:bidi="ar-SA"/>
              </w:rPr>
              <w:t>实行告知承诺</w:t>
            </w:r>
          </w:p>
        </w:tc>
        <w:tc>
          <w:tcPr>
            <w:tcW w:w="306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申请人承诺已经具备许可条件的，经形式审查后当场作出审批决定。</w:t>
            </w:r>
          </w:p>
        </w:tc>
        <w:tc>
          <w:tcPr>
            <w:tcW w:w="293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对失信主体开展联合惩戒。</w:t>
            </w:r>
          </w:p>
        </w:tc>
        <w:tc>
          <w:tcPr>
            <w:tcW w:w="1150" w:type="dxa"/>
            <w:vAlign w:val="center"/>
          </w:tcPr>
          <w:p>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outlineLvl w:val="9"/>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1" w:hRule="atLeast"/>
        </w:trPr>
        <w:tc>
          <w:tcPr>
            <w:tcW w:w="468" w:type="dxa"/>
            <w:vAlign w:val="center"/>
          </w:tcPr>
          <w:p>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bidi="ar-SA"/>
              </w:rPr>
              <w:t>3</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住房城乡建设部</w:t>
            </w:r>
          </w:p>
        </w:tc>
        <w:tc>
          <w:tcPr>
            <w:tcW w:w="1086"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工程监理企业资质认定（房屋建筑工程、市政公用工程专业甲级）</w:t>
            </w:r>
          </w:p>
        </w:tc>
        <w:tc>
          <w:tcPr>
            <w:tcW w:w="1516"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工程监理资质证书</w:t>
            </w:r>
          </w:p>
        </w:tc>
        <w:tc>
          <w:tcPr>
            <w:tcW w:w="118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《中华人民共和国建筑法》</w:t>
            </w:r>
          </w:p>
        </w:tc>
        <w:tc>
          <w:tcPr>
            <w:tcW w:w="108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住房城乡建设部</w:t>
            </w:r>
          </w:p>
        </w:tc>
        <w:tc>
          <w:tcPr>
            <w:tcW w:w="780" w:type="dxa"/>
            <w:vAlign w:val="center"/>
          </w:tcPr>
          <w:p>
            <w:pPr>
              <w:keepNext w:val="0"/>
              <w:keepLines w:val="0"/>
              <w:pageBreakBefore w:val="0"/>
              <w:kinsoku/>
              <w:wordWrap/>
              <w:overflowPunct/>
              <w:topLinePunct w:val="0"/>
              <w:autoSpaceDE/>
              <w:autoSpaceDN/>
              <w:bidi w:val="0"/>
              <w:adjustRightInd/>
              <w:snapToGrid/>
              <w:spacing w:line="280" w:lineRule="exact"/>
              <w:ind w:left="0" w:leftChars="0" w:firstLine="0" w:firstLineChars="0"/>
              <w:jc w:val="left"/>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eastAsia="zh-CN" w:bidi="ar-SA"/>
              </w:rPr>
              <w:t>实行告知承诺</w:t>
            </w:r>
          </w:p>
        </w:tc>
        <w:tc>
          <w:tcPr>
            <w:tcW w:w="306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申请人承诺已经具备许可条件的，经形式审查后当场作出审批决定。</w:t>
            </w:r>
          </w:p>
        </w:tc>
        <w:tc>
          <w:tcPr>
            <w:tcW w:w="293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对失信主体开展联合惩戒。</w:t>
            </w:r>
          </w:p>
        </w:tc>
        <w:tc>
          <w:tcPr>
            <w:tcW w:w="1150" w:type="dxa"/>
            <w:vAlign w:val="center"/>
          </w:tcPr>
          <w:p>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outlineLvl w:val="9"/>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6" w:hRule="atLeast"/>
        </w:trPr>
        <w:tc>
          <w:tcPr>
            <w:tcW w:w="468" w:type="dxa"/>
            <w:vAlign w:val="center"/>
          </w:tcPr>
          <w:p>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outlineLvl w:val="9"/>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4</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住房城乡建设部</w:t>
            </w:r>
          </w:p>
        </w:tc>
        <w:tc>
          <w:tcPr>
            <w:tcW w:w="1086"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房地产开发企业一级资质核定</w:t>
            </w:r>
          </w:p>
        </w:tc>
        <w:tc>
          <w:tcPr>
            <w:tcW w:w="1516"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房地产开发企业资质证书</w:t>
            </w:r>
          </w:p>
        </w:tc>
        <w:tc>
          <w:tcPr>
            <w:tcW w:w="118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《中华人民共和国城市房地产管理法》《城市房地产开发经营管理条例》</w:t>
            </w:r>
          </w:p>
        </w:tc>
        <w:tc>
          <w:tcPr>
            <w:tcW w:w="108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住房城乡建设部</w:t>
            </w:r>
          </w:p>
        </w:tc>
        <w:tc>
          <w:tcPr>
            <w:tcW w:w="780" w:type="dxa"/>
            <w:vAlign w:val="center"/>
          </w:tcPr>
          <w:p>
            <w:pPr>
              <w:keepNext w:val="0"/>
              <w:keepLines w:val="0"/>
              <w:pageBreakBefore w:val="0"/>
              <w:kinsoku/>
              <w:wordWrap/>
              <w:overflowPunct/>
              <w:topLinePunct w:val="0"/>
              <w:autoSpaceDE/>
              <w:autoSpaceDN/>
              <w:bidi w:val="0"/>
              <w:adjustRightInd/>
              <w:snapToGrid/>
              <w:spacing w:line="280" w:lineRule="exact"/>
              <w:ind w:left="0" w:leftChars="0" w:firstLine="0" w:firstLineChars="0"/>
              <w:jc w:val="left"/>
              <w:outlineLvl w:val="9"/>
              <w:rPr>
                <w:rFonts w:hint="eastAsia" w:ascii="仿宋_GB2312" w:hAnsi="仿宋_GB2312" w:eastAsia="仿宋_GB2312" w:cs="仿宋_GB2312"/>
                <w:color w:val="auto"/>
                <w:sz w:val="21"/>
                <w:szCs w:val="21"/>
                <w:highlight w:val="none"/>
                <w:lang w:eastAsia="zh-CN" w:bidi="ar-SA"/>
              </w:rPr>
            </w:pPr>
            <w:r>
              <w:rPr>
                <w:rFonts w:hint="eastAsia" w:ascii="仿宋_GB2312" w:hAnsi="仿宋_GB2312" w:eastAsia="仿宋_GB2312" w:cs="仿宋_GB2312"/>
                <w:color w:val="auto"/>
                <w:sz w:val="21"/>
                <w:szCs w:val="21"/>
                <w:highlight w:val="none"/>
                <w:lang w:eastAsia="zh-CN" w:bidi="ar-SA"/>
              </w:rPr>
              <w:t>优化审批服务</w:t>
            </w:r>
          </w:p>
        </w:tc>
        <w:tc>
          <w:tcPr>
            <w:tcW w:w="306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1.精简申报材料，不再要求申请人提供法定代表人和高级管理人员任职文件、身份证及专业管理人员劳动合同、上一年度财务报告、近3年房地产开发统计年报基层表、项目《房地产开发项目手册》及在建项目进度说明等。对于能与登记注册、社会保险缴纳实现共享的信息，不再要求企业重复提供。2.依托全国一体化在线政务服务平台身份认证、数据共享、电子印章、电子证照等基础支撑，按照“一网通办”要求办理房地产开发企业资质核定工作，全面实行电子化评审。</w:t>
            </w:r>
          </w:p>
        </w:tc>
        <w:tc>
          <w:tcPr>
            <w:tcW w:w="293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1.开展“双随机、一公开”监管，依法查处违法违规行为并公开结果。2.加强信用监管，对失信主体开展联合惩戒。3.发挥行业协会自律作用。</w:t>
            </w:r>
          </w:p>
        </w:tc>
        <w:tc>
          <w:tcPr>
            <w:tcW w:w="1150" w:type="dxa"/>
            <w:vAlign w:val="center"/>
          </w:tcPr>
          <w:p>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outlineLvl w:val="9"/>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outlineLvl w:val="9"/>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5</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住房城乡建设部</w:t>
            </w:r>
          </w:p>
        </w:tc>
        <w:tc>
          <w:tcPr>
            <w:tcW w:w="1086"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建筑业企业资质认定（施工总承包特级、部分一级、部分二级和专业承包部分一级、部分二级）</w:t>
            </w:r>
          </w:p>
        </w:tc>
        <w:tc>
          <w:tcPr>
            <w:tcW w:w="1516"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建筑业企业资质证书</w:t>
            </w:r>
          </w:p>
        </w:tc>
        <w:tc>
          <w:tcPr>
            <w:tcW w:w="118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《中华人民共和国建筑法》《建设工程安全生产管理条例》</w:t>
            </w:r>
          </w:p>
        </w:tc>
        <w:tc>
          <w:tcPr>
            <w:tcW w:w="108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住房城乡建设部</w:t>
            </w:r>
          </w:p>
        </w:tc>
        <w:tc>
          <w:tcPr>
            <w:tcW w:w="780" w:type="dxa"/>
            <w:vAlign w:val="center"/>
          </w:tcPr>
          <w:p>
            <w:pPr>
              <w:keepNext w:val="0"/>
              <w:keepLines w:val="0"/>
              <w:pageBreakBefore w:val="0"/>
              <w:kinsoku/>
              <w:wordWrap/>
              <w:overflowPunct/>
              <w:topLinePunct w:val="0"/>
              <w:autoSpaceDE/>
              <w:autoSpaceDN/>
              <w:bidi w:val="0"/>
              <w:adjustRightInd/>
              <w:snapToGrid/>
              <w:spacing w:line="280" w:lineRule="exact"/>
              <w:ind w:left="0" w:leftChars="0" w:firstLine="0" w:firstLineChars="0"/>
              <w:jc w:val="left"/>
              <w:outlineLvl w:val="9"/>
              <w:rPr>
                <w:rFonts w:hint="eastAsia" w:ascii="仿宋_GB2312" w:hAnsi="仿宋_GB2312" w:eastAsia="仿宋_GB2312" w:cs="仿宋_GB2312"/>
                <w:color w:val="auto"/>
                <w:sz w:val="21"/>
                <w:szCs w:val="21"/>
                <w:highlight w:val="none"/>
                <w:lang w:eastAsia="zh-CN" w:bidi="ar-SA"/>
              </w:rPr>
            </w:pPr>
            <w:r>
              <w:rPr>
                <w:rFonts w:hint="eastAsia" w:ascii="仿宋_GB2312" w:hAnsi="仿宋_GB2312" w:eastAsia="仿宋_GB2312" w:cs="仿宋_GB2312"/>
                <w:color w:val="auto"/>
                <w:sz w:val="21"/>
                <w:szCs w:val="21"/>
                <w:highlight w:val="none"/>
                <w:lang w:eastAsia="zh-CN" w:bidi="ar-SA"/>
              </w:rPr>
              <w:t>优化审批服务</w:t>
            </w:r>
          </w:p>
        </w:tc>
        <w:tc>
          <w:tcPr>
            <w:tcW w:w="306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1.实行电子化申报和审批。2.不再要求申请人提供人员身份证明、社保证明、资质资格证书等材料。</w:t>
            </w:r>
          </w:p>
        </w:tc>
        <w:tc>
          <w:tcPr>
            <w:tcW w:w="293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1.开展“双随机、一公开”监管，对在建工程项目实施重点监管，依法查处违法违规行为并公开结果。2.严厉打击资质申报弄虚作假行为，对弄虚作假的企业依法予以通报或撤销其资质。3.加强信用监管，对失信主体开展联合惩戒。</w:t>
            </w:r>
          </w:p>
        </w:tc>
        <w:tc>
          <w:tcPr>
            <w:tcW w:w="1150" w:type="dxa"/>
            <w:vAlign w:val="center"/>
          </w:tcPr>
          <w:p>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outlineLvl w:val="9"/>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8" w:hRule="atLeast"/>
        </w:trPr>
        <w:tc>
          <w:tcPr>
            <w:tcW w:w="468" w:type="dxa"/>
            <w:vAlign w:val="center"/>
          </w:tcPr>
          <w:p>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outlineLvl w:val="9"/>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6</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住房城乡建设部</w:t>
            </w:r>
          </w:p>
        </w:tc>
        <w:tc>
          <w:tcPr>
            <w:tcW w:w="1086"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建设工程勘察企业资质认定（甲级、海洋勘察甲级、乙级）</w:t>
            </w:r>
          </w:p>
        </w:tc>
        <w:tc>
          <w:tcPr>
            <w:tcW w:w="1516"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工程勘察资质证书</w:t>
            </w:r>
          </w:p>
        </w:tc>
        <w:tc>
          <w:tcPr>
            <w:tcW w:w="118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《中华人民共和国建筑法》《建设工程勘察设计管理条例》</w:t>
            </w:r>
          </w:p>
        </w:tc>
        <w:tc>
          <w:tcPr>
            <w:tcW w:w="108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住房城乡建设部</w:t>
            </w:r>
          </w:p>
        </w:tc>
        <w:tc>
          <w:tcPr>
            <w:tcW w:w="780" w:type="dxa"/>
            <w:vAlign w:val="center"/>
          </w:tcPr>
          <w:p>
            <w:pPr>
              <w:keepNext w:val="0"/>
              <w:keepLines w:val="0"/>
              <w:pageBreakBefore w:val="0"/>
              <w:kinsoku/>
              <w:wordWrap/>
              <w:overflowPunct/>
              <w:topLinePunct w:val="0"/>
              <w:autoSpaceDE/>
              <w:autoSpaceDN/>
              <w:bidi w:val="0"/>
              <w:adjustRightInd/>
              <w:snapToGrid/>
              <w:spacing w:line="280" w:lineRule="exact"/>
              <w:ind w:left="0" w:leftChars="0" w:firstLine="0" w:firstLineChars="0"/>
              <w:jc w:val="left"/>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eastAsia="zh-CN" w:bidi="ar-SA"/>
              </w:rPr>
              <w:t>优化审批服务</w:t>
            </w:r>
          </w:p>
        </w:tc>
        <w:tc>
          <w:tcPr>
            <w:tcW w:w="306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1.实行电子化申报和审批。2.不再要求申请人提供人员身份证明、社保证明、资质资格证书等材料。</w:t>
            </w:r>
          </w:p>
        </w:tc>
        <w:tc>
          <w:tcPr>
            <w:tcW w:w="293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1.开展“双随机、一公开”监管，对在建工程项目实施重点监管，依法查处违法违规行为并公开结果。2.严厉打击资质申报弄虚作假行为，对弄虚作假的企业依法予以通报或撤销其资质。3.加强信用监管，对失信主体开展联合惩戒。</w:t>
            </w:r>
          </w:p>
        </w:tc>
        <w:tc>
          <w:tcPr>
            <w:tcW w:w="1150" w:type="dxa"/>
            <w:vAlign w:val="center"/>
          </w:tcPr>
          <w:p>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outlineLvl w:val="9"/>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3" w:hRule="atLeast"/>
        </w:trPr>
        <w:tc>
          <w:tcPr>
            <w:tcW w:w="468" w:type="dxa"/>
            <w:vAlign w:val="center"/>
          </w:tcPr>
          <w:p>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outlineLvl w:val="9"/>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7</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住房城乡建设部</w:t>
            </w:r>
          </w:p>
        </w:tc>
        <w:tc>
          <w:tcPr>
            <w:tcW w:w="1086"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建设工程设计企业资质认定（甲级、部分乙级）</w:t>
            </w:r>
          </w:p>
        </w:tc>
        <w:tc>
          <w:tcPr>
            <w:tcW w:w="1516"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工程设计资质证书</w:t>
            </w:r>
          </w:p>
        </w:tc>
        <w:tc>
          <w:tcPr>
            <w:tcW w:w="118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《中华人民共和国建筑法》《建设工程勘察设计管理条例》</w:t>
            </w:r>
          </w:p>
        </w:tc>
        <w:tc>
          <w:tcPr>
            <w:tcW w:w="108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住房城乡建设部</w:t>
            </w:r>
          </w:p>
        </w:tc>
        <w:tc>
          <w:tcPr>
            <w:tcW w:w="780" w:type="dxa"/>
            <w:vAlign w:val="center"/>
          </w:tcPr>
          <w:p>
            <w:pPr>
              <w:keepNext w:val="0"/>
              <w:keepLines w:val="0"/>
              <w:pageBreakBefore w:val="0"/>
              <w:kinsoku/>
              <w:wordWrap/>
              <w:overflowPunct/>
              <w:topLinePunct w:val="0"/>
              <w:autoSpaceDE/>
              <w:autoSpaceDN/>
              <w:bidi w:val="0"/>
              <w:adjustRightInd/>
              <w:snapToGrid/>
              <w:spacing w:line="280" w:lineRule="exact"/>
              <w:ind w:left="0" w:leftChars="0" w:firstLine="0" w:firstLineChars="0"/>
              <w:jc w:val="left"/>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eastAsia="zh-CN" w:bidi="ar-SA"/>
              </w:rPr>
              <w:t>优化审批服务</w:t>
            </w:r>
          </w:p>
        </w:tc>
        <w:tc>
          <w:tcPr>
            <w:tcW w:w="306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1.实行电子化申报和审批。2.不再要求申请人提供人员身份证明、社保证明、资质资格证书等材料。</w:t>
            </w:r>
          </w:p>
        </w:tc>
        <w:tc>
          <w:tcPr>
            <w:tcW w:w="293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1.开展“双随机、一公开”监管，对在建工程项目实施重点监管，依法查处违法违规行为并公开结果。2.严厉打击资质申报弄虚作假行为，对弄虚作假的企业依法予以通报或撤销其资质。3.加强信用监管，对失信主体开展联合惩戒。</w:t>
            </w:r>
          </w:p>
        </w:tc>
        <w:tc>
          <w:tcPr>
            <w:tcW w:w="1150" w:type="dxa"/>
            <w:vAlign w:val="center"/>
          </w:tcPr>
          <w:p>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outlineLvl w:val="9"/>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outlineLvl w:val="9"/>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8</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住房城乡建设部</w:t>
            </w:r>
          </w:p>
        </w:tc>
        <w:tc>
          <w:tcPr>
            <w:tcW w:w="1086"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工程监理企业综合资质认定（综合，除房屋建筑工程、市政公用工程外专业甲级）</w:t>
            </w:r>
          </w:p>
        </w:tc>
        <w:tc>
          <w:tcPr>
            <w:tcW w:w="1516"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工程监理资质证书</w:t>
            </w:r>
          </w:p>
        </w:tc>
        <w:tc>
          <w:tcPr>
            <w:tcW w:w="118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《中华人民共和国建筑法》</w:t>
            </w:r>
          </w:p>
        </w:tc>
        <w:tc>
          <w:tcPr>
            <w:tcW w:w="108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住房城乡建设部</w:t>
            </w:r>
          </w:p>
        </w:tc>
        <w:tc>
          <w:tcPr>
            <w:tcW w:w="780" w:type="dxa"/>
            <w:vAlign w:val="center"/>
          </w:tcPr>
          <w:p>
            <w:pPr>
              <w:keepNext w:val="0"/>
              <w:keepLines w:val="0"/>
              <w:pageBreakBefore w:val="0"/>
              <w:kinsoku/>
              <w:wordWrap/>
              <w:overflowPunct/>
              <w:topLinePunct w:val="0"/>
              <w:autoSpaceDE/>
              <w:autoSpaceDN/>
              <w:bidi w:val="0"/>
              <w:adjustRightInd/>
              <w:snapToGrid/>
              <w:spacing w:line="280" w:lineRule="exact"/>
              <w:ind w:left="0" w:leftChars="0" w:firstLine="0" w:firstLineChars="0"/>
              <w:jc w:val="left"/>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color w:val="auto"/>
                <w:sz w:val="21"/>
                <w:szCs w:val="21"/>
                <w:highlight w:val="none"/>
                <w:lang w:eastAsia="zh-CN" w:bidi="ar-SA"/>
              </w:rPr>
              <w:t>优化审批服务</w:t>
            </w:r>
          </w:p>
        </w:tc>
        <w:tc>
          <w:tcPr>
            <w:tcW w:w="306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1.实行电子化申报和审批。2.不再要求申请人提供人员身份证明、社保证明、资质资格证书等材料。</w:t>
            </w:r>
          </w:p>
        </w:tc>
        <w:tc>
          <w:tcPr>
            <w:tcW w:w="293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仿宋_GB2312" w:eastAsia="仿宋_GB2312" w:cs="仿宋_GB2312"/>
                <w:color w:val="auto"/>
                <w:sz w:val="21"/>
                <w:szCs w:val="21"/>
                <w:highlight w:val="none"/>
                <w:lang w:bidi="ar-SA"/>
              </w:rPr>
            </w:pPr>
            <w:r>
              <w:rPr>
                <w:rFonts w:hint="eastAsia" w:ascii="仿宋_GB2312" w:hAnsi="仿宋_GB2312" w:eastAsia="仿宋_GB2312" w:cs="仿宋_GB2312"/>
                <w:i w:val="0"/>
                <w:color w:val="auto"/>
                <w:kern w:val="0"/>
                <w:sz w:val="21"/>
                <w:szCs w:val="21"/>
                <w:highlight w:val="none"/>
                <w:u w:val="none"/>
                <w:lang w:val="en-US" w:eastAsia="zh-CN" w:bidi="ar"/>
              </w:rPr>
              <w:t>1.开展“双随机、一公开”监管，对在建工程项目实施重点监管，依法查处违法违规行为并公开结果。2.严厉打击资质申报弄虚作假行为，对弄虚作假的企业依法予以通报或撤销其资质。3.加强信用监管，对失信主体开展联合惩戒。</w:t>
            </w:r>
          </w:p>
        </w:tc>
        <w:tc>
          <w:tcPr>
            <w:tcW w:w="1150" w:type="dxa"/>
            <w:vAlign w:val="center"/>
          </w:tcPr>
          <w:p>
            <w:pPr>
              <w:keepNext w:val="0"/>
              <w:keepLines w:val="0"/>
              <w:pageBreakBefore w:val="0"/>
              <w:kinsoku/>
              <w:wordWrap/>
              <w:overflowPunct/>
              <w:topLinePunct w:val="0"/>
              <w:autoSpaceDE/>
              <w:autoSpaceDN/>
              <w:bidi w:val="0"/>
              <w:adjustRightInd/>
              <w:snapToGrid/>
              <w:spacing w:line="280" w:lineRule="exact"/>
              <w:ind w:left="0" w:leftChars="0" w:firstLine="0" w:firstLineChars="0"/>
              <w:jc w:val="center"/>
              <w:outlineLvl w:val="9"/>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159</w:t>
            </w:r>
          </w:p>
        </w:tc>
      </w:tr>
    </w:tbl>
    <w:p>
      <w:pPr>
        <w:keepNext w:val="0"/>
        <w:keepLines w:val="0"/>
        <w:pageBreakBefore w:val="0"/>
        <w:kinsoku/>
        <w:wordWrap/>
        <w:overflowPunct/>
        <w:topLinePunct w:val="0"/>
        <w:autoSpaceDE/>
        <w:autoSpaceDN/>
        <w:bidi w:val="0"/>
        <w:adjustRightInd/>
        <w:snapToGrid/>
        <w:spacing w:line="280" w:lineRule="exact"/>
        <w:ind w:left="0" w:leftChars="0" w:firstLine="0" w:firstLineChars="0"/>
        <w:jc w:val="both"/>
        <w:outlineLvl w:val="9"/>
        <w:rPr>
          <w:rFonts w:ascii="仿宋_GB2312" w:hAnsi="仿宋_GB2312" w:eastAsia="仿宋_GB2312" w:cstheme="minorBidi"/>
          <w:sz w:val="32"/>
          <w:szCs w:val="24"/>
          <w:lang w:bidi="ar-SA"/>
        </w:rPr>
      </w:pPr>
    </w:p>
    <w:p>
      <w:pPr>
        <w:spacing w:line="600" w:lineRule="exact"/>
        <w:ind w:left="0" w:leftChars="0" w:firstLine="0" w:firstLineChars="0"/>
        <w:jc w:val="both"/>
        <w:rPr>
          <w:rFonts w:ascii="仿宋_GB2312" w:hAnsi="仿宋_GB2312" w:eastAsia="仿宋_GB2312" w:cstheme="minorBidi"/>
          <w:sz w:val="32"/>
          <w:szCs w:val="24"/>
          <w:lang w:bidi="ar-SA"/>
        </w:rPr>
      </w:pPr>
    </w:p>
    <w:p>
      <w:pPr>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eastAsia="zh-CN" w:bidi="ar-SA"/>
        </w:rPr>
      </w:pPr>
    </w:p>
    <w:p>
      <w:pPr>
        <w:rPr>
          <w:rFonts w:ascii="仿宋_GB2312"/>
        </w:rPr>
      </w:pPr>
    </w:p>
    <w:sectPr>
      <w:headerReference r:id="rId6" w:type="first"/>
      <w:footerReference r:id="rId9" w:type="first"/>
      <w:footerReference r:id="rId7" w:type="default"/>
      <w:headerReference r:id="rId5" w:type="even"/>
      <w:footerReference r:id="rId8" w:type="even"/>
      <w:pgSz w:w="16838" w:h="11906" w:orient="landscape"/>
      <w:pgMar w:top="1588" w:right="1644" w:bottom="1474" w:left="1418" w:header="851" w:footer="992" w:gutter="0"/>
      <w:pgNumType w:fmt="numberInDash" w:start="1"/>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3000509000000000000"/>
    <w:charset w:val="86"/>
    <w:family w:val="auto"/>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600" w:lineRule="exact"/>
      <w:ind w:left="0" w:leftChars="0" w:firstLine="0" w:firstLineChars="0"/>
      <w:jc w:val="left"/>
      <w:rPr>
        <w:rFonts w:ascii="仿宋_GB2312" w:hAnsi="仿宋_GB2312" w:eastAsia="仿宋_GB2312" w:cstheme="minorBidi"/>
        <w:kern w:val="2"/>
        <w:sz w:val="18"/>
        <w:szCs w:val="24"/>
        <w:lang w:val="en-US" w:eastAsia="zh-CN" w:bidi="ar-SA"/>
      </w:rPr>
    </w:pPr>
    <w:r>
      <w:rPr>
        <w:rFonts w:ascii="Calibri" w:hAnsi="Calibri" w:eastAsia="宋体" w:cs="Times New Roman"/>
        <w:sz w:val="18"/>
        <w:szCs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snapToGrid w:val="0"/>
                            <w:jc w:val="left"/>
                            <w:rPr>
                              <w:rFonts w:hint="eastAsia" w:ascii="Calibri" w:hAnsi="Calibri" w:eastAsia="宋体" w:cs="Times New Roman"/>
                              <w:kern w:val="2"/>
                              <w:sz w:val="18"/>
                              <w:lang w:val="en-US" w:eastAsia="zh-CN"/>
                            </w:rPr>
                          </w:pPr>
                          <w:r>
                            <w:rPr>
                              <w:rFonts w:hint="eastAsia" w:asciiTheme="minorEastAsia" w:hAnsiTheme="minorEastAsia" w:eastAsiaTheme="minorEastAsia" w:cstheme="minorEastAsia"/>
                              <w:kern w:val="2"/>
                              <w:sz w:val="28"/>
                              <w:szCs w:val="28"/>
                              <w:lang w:val="en-US" w:eastAsia="zh-CN"/>
                            </w:rPr>
                            <w:fldChar w:fldCharType="begin"/>
                          </w:r>
                          <w:r>
                            <w:rPr>
                              <w:rFonts w:hint="eastAsia" w:asciiTheme="minorEastAsia" w:hAnsiTheme="minorEastAsia" w:eastAsiaTheme="minorEastAsia" w:cstheme="minorEastAsia"/>
                              <w:kern w:val="2"/>
                              <w:sz w:val="28"/>
                              <w:szCs w:val="28"/>
                              <w:lang w:val="en-US" w:eastAsia="zh-CN"/>
                            </w:rPr>
                            <w:instrText xml:space="preserve"> PAGE  \* MERGEFORMAT </w:instrText>
                          </w:r>
                          <w:r>
                            <w:rPr>
                              <w:rFonts w:hint="eastAsia" w:asciiTheme="minorEastAsia" w:hAnsiTheme="minorEastAsia" w:eastAsiaTheme="minorEastAsia" w:cstheme="minorEastAsia"/>
                              <w:kern w:val="2"/>
                              <w:sz w:val="28"/>
                              <w:szCs w:val="28"/>
                              <w:lang w:val="en-US" w:eastAsia="zh-CN"/>
                            </w:rPr>
                            <w:fldChar w:fldCharType="separate"/>
                          </w:r>
                          <w:r>
                            <w:rPr>
                              <w:rFonts w:hint="eastAsia" w:asciiTheme="minorEastAsia" w:hAnsiTheme="minorEastAsia" w:eastAsiaTheme="minorEastAsia" w:cstheme="minorEastAsia"/>
                              <w:kern w:val="2"/>
                              <w:sz w:val="28"/>
                              <w:szCs w:val="28"/>
                              <w:lang w:val="en-US" w:eastAsia="zh-CN"/>
                            </w:rPr>
                            <w:t>- 1 -</w:t>
                          </w:r>
                          <w:r>
                            <w:rPr>
                              <w:rFonts w:hint="eastAsia" w:asciiTheme="minorEastAsia" w:hAnsiTheme="minorEastAsia" w:eastAsiaTheme="minorEastAsia" w:cstheme="minorEastAsia"/>
                              <w:kern w:val="2"/>
                              <w:sz w:val="28"/>
                              <w:szCs w:val="28"/>
                              <w:lang w:val="en-US"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widowControl w:val="0"/>
                      <w:snapToGrid w:val="0"/>
                      <w:jc w:val="left"/>
                      <w:rPr>
                        <w:rFonts w:hint="eastAsia" w:ascii="Calibri" w:hAnsi="Calibri" w:eastAsia="宋体" w:cs="Times New Roman"/>
                        <w:kern w:val="2"/>
                        <w:sz w:val="18"/>
                        <w:lang w:val="en-US" w:eastAsia="zh-CN"/>
                      </w:rPr>
                    </w:pPr>
                    <w:r>
                      <w:rPr>
                        <w:rFonts w:hint="eastAsia" w:asciiTheme="minorEastAsia" w:hAnsiTheme="minorEastAsia" w:eastAsiaTheme="minorEastAsia" w:cstheme="minorEastAsia"/>
                        <w:kern w:val="2"/>
                        <w:sz w:val="28"/>
                        <w:szCs w:val="28"/>
                        <w:lang w:val="en-US" w:eastAsia="zh-CN"/>
                      </w:rPr>
                      <w:fldChar w:fldCharType="begin"/>
                    </w:r>
                    <w:r>
                      <w:rPr>
                        <w:rFonts w:hint="eastAsia" w:asciiTheme="minorEastAsia" w:hAnsiTheme="minorEastAsia" w:eastAsiaTheme="minorEastAsia" w:cstheme="minorEastAsia"/>
                        <w:kern w:val="2"/>
                        <w:sz w:val="28"/>
                        <w:szCs w:val="28"/>
                        <w:lang w:val="en-US" w:eastAsia="zh-CN"/>
                      </w:rPr>
                      <w:instrText xml:space="preserve"> PAGE  \* MERGEFORMAT </w:instrText>
                    </w:r>
                    <w:r>
                      <w:rPr>
                        <w:rFonts w:hint="eastAsia" w:asciiTheme="minorEastAsia" w:hAnsiTheme="minorEastAsia" w:eastAsiaTheme="minorEastAsia" w:cstheme="minorEastAsia"/>
                        <w:kern w:val="2"/>
                        <w:sz w:val="28"/>
                        <w:szCs w:val="28"/>
                        <w:lang w:val="en-US" w:eastAsia="zh-CN"/>
                      </w:rPr>
                      <w:fldChar w:fldCharType="separate"/>
                    </w:r>
                    <w:r>
                      <w:rPr>
                        <w:rFonts w:hint="eastAsia" w:asciiTheme="minorEastAsia" w:hAnsiTheme="minorEastAsia" w:eastAsiaTheme="minorEastAsia" w:cstheme="minorEastAsia"/>
                        <w:kern w:val="2"/>
                        <w:sz w:val="28"/>
                        <w:szCs w:val="28"/>
                        <w:lang w:val="en-US" w:eastAsia="zh-CN"/>
                      </w:rPr>
                      <w:t>- 1 -</w:t>
                    </w:r>
                    <w:r>
                      <w:rPr>
                        <w:rFonts w:hint="eastAsia" w:asciiTheme="minorEastAsia" w:hAnsiTheme="minorEastAsia" w:eastAsiaTheme="minorEastAsia" w:cstheme="minorEastAsia"/>
                        <w:kern w:val="2"/>
                        <w:sz w:val="28"/>
                        <w:szCs w:val="28"/>
                        <w:lang w:val="en-US"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600" w:lineRule="exact"/>
      <w:ind w:left="0" w:leftChars="0" w:firstLine="0" w:firstLineChars="0"/>
      <w:jc w:val="left"/>
      <w:rPr>
        <w:rFonts w:ascii="Calibri" w:hAnsi="Calibri" w:eastAsia="方正小标宋_GBK" w:cs="宋体"/>
        <w:kern w:val="2"/>
        <w:sz w:val="18"/>
        <w:szCs w:val="21"/>
        <w:lang w:val="en-US" w:eastAsia="zh-CN" w:bidi="ar-SA"/>
      </w:rPr>
    </w:pPr>
    <w:r>
      <w:rPr>
        <w:rFonts w:ascii="Calibri" w:hAnsi="Calibri" w:eastAsia="宋体" w:cs="Times New Roman"/>
        <w:sz w:val="18"/>
        <w:szCs w:val="20"/>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snapToGrid w:val="0"/>
                            <w:jc w:val="left"/>
                            <w:rPr>
                              <w:rFonts w:hint="eastAsia" w:ascii="Calibri" w:hAnsi="Calibri" w:eastAsia="宋体" w:cs="Times New Roman"/>
                              <w:kern w:val="2"/>
                              <w:sz w:val="18"/>
                              <w:lang w:val="en-US" w:eastAsia="zh-CN"/>
                            </w:rPr>
                          </w:pPr>
                          <w:r>
                            <w:rPr>
                              <w:rFonts w:hint="eastAsia" w:asciiTheme="minorEastAsia" w:hAnsiTheme="minorEastAsia" w:eastAsiaTheme="minorEastAsia" w:cstheme="minorEastAsia"/>
                              <w:kern w:val="2"/>
                              <w:sz w:val="28"/>
                              <w:szCs w:val="28"/>
                              <w:lang w:val="en-US" w:eastAsia="zh-CN"/>
                            </w:rPr>
                            <w:fldChar w:fldCharType="begin"/>
                          </w:r>
                          <w:r>
                            <w:rPr>
                              <w:rFonts w:hint="eastAsia" w:asciiTheme="minorEastAsia" w:hAnsiTheme="minorEastAsia" w:eastAsiaTheme="minorEastAsia" w:cstheme="minorEastAsia"/>
                              <w:kern w:val="2"/>
                              <w:sz w:val="28"/>
                              <w:szCs w:val="28"/>
                              <w:lang w:val="en-US" w:eastAsia="zh-CN"/>
                            </w:rPr>
                            <w:instrText xml:space="preserve"> PAGE  \* MERGEFORMAT </w:instrText>
                          </w:r>
                          <w:r>
                            <w:rPr>
                              <w:rFonts w:hint="eastAsia" w:asciiTheme="minorEastAsia" w:hAnsiTheme="minorEastAsia" w:eastAsiaTheme="minorEastAsia" w:cstheme="minorEastAsia"/>
                              <w:kern w:val="2"/>
                              <w:sz w:val="28"/>
                              <w:szCs w:val="28"/>
                              <w:lang w:val="en-US" w:eastAsia="zh-CN"/>
                            </w:rPr>
                            <w:fldChar w:fldCharType="separate"/>
                          </w:r>
                          <w:r>
                            <w:rPr>
                              <w:rFonts w:hint="eastAsia" w:asciiTheme="minorEastAsia" w:hAnsiTheme="minorEastAsia" w:eastAsiaTheme="minorEastAsia" w:cstheme="minorEastAsia"/>
                              <w:kern w:val="2"/>
                              <w:sz w:val="28"/>
                              <w:szCs w:val="28"/>
                              <w:lang w:val="en-US" w:eastAsia="zh-CN"/>
                            </w:rPr>
                            <w:t>- 8 -</w:t>
                          </w:r>
                          <w:r>
                            <w:rPr>
                              <w:rFonts w:hint="eastAsia" w:asciiTheme="minorEastAsia" w:hAnsiTheme="minorEastAsia" w:eastAsiaTheme="minorEastAsia" w:cstheme="minorEastAsia"/>
                              <w:kern w:val="2"/>
                              <w:sz w:val="28"/>
                              <w:szCs w:val="28"/>
                              <w:lang w:val="en-US"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widowControl w:val="0"/>
                      <w:snapToGrid w:val="0"/>
                      <w:jc w:val="left"/>
                      <w:rPr>
                        <w:rFonts w:hint="eastAsia" w:ascii="Calibri" w:hAnsi="Calibri" w:eastAsia="宋体" w:cs="Times New Roman"/>
                        <w:kern w:val="2"/>
                        <w:sz w:val="18"/>
                        <w:lang w:val="en-US" w:eastAsia="zh-CN"/>
                      </w:rPr>
                    </w:pPr>
                    <w:r>
                      <w:rPr>
                        <w:rFonts w:hint="eastAsia" w:asciiTheme="minorEastAsia" w:hAnsiTheme="minorEastAsia" w:eastAsiaTheme="minorEastAsia" w:cstheme="minorEastAsia"/>
                        <w:kern w:val="2"/>
                        <w:sz w:val="28"/>
                        <w:szCs w:val="28"/>
                        <w:lang w:val="en-US" w:eastAsia="zh-CN"/>
                      </w:rPr>
                      <w:fldChar w:fldCharType="begin"/>
                    </w:r>
                    <w:r>
                      <w:rPr>
                        <w:rFonts w:hint="eastAsia" w:asciiTheme="minorEastAsia" w:hAnsiTheme="minorEastAsia" w:eastAsiaTheme="minorEastAsia" w:cstheme="minorEastAsia"/>
                        <w:kern w:val="2"/>
                        <w:sz w:val="28"/>
                        <w:szCs w:val="28"/>
                        <w:lang w:val="en-US" w:eastAsia="zh-CN"/>
                      </w:rPr>
                      <w:instrText xml:space="preserve"> PAGE  \* MERGEFORMAT </w:instrText>
                    </w:r>
                    <w:r>
                      <w:rPr>
                        <w:rFonts w:hint="eastAsia" w:asciiTheme="minorEastAsia" w:hAnsiTheme="minorEastAsia" w:eastAsiaTheme="minorEastAsia" w:cstheme="minorEastAsia"/>
                        <w:kern w:val="2"/>
                        <w:sz w:val="28"/>
                        <w:szCs w:val="28"/>
                        <w:lang w:val="en-US" w:eastAsia="zh-CN"/>
                      </w:rPr>
                      <w:fldChar w:fldCharType="separate"/>
                    </w:r>
                    <w:r>
                      <w:rPr>
                        <w:rFonts w:hint="eastAsia" w:asciiTheme="minorEastAsia" w:hAnsiTheme="minorEastAsia" w:eastAsiaTheme="minorEastAsia" w:cstheme="minorEastAsia"/>
                        <w:kern w:val="2"/>
                        <w:sz w:val="28"/>
                        <w:szCs w:val="28"/>
                        <w:lang w:val="en-US" w:eastAsia="zh-CN"/>
                      </w:rPr>
                      <w:t>- 8 -</w:t>
                    </w:r>
                    <w:r>
                      <w:rPr>
                        <w:rFonts w:hint="eastAsia" w:asciiTheme="minorEastAsia" w:hAnsiTheme="minorEastAsia" w:eastAsiaTheme="minorEastAsia" w:cstheme="minorEastAsia"/>
                        <w:kern w:val="2"/>
                        <w:sz w:val="28"/>
                        <w:szCs w:val="28"/>
                        <w:lang w:val="en-US"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heme="minorEastAsia" w:hAnsiTheme="minorEastAsia" w:eastAsiaTheme="minorEastAsia"/>
        <w:sz w:val="28"/>
        <w:szCs w:val="28"/>
      </w:rPr>
    </w:pPr>
  </w:p>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795CA7"/>
    <w:multiLevelType w:val="singleLevel"/>
    <w:tmpl w:val="38795CA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0451BC"/>
    <w:rsid w:val="001233C5"/>
    <w:rsid w:val="00123AAC"/>
    <w:rsid w:val="00267307"/>
    <w:rsid w:val="004234DA"/>
    <w:rsid w:val="00492B6F"/>
    <w:rsid w:val="004D3F4C"/>
    <w:rsid w:val="00687EC0"/>
    <w:rsid w:val="007B39B6"/>
    <w:rsid w:val="00864EB6"/>
    <w:rsid w:val="009C6006"/>
    <w:rsid w:val="009F7851"/>
    <w:rsid w:val="00A7592D"/>
    <w:rsid w:val="00C10495"/>
    <w:rsid w:val="00C9504C"/>
    <w:rsid w:val="06831821"/>
    <w:rsid w:val="072059DD"/>
    <w:rsid w:val="08187561"/>
    <w:rsid w:val="0D6D37BD"/>
    <w:rsid w:val="10096ED9"/>
    <w:rsid w:val="154A675C"/>
    <w:rsid w:val="18E33AF7"/>
    <w:rsid w:val="1FD562BA"/>
    <w:rsid w:val="232A49A5"/>
    <w:rsid w:val="272200E8"/>
    <w:rsid w:val="27CF7508"/>
    <w:rsid w:val="2AF464A5"/>
    <w:rsid w:val="2E46035B"/>
    <w:rsid w:val="32E2080C"/>
    <w:rsid w:val="33E31D8B"/>
    <w:rsid w:val="34642697"/>
    <w:rsid w:val="364D3F88"/>
    <w:rsid w:val="3D050B77"/>
    <w:rsid w:val="3D5D07B2"/>
    <w:rsid w:val="3FA65476"/>
    <w:rsid w:val="494A3BF2"/>
    <w:rsid w:val="49767635"/>
    <w:rsid w:val="4ACD3044"/>
    <w:rsid w:val="4CBD4971"/>
    <w:rsid w:val="4E0451BC"/>
    <w:rsid w:val="4EB05003"/>
    <w:rsid w:val="4F302401"/>
    <w:rsid w:val="50565456"/>
    <w:rsid w:val="55532263"/>
    <w:rsid w:val="5E1625CE"/>
    <w:rsid w:val="5E2E5564"/>
    <w:rsid w:val="5EF315AC"/>
    <w:rsid w:val="5FAB62E8"/>
    <w:rsid w:val="600D3694"/>
    <w:rsid w:val="6068328D"/>
    <w:rsid w:val="68F522EC"/>
    <w:rsid w:val="6E9B256F"/>
    <w:rsid w:val="6EDF45FE"/>
    <w:rsid w:val="6EF12BBF"/>
    <w:rsid w:val="77FA6A46"/>
    <w:rsid w:val="786F6749"/>
    <w:rsid w:val="79F93631"/>
    <w:rsid w:val="7B947E4C"/>
    <w:rsid w:val="7C3F0B8D"/>
    <w:rsid w:val="7EEF0F7B"/>
    <w:rsid w:val="7FA2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方正小标宋_GBK"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eastAsia="仿宋_GB2312" w:asciiTheme="minorHAnsi" w:hAnsiTheme="minorHAnsi" w:cstheme="minorBidi"/>
      <w:kern w:val="2"/>
      <w:sz w:val="32"/>
      <w:szCs w:val="24"/>
      <w:lang w:val="en-US" w:eastAsia="zh-CN" w:bidi="ar-SA"/>
    </w:rPr>
  </w:style>
  <w:style w:type="paragraph" w:styleId="2">
    <w:name w:val="heading 1"/>
    <w:basedOn w:val="1"/>
    <w:next w:val="1"/>
    <w:link w:val="11"/>
    <w:qFormat/>
    <w:uiPriority w:val="0"/>
    <w:pPr>
      <w:keepNext/>
      <w:keepLines/>
      <w:outlineLvl w:val="0"/>
    </w:pPr>
    <w:rPr>
      <w:rFonts w:eastAsia="黑体"/>
      <w:bCs/>
      <w:kern w:val="44"/>
      <w:szCs w:val="44"/>
    </w:rPr>
  </w:style>
  <w:style w:type="paragraph" w:styleId="3">
    <w:name w:val="heading 2"/>
    <w:basedOn w:val="1"/>
    <w:next w:val="1"/>
    <w:link w:val="12"/>
    <w:semiHidden/>
    <w:unhideWhenUsed/>
    <w:qFormat/>
    <w:uiPriority w:val="0"/>
    <w:pPr>
      <w:keepNext/>
      <w:keepLines/>
      <w:outlineLvl w:val="1"/>
    </w:pPr>
    <w:rPr>
      <w:rFonts w:eastAsia="楷体_GB2312" w:asciiTheme="majorHAnsi" w:hAnsiTheme="majorHAnsi" w:cstheme="majorBidi"/>
      <w:bCs/>
      <w:szCs w:val="3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footer"/>
    <w:basedOn w:val="1"/>
    <w:link w:val="14"/>
    <w:uiPriority w:val="99"/>
    <w:pPr>
      <w:tabs>
        <w:tab w:val="center" w:pos="4153"/>
        <w:tab w:val="right" w:pos="8306"/>
      </w:tabs>
      <w:snapToGrid w:val="0"/>
      <w:spacing w:line="240" w:lineRule="atLeast"/>
      <w:jc w:val="left"/>
    </w:pPr>
    <w:rPr>
      <w:sz w:val="18"/>
      <w:szCs w:val="18"/>
    </w:rPr>
  </w:style>
  <w:style w:type="paragraph" w:styleId="5">
    <w:name w:val="header"/>
    <w:basedOn w:val="1"/>
    <w:link w:val="13"/>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6">
    <w:name w:val="HTML Preformatt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lang w:val="en-US" w:eastAsia="zh-CN" w:bidi="ar-SA"/>
    </w:rPr>
  </w:style>
  <w:style w:type="paragraph" w:styleId="7">
    <w:name w:val="Title"/>
    <w:basedOn w:val="1"/>
    <w:next w:val="1"/>
    <w:link w:val="10"/>
    <w:qFormat/>
    <w:uiPriority w:val="0"/>
    <w:pPr>
      <w:jc w:val="center"/>
      <w:outlineLvl w:val="0"/>
    </w:pPr>
    <w:rPr>
      <w:rFonts w:eastAsia="方正小标宋简体" w:asciiTheme="majorHAnsi" w:hAnsiTheme="majorHAnsi" w:cstheme="majorBidi"/>
      <w:bCs/>
      <w:sz w:val="44"/>
      <w:szCs w:val="32"/>
    </w:rPr>
  </w:style>
  <w:style w:type="character" w:customStyle="1" w:styleId="10">
    <w:name w:val="标题 字符"/>
    <w:basedOn w:val="9"/>
    <w:link w:val="7"/>
    <w:uiPriority w:val="0"/>
    <w:rPr>
      <w:rFonts w:eastAsia="方正小标宋简体" w:asciiTheme="majorHAnsi" w:hAnsiTheme="majorHAnsi" w:cstheme="majorBidi"/>
      <w:bCs/>
      <w:kern w:val="2"/>
      <w:sz w:val="44"/>
      <w:szCs w:val="32"/>
    </w:rPr>
  </w:style>
  <w:style w:type="character" w:customStyle="1" w:styleId="11">
    <w:name w:val="标题 1 字符"/>
    <w:basedOn w:val="9"/>
    <w:link w:val="2"/>
    <w:uiPriority w:val="0"/>
    <w:rPr>
      <w:rFonts w:eastAsia="黑体" w:asciiTheme="minorHAnsi" w:hAnsiTheme="minorHAnsi" w:cstheme="minorBidi"/>
      <w:bCs/>
      <w:kern w:val="44"/>
      <w:sz w:val="32"/>
      <w:szCs w:val="44"/>
    </w:rPr>
  </w:style>
  <w:style w:type="character" w:customStyle="1" w:styleId="12">
    <w:name w:val="标题 2 字符"/>
    <w:basedOn w:val="9"/>
    <w:link w:val="3"/>
    <w:semiHidden/>
    <w:uiPriority w:val="0"/>
    <w:rPr>
      <w:rFonts w:eastAsia="楷体_GB2312" w:asciiTheme="majorHAnsi" w:hAnsiTheme="majorHAnsi" w:cstheme="majorBidi"/>
      <w:bCs/>
      <w:kern w:val="2"/>
      <w:sz w:val="32"/>
      <w:szCs w:val="32"/>
    </w:rPr>
  </w:style>
  <w:style w:type="character" w:customStyle="1" w:styleId="13">
    <w:name w:val="页眉 字符"/>
    <w:basedOn w:val="9"/>
    <w:link w:val="5"/>
    <w:uiPriority w:val="0"/>
    <w:rPr>
      <w:rFonts w:eastAsia="仿宋_GB2312" w:asciiTheme="minorHAnsi" w:hAnsiTheme="minorHAnsi" w:cstheme="minorBidi"/>
      <w:kern w:val="2"/>
      <w:sz w:val="18"/>
      <w:szCs w:val="18"/>
    </w:rPr>
  </w:style>
  <w:style w:type="character" w:customStyle="1" w:styleId="14">
    <w:name w:val="页脚 字符"/>
    <w:basedOn w:val="9"/>
    <w:link w:val="4"/>
    <w:uiPriority w:val="99"/>
    <w:rPr>
      <w:rFonts w:eastAsia="仿宋_GB2312"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省安全生产监督管理局</Company>
  <Pages>1</Pages>
  <Words>13</Words>
  <Characters>13</Characters>
  <Lines>1</Lines>
  <Paragraphs>1</Paragraphs>
  <TotalTime>22</TotalTime>
  <ScaleCrop>false</ScaleCrop>
  <LinksUpToDate>false</LinksUpToDate>
  <CharactersWithSpaces>13</CharactersWithSpaces>
  <Application>WPS Office_11.1.0.9905_F1E327BC-269C-435d-A152-05C5408002CA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2019-05-06T01:48:00Z</dcterms:created>
  <dc:creator>bgs</dc:creator>
  <cp:lastModifiedBy>2013lhm</cp:lastModifiedBy>
  <cp:lastPrinted>2018-12-05T06:38:00Z</cp:lastPrinted>
  <dcterms:modified xsi:type="dcterms:W3CDTF">2020-08-07T13:30:07Z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2052-11.1.0.9905</vt:lpwstr>
  </property>
  <property fmtid="{D5CDD505-2E9C-101B-9397-08002B2CF9AE}" pid="3" name="btnFileSaveAsFlag">
    <vt:lpwstr>0</vt:lpwstr>
  </property>
  <property fmtid="{D5CDD505-2E9C-101B-9397-08002B2CF9AE}" pid="4" name="btnFileSaveFlag">
    <vt:lpwstr>1</vt:lpwstr>
  </property>
  <property fmtid="{D5CDD505-2E9C-101B-9397-08002B2CF9AE}" pid="5" name="code20">
    <vt:lpwstr>073biwz1fqajk90mqvw1d0</vt:lpwstr>
  </property>
  <property fmtid="{D5CDD505-2E9C-101B-9397-08002B2CF9AE}" pid="6" name="codetype">
    <vt:lpwstr>encrypt</vt:lpwstr>
  </property>
  <property fmtid="{D5CDD505-2E9C-101B-9397-08002B2CF9AE}" pid="7" name="cp_browser">
    <vt:lpwstr>chrome</vt:lpwstr>
  </property>
  <property fmtid="{D5CDD505-2E9C-101B-9397-08002B2CF9AE}" pid="8" name="cp_itemId">
    <vt:i4>40498</vt:i4>
  </property>
  <property fmtid="{D5CDD505-2E9C-101B-9397-08002B2CF9AE}" pid="9" name="cp_itemType">
    <vt:lpwstr>missive</vt:lpwstr>
  </property>
  <property fmtid="{D5CDD505-2E9C-101B-9397-08002B2CF9AE}" pid="10" name="cp_title">
    <vt:lpwstr>广东省住房和城乡建设厅关于印发《广东省住房和城乡建设领域“证照分离”改革具体事项清单和管理措施》的通知</vt:lpwstr>
  </property>
  <property fmtid="{D5CDD505-2E9C-101B-9397-08002B2CF9AE}" pid="11" name="docPrint">
    <vt:i4>1</vt:i4>
  </property>
  <property fmtid="{D5CDD505-2E9C-101B-9397-08002B2CF9AE}" pid="12" name="docSaveAs">
    <vt:i4>1</vt:i4>
  </property>
  <property fmtid="{D5CDD505-2E9C-101B-9397-08002B2CF9AE}" pid="13" name="hideWpsMarks">
    <vt:i4>0</vt:i4>
  </property>
  <property fmtid="{D5CDD505-2E9C-101B-9397-08002B2CF9AE}" pid="14" name="openType">
    <vt:lpwstr>1</vt:lpwstr>
  </property>
  <property fmtid="{D5CDD505-2E9C-101B-9397-08002B2CF9AE}" pid="15" name="openFlag">
    <vt:bool>true</vt:bool>
  </property>
  <property fmtid="{D5CDD505-2E9C-101B-9397-08002B2CF9AE}" pid="16" name="showFlag">
    <vt:bool>true</vt:bool>
  </property>
  <property fmtid="{D5CDD505-2E9C-101B-9397-08002B2CF9AE}" pid="17" name="showButton">
    <vt:lpwstr>WPSExtOfficeTab;btnShowRevision;btnUploadOA;btnSaveAsLocal;btnInsertRedHeader;btnClearRevDoc;btnUploadOAbeifen</vt:lpwstr>
  </property>
  <property fmtid="{D5CDD505-2E9C-101B-9397-08002B2CF9AE}" pid="18" name="uploadPath">
    <vt:lpwstr>http://xtbgsafe.gdzwfw.gov.cn/szoa/instance-web/minstone/wfDocBody/saveDocBodyWps?flowInid=40498&amp;stepInco=895395&amp;dealIndx=1&amp;openType=1&amp;flowId=110&amp;stepCode=56&amp;readOnly=0&amp;curUserCode=13711116220&amp;sysCode=MD_ZJT_OA&amp;tenantCode=GDSXXZX&amp;r=0.3867310011490377&amp;fileCode=72f4961606ba466f8465b7946499b932&amp;id=72f4961606ba466f8465b7946499b932&amp;docTempCode=&amp;userUuid=e428d31642af4709945650233538c8b6</vt:lpwstr>
  </property>
  <property fmtid="{D5CDD505-2E9C-101B-9397-08002B2CF9AE}" pid="19" name="urlParams">
    <vt:lpwstr>flowInid=40498&amp;stepInco=895395&amp;dealIndx=1&amp;openType=1&amp;flowId=110&amp;stepCode=56&amp;readOnly=0&amp;curUserCode=13711116220&amp;sysCode=MD_ZJT_OA&amp;tenantCode=GDSXXZX&amp;r=0.3867310011490377&amp;fileCode=72f4961606ba466f8465b7946499b932&amp;id=72f4961606ba466f8465b7946499b932&amp;docTempCode=&amp;userUuid=e428d31642af4709945650233538c8b6</vt:lpwstr>
  </property>
  <property fmtid="{D5CDD505-2E9C-101B-9397-08002B2CF9AE}" pid="20" name="lockDocUrl">
    <vt:lpwstr>http://xtbgsafe.gdzwfw.gov.cn/szoa/instance-web/minstone/wfDocBody/getLockInfo?flowInid=40498&amp;stepInco=895395&amp;dealIndx=1&amp;openType=1&amp;flowId=110&amp;stepCode=56&amp;readOnly=0&amp;curUserCode=13711116220&amp;sysCode=MD_ZJT_OA&amp;tenantCode=GDSXXZX&amp;r=0.3867310011490377&amp;fileCode=72f4961606ba466f8465b7946499b932&amp;id=72f4961606ba466f8465b7946499b932&amp;docTempCode=&amp;userUuid=e428d31642af4709945650233538c8b6</vt:lpwstr>
  </property>
  <property fmtid="{D5CDD505-2E9C-101B-9397-08002B2CF9AE}" pid="21" name="copyUrl">
    <vt:lpwstr>http://xtbgsafe.gdzwfw.gov.cn/szoa/instance-web/minstone/wfDocBody/copyDoc?flowInid=40498&amp;stepInco=895395&amp;dealIndx=1&amp;openType=1&amp;flowId=110&amp;stepCode=56&amp;readOnly=0&amp;curUserCode=13711116220&amp;sysCode=MD_ZJT_OA&amp;tenantCode=GDSXXZX&amp;r=0.3867310011490377&amp;fileCode=72f4961606ba466f8465b7946499b932&amp;id=72f4961606ba466f8465b7946499b932&amp;docTempCode=&amp;userUuid=e428d31642af4709945650233538c8b6</vt:lpwstr>
  </property>
  <property fmtid="{D5CDD505-2E9C-101B-9397-08002B2CF9AE}" pid="22" name="unLockDocurl">
    <vt:lpwstr>http://xtbgsafe.gdzwfw.gov.cn/szoa/instance-web/minstone/wfDocBody/unLockDoc?flowInid=40498&amp;stepInco=895395&amp;dealIndx=1&amp;openType=1&amp;flowId=110&amp;stepCode=56&amp;readOnly=0&amp;curUserCode=13711116220&amp;sysCode=MD_ZJT_OA&amp;tenantCode=GDSXXZX&amp;r=0.3867310011490377&amp;fileCode=72f4961606ba466f8465b7946499b932&amp;id=72f4961606ba466f8465b7946499b932&amp;docTempCode=&amp;userUuid=e428d31642af4709945650233538c8b6</vt:lpwstr>
  </property>
  <property fmtid="{D5CDD505-2E9C-101B-9397-08002B2CF9AE}" pid="23" name="ribbonExt">
    <vt:lpwstr>{"WPSExtOfficeTab":{"OnGetEnabled":true,"OnGetVisible":true},"btnUploadOA":{"OnGetEnabled":true,"OnGetVisible":true,"OnGetLabel":"保存","GetImage":"icon/uploadoa.ico"},"btnSaveAsLocal":{"OnGetEnabled":true,"OnGetVisible":true,"OnGetLabel":"另存文件","GetImage":"icon/DecomposeDoc.ico"},"btnImportDoc":{"OnGetEnabled":false,"OnGetVisible":false,"OnGetLabel":"导入正文","GetImage":"icon/ImportDoc.ico"},"btnImportTemp":{"OnGetEnabled":false,"OnGetVisible":false,"OnGetLabel":"导入正文模板","GetImage":"icon/show.ico"},"btnInsertRedHeader":{"OnGetEnabled":true,"OnGetVisible":true,"OnGetLabel":"套红头","GetImage":"icon/red.ico"},"btnClearRevDoc":{"OnGetEnabled":true,"OnGetVisible":true,"OnGetLabel":"清稿","GetImage":"icon/yes.ico"},"btnUploadOAbeifen":{"OnGetEnabled":true,"OnGetVisible":true,"OnGetLabel":"备份正文","GetImage":"icon/uploadoa.ico"},"btnPrintDOC":{"OnGetEnabled":false,"OnGetVisible":false,"OnGetLabel":"打印","GetImage":"icon/printdoc.ico"},"btnShowRevision":{"OnGetEnabled":true,"OnGetVisible":true,"OnGetLabel":"痕迹","GetImage":"icon/ShowRevision.ico"},"btnOpenOA":{"OnGetEnabled":false,"OnGetVisible":false,"OnGetLabel":"打开OA","GetImage":"icon/oa.ico"},"btnOpenScan":{"OnGetEnabled":false,"OnGetVisible":false,"OnGetLabel":"打开扫描仪","GetImage":"icon/openscan.ico"},"btnPageSetup":{"OnGetEnabled":false,"OnGetVisible":false,"OnGetLabel":"页面设置","GetImage":"icon/pagesetup.ico"},"btnInsertDate":{"OnGetEnabled":false,"OnGetVisible":false,"OnGetLabel":"插入时间","GetImage":"icon/time.ico"},"btnInsertPic":{"OnGetEnabled":false,"OnGetVisible":false,"OnGetLabel":"插入图片","GetImage":"icon/erweima.ico"},"btnChangeToPDF":{"OnGetEnabled":false,"OnGetVisible":false,"OnGetLabel":"转PDF上传","GetImage":"icon/pdf.ico"},"btnChangeToUOT":{"OnGetEnabled":false,"OnGetVisible":false,"OnGetLabel":"转UOT上传","GetImage":"icon/show.ico"},"btnFilePath":{"OnGetVisible":false,"OnGetLabel":"OA文件信息："},"btnAboutAssist":{"OnGetEnabled":false,"GetImage":"icon/help.ico"},"btnDocCheck":{"OnGetEnabled":false,"GetImage":"icon/btnDocInfo.ico"},"btnSelectBookmark":{"OnGetEnabled":false,"GetImage":"icon/bookmark.ico"},"btnAcceptAllRevisions":{"OnGetEnabled":false,"OnGetVisible":false,"OnGetLabel":"接受修订","GetImage":"icon/yes.ico"},"btnRejectAllRevisions":{"OnGetEnabled":false,"OnGetVisible":false,"OnGetLabel":"拒绝修订","GetImage":"icon/no.ico"}}</vt:lpwstr>
  </property>
  <property fmtid="{D5CDD505-2E9C-101B-9397-08002B2CF9AE}" pid="24" name="showSavePromptFlag">
    <vt:lpwstr>true</vt:lpwstr>
  </property>
</Properties>
</file>