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40"/>
        </w:rPr>
      </w:pPr>
      <w:r>
        <w:rPr>
          <w:rFonts w:hint="default" w:ascii="Times New Roman" w:hAnsi="Times New Roman" w:eastAsia="方正小标宋简体" w:cs="Times New Roman"/>
          <w:sz w:val="32"/>
          <w:szCs w:val="40"/>
        </w:rPr>
        <w:t>专业技术人员继续教育学习承诺书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424"/>
        <w:gridCol w:w="1428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0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9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29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现职称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申报评审职称</w:t>
            </w:r>
          </w:p>
        </w:tc>
        <w:tc>
          <w:tcPr>
            <w:tcW w:w="297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3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本人（身份证号码：XXXXXXXXXXXXXXXX）因故未能按照国家及省有关规定完成___ 年度专业技术人员继续教育学习任务，暂无法提供___年度《广东省专业技术人员继续教育证书》。现郑重承诺：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按照国家及省有关规定，保证在___年 ___月 ___日前完成___ 年度专业技术人员继续教育学习任务，并提交《广东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省专业技术人员继续教育证书》。如未能在此之前完成，愿意承担由此带来的一切后果。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 xml:space="preserve">                            承诺人：XX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 xml:space="preserve">                          XX年XX月XX日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（以上内容请手写，并亲笔签名）</w:t>
            </w:r>
          </w:p>
        </w:tc>
      </w:tr>
    </w:tbl>
    <w:p>
      <w:pPr>
        <w:numPr>
          <w:ilvl w:val="0"/>
          <w:numId w:val="0"/>
        </w:numPr>
        <w:spacing w:before="157" w:beforeLines="50"/>
        <w:jc w:val="left"/>
      </w:pP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专业技术人员在申报评审专业职称时，因故无法提交《广东省专业技术人员继续教育证书》，可提供此承诺书作为继续教育有效证明材料</w:t>
      </w:r>
    </w:p>
    <w:sectPr>
      <w:pgSz w:w="11906" w:h="16838"/>
      <w:pgMar w:top="2098" w:right="1474" w:bottom="1985" w:left="1588" w:header="1304" w:footer="141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42DC1"/>
    <w:rsid w:val="06D009E7"/>
    <w:rsid w:val="1DC42DC1"/>
    <w:rsid w:val="268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ngLiU_HKSCS" w:hAnsi="MingLiU_HKSCS" w:eastAsia="MingLiU_HKSCS" w:cs="MingLiU_HKSC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MingLiU_HKSCS" w:hAnsi="MingLiU_HKSCS" w:eastAsia="仿宋_GB2312" w:cs="MingLiU_HKSCS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2020-08-03T03:03:00Z</dcterms:created>
  <dc:creator>hwq</dc:creator>
  <cp:lastModifiedBy>李朝</cp:lastModifiedBy>
  <cp:lastPrinted>2020-08-11T02:42:37Z</cp:lastPrinted>
  <dcterms:modified xsi:type="dcterms:W3CDTF">2020-08-11T13:52:27Z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