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  <w:lang w:val="zh-CN"/>
        </w:rPr>
        <w:t>佛山市细分行业龙头企业认定申请表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单位（盖章）：                               日期：    年  月  日</w:t>
      </w:r>
    </w:p>
    <w:p>
      <w:pPr>
        <w:spacing w:line="1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015"/>
        <w:gridCol w:w="1744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细分行业名称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同行业企业名单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（需提供不少于3家同行业企业名称）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市场占有率情况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技术创新水平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产品质量水平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企业承诺说明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本公司郑重承诺，所提供的数据和相关证明材料真实、可信。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区质量强区领导小组办公室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意见：</w:t>
            </w:r>
          </w:p>
          <w:p>
            <w:pPr>
              <w:adjustRightInd w:val="0"/>
              <w:snapToGrid w:val="0"/>
              <w:ind w:firstLine="2400" w:firstLineChars="100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right="420" w:rightChars="20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年  月  日</w:t>
            </w:r>
          </w:p>
          <w:p>
            <w:pPr>
              <w:adjustRightInd w:val="0"/>
              <w:snapToGrid w:val="0"/>
              <w:ind w:right="525" w:rightChars="25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专家组意见：</w:t>
            </w: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组长（签名）：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专家组成员签名：  </w:t>
            </w:r>
          </w:p>
          <w:p>
            <w:pPr>
              <w:adjustRightInd w:val="0"/>
              <w:snapToGrid w:val="0"/>
              <w:ind w:right="525" w:rightChars="2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8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认定工作小组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left="6480" w:right="420" w:rightChars="200" w:hanging="6480" w:hangingChars="27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年  月  日</w:t>
            </w:r>
          </w:p>
          <w:p>
            <w:pPr>
              <w:adjustRightInd w:val="0"/>
              <w:snapToGrid w:val="0"/>
              <w:ind w:right="525" w:rightChars="25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注：证明材料另附页。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BD3"/>
    <w:rsid w:val="00565A67"/>
    <w:rsid w:val="00A13BD3"/>
    <w:rsid w:val="0C9537F7"/>
    <w:rsid w:val="24FA5616"/>
    <w:rsid w:val="2E53150A"/>
    <w:rsid w:val="2EA4372B"/>
    <w:rsid w:val="2FD21249"/>
    <w:rsid w:val="4D537ED7"/>
    <w:rsid w:val="68B47001"/>
    <w:rsid w:val="68E2320D"/>
    <w:rsid w:val="6A132510"/>
    <w:rsid w:val="705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504</Characters>
  <Lines>4</Lines>
  <Paragraphs>1</Paragraphs>
  <TotalTime>2</TotalTime>
  <ScaleCrop>false</ScaleCrop>
  <LinksUpToDate>false</LinksUpToDate>
  <CharactersWithSpaces>591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2019-09-09T08:14:00Z</dcterms:created>
  <dc:creator>USER-</dc:creator>
  <cp:lastModifiedBy>何建鹏</cp:lastModifiedBy>
  <dcterms:modified xsi:type="dcterms:W3CDTF">2021-09-29T02:28:34Z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